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4"/>
        <w:rPr>
          <w:rFonts w:ascii="Times New Roman"/>
          <w:sz w:val="16"/>
        </w:rPr>
      </w:pPr>
    </w:p>
    <w:p>
      <w:pPr>
        <w:pStyle w:val="Heading1"/>
        <w:spacing w:before="97"/>
        <w:ind w:left="2990"/>
      </w:pPr>
      <w:r>
        <w:rPr/>
        <w:pict>
          <v:group style="position:absolute;margin-left:717.55304pt;margin-top:8.422096pt;width:65.3500pt;height:65.3500pt;mso-position-horizontal-relative:page;mso-position-vertical-relative:paragraph;z-index:251658240" coordorigin="14351,168" coordsize="1307,1307">
            <v:shape style="position:absolute;left:14351;top:168;width:1307;height:1307" coordorigin="14351,168" coordsize="1307,1307" path="m15611,1475l14397,1475,14379,1471,14365,1461,14355,1447,14351,1429,14351,215,14355,197,14365,182,14379,172,14397,168,15611,168,15629,172,15644,182,15645,184,14397,184,14385,186,14375,193,14369,203,14366,215,14366,1429,14369,1441,14375,1450,14385,1457,14397,1459,15645,1459,15644,1461,15629,1471,15611,1475xm15645,1459l15611,1459,15623,1457,15633,1450,15640,1441,15642,1429,15642,215,15640,203,15633,193,15623,186,15611,184,15645,184,15654,197,15657,215,15657,1429,15654,1447,15645,1459xe" filled="true" fillcolor="#cccccc" stroked="false">
              <v:path arrowok="t"/>
              <v:fill type="solid"/>
            </v:shape>
            <v:shape style="position:absolute;left:14427;top:245;width:1153;height:1153" type="#_x0000_t75" stroked="false">
              <v:imagedata r:id="rId7" o:title=""/>
            </v:shape>
            <w10:wrap type="none"/>
          </v:group>
        </w:pict>
      </w:r>
      <w:r>
        <w:rPr>
          <w:color w:val="333333"/>
        </w:rPr>
        <w:t>LEI COMPLEMENTAR Nº 18 DE 16 DE AGOSTO DE 2011.</w:t>
      </w:r>
    </w:p>
    <w:p>
      <w:pPr>
        <w:pStyle w:val="BodyText"/>
        <w:spacing w:before="4"/>
        <w:rPr>
          <w:sz w:val="28"/>
        </w:rPr>
      </w:pPr>
    </w:p>
    <w:p>
      <w:pPr>
        <w:spacing w:line="249" w:lineRule="auto" w:before="0"/>
        <w:ind w:left="1953" w:right="2295" w:firstLine="0"/>
        <w:jc w:val="left"/>
        <w:rPr>
          <w:b/>
          <w:sz w:val="27"/>
        </w:rPr>
      </w:pPr>
      <w:r>
        <w:rPr>
          <w:b/>
          <w:color w:val="333333"/>
          <w:sz w:val="27"/>
        </w:rPr>
        <w:t>DISPÕE SOBRE O REGIME JURÍDICO DOS SERVIDORES PÚBLICOS DO MUNICÍPIO DE TRÊS PASSOS.</w:t>
      </w:r>
    </w:p>
    <w:p>
      <w:pPr>
        <w:pStyle w:val="BodyText"/>
        <w:spacing w:before="3"/>
        <w:rPr>
          <w:b/>
          <w:sz w:val="42"/>
        </w:rPr>
      </w:pPr>
    </w:p>
    <w:p>
      <w:pPr>
        <w:pStyle w:val="BodyText"/>
        <w:spacing w:line="304" w:lineRule="auto" w:before="1"/>
        <w:ind w:left="109" w:right="464"/>
      </w:pPr>
      <w:r>
        <w:rPr>
          <w:color w:val="333333"/>
        </w:rPr>
        <w:t>CLERI CAMILOTTI, Prefeito de </w:t>
      </w:r>
      <w:r>
        <w:rPr>
          <w:color w:val="333333"/>
          <w:spacing w:val="-5"/>
        </w:rPr>
        <w:t>Três  </w:t>
      </w:r>
      <w:r>
        <w:rPr>
          <w:color w:val="333333"/>
        </w:rPr>
        <w:t>Passos, Estado do Rio Grande do Sul, no uso de suas atribuições que lhe confere o Artigo 87, inciso </w:t>
      </w:r>
      <w:r>
        <w:rPr>
          <w:color w:val="333333"/>
          <w:spacing w:val="-6"/>
        </w:rPr>
        <w:t>IV,     </w:t>
      </w:r>
      <w:r>
        <w:rPr>
          <w:color w:val="333333"/>
        </w:rPr>
        <w:t>da </w:t>
      </w:r>
      <w:r>
        <w:rPr>
          <w:color w:val="B84947"/>
        </w:rPr>
        <w:t>Lei Orgânica </w:t>
      </w:r>
      <w:r>
        <w:rPr>
          <w:color w:val="333333"/>
        </w:rPr>
        <w:t>do município, FAÇO SABER, que o Legislativo Municipal aprovou e eu sanciono a seguinte Lei:</w:t>
      </w:r>
    </w:p>
    <w:p>
      <w:pPr>
        <w:pStyle w:val="BodyText"/>
        <w:spacing w:before="9"/>
        <w:rPr>
          <w:sz w:val="26"/>
        </w:rPr>
      </w:pPr>
    </w:p>
    <w:p>
      <w:pPr>
        <w:pStyle w:val="BodyText"/>
        <w:spacing w:line="304" w:lineRule="auto"/>
        <w:ind w:left="5395" w:right="5330" w:firstLine="1121"/>
      </w:pPr>
      <w:r>
        <w:rPr>
          <w:color w:val="333333"/>
        </w:rPr>
        <w:t>TÍTULO I DISPOSIÇÕES PRELIMINARES</w:t>
      </w:r>
    </w:p>
    <w:p>
      <w:pPr>
        <w:pStyle w:val="BodyText"/>
        <w:rPr>
          <w:sz w:val="24"/>
        </w:rPr>
      </w:pPr>
    </w:p>
    <w:p>
      <w:pPr>
        <w:pStyle w:val="BodyText"/>
        <w:spacing w:line="612" w:lineRule="auto" w:before="187"/>
        <w:ind w:left="845" w:right="4370"/>
      </w:pPr>
      <w:r>
        <w:rPr/>
        <w:pict>
          <v:group style="position:absolute;margin-left:97.473816pt;margin-top:9.210012pt;width:33.85pt;height:13.1pt;mso-position-horizontal-relative:page;mso-position-vertical-relative:paragraph;z-index:251660288" coordorigin="1949,184" coordsize="677,262">
            <v:shape style="position:absolute;left:1949;top:184;width:677;height:262" coordorigin="1949,184" coordsize="677,262" path="m2595,445l1980,445,1968,443,1958,436,1952,427,1949,415,1949,215,1952,203,1958,193,1968,187,1980,184,2595,184,2607,187,2617,193,2623,203,2626,215,2626,415,2623,427,2617,436,2607,443,2595,445xe" filled="true" fillcolor="#d8524e" stroked="false">
              <v:path arrowok="t"/>
              <v:fill type="solid"/>
            </v:shape>
            <v:shape style="position:absolute;left:1949;top:184;width:677;height:262" type="#_x0000_t202" filled="false" stroked="false">
              <v:textbox inset="0,0,0,0">
                <w:txbxContent>
                  <w:p>
                    <w:pPr>
                      <w:spacing w:before="25"/>
                      <w:ind w:left="92" w:right="0" w:firstLine="0"/>
                      <w:jc w:val="left"/>
                      <w:rPr>
                        <w:b/>
                        <w:sz w:val="17"/>
                      </w:rPr>
                    </w:pPr>
                    <w:r>
                      <w:rPr>
                        <w:b/>
                        <w:color w:val="FFFFFF"/>
                        <w:sz w:val="17"/>
                      </w:rPr>
                      <w:t>Art. 1º</w:t>
                    </w:r>
                  </w:p>
                </w:txbxContent>
              </v:textbox>
              <w10:wrap type="none"/>
            </v:shape>
            <w10:wrap type="none"/>
          </v:group>
        </w:pict>
      </w:r>
      <w:r>
        <w:rPr/>
        <w:pict>
          <v:group style="position:absolute;margin-left:97.473816pt;margin-top:39.945042pt;width:33.85pt;height:13.1pt;mso-position-horizontal-relative:page;mso-position-vertical-relative:paragraph;z-index:251662336" coordorigin="1949,799" coordsize="677,262">
            <v:shape style="position:absolute;left:1949;top:798;width:677;height:262" coordorigin="1949,799" coordsize="677,262" path="m2595,1060l1980,1060,1968,1058,1958,1051,1952,1041,1949,1029,1949,830,1952,818,1958,808,1968,801,1980,799,2595,799,2607,801,2617,808,2623,818,2626,830,2626,1029,2623,1041,2617,1051,2607,1058,2595,1060xe" filled="true" fillcolor="#d8524e" stroked="false">
              <v:path arrowok="t"/>
              <v:fill type="solid"/>
            </v:shape>
            <v:shape style="position:absolute;left:1949;top:798;width:677;height:262" type="#_x0000_t202" filled="false" stroked="false">
              <v:textbox inset="0,0,0,0">
                <w:txbxContent>
                  <w:p>
                    <w:pPr>
                      <w:spacing w:before="25"/>
                      <w:ind w:left="92" w:right="0" w:firstLine="0"/>
                      <w:jc w:val="left"/>
                      <w:rPr>
                        <w:b/>
                        <w:sz w:val="17"/>
                      </w:rPr>
                    </w:pPr>
                    <w:r>
                      <w:rPr>
                        <w:b/>
                        <w:color w:val="FFFFFF"/>
                        <w:sz w:val="17"/>
                      </w:rPr>
                      <w:t>Art. 2º</w:t>
                    </w:r>
                  </w:p>
                </w:txbxContent>
              </v:textbox>
              <w10:wrap type="none"/>
            </v:shape>
            <w10:wrap type="none"/>
          </v:group>
        </w:pict>
      </w:r>
      <w:r>
        <w:rPr/>
        <w:pict>
          <v:group style="position:absolute;margin-left:97.473816pt;margin-top:70.680069pt;width:33.85pt;height:13.1pt;mso-position-horizontal-relative:page;mso-position-vertical-relative:paragraph;z-index:-255621120" coordorigin="1949,1414" coordsize="677,262">
            <v:shape style="position:absolute;left:1949;top:1413;width:677;height:262" coordorigin="1949,1414" coordsize="677,262" path="m2595,1675l1980,1675,1968,1672,1958,1666,1952,1656,1949,1644,1949,1444,1952,1432,1958,1423,1968,1416,1980,1414,2595,1414,2607,1416,2617,1423,2623,1432,2626,1444,2626,1644,2623,1656,2617,1666,2607,1672,2595,1675xe" filled="true" fillcolor="#d8524e" stroked="false">
              <v:path arrowok="t"/>
              <v:fill type="solid"/>
            </v:shape>
            <v:shape style="position:absolute;left:1949;top:1413;width:677;height:262" type="#_x0000_t202" filled="false" stroked="false">
              <v:textbox inset="0,0,0,0">
                <w:txbxContent>
                  <w:p>
                    <w:pPr>
                      <w:spacing w:before="25"/>
                      <w:ind w:left="92" w:right="0" w:firstLine="0"/>
                      <w:jc w:val="left"/>
                      <w:rPr>
                        <w:b/>
                        <w:sz w:val="17"/>
                      </w:rPr>
                    </w:pPr>
                    <w:r>
                      <w:rPr>
                        <w:b/>
                        <w:color w:val="FFFFFF"/>
                        <w:sz w:val="17"/>
                      </w:rPr>
                      <w:t>Art. 3º</w:t>
                    </w:r>
                  </w:p>
                </w:txbxContent>
              </v:textbox>
              <w10:wrap type="none"/>
            </v:shape>
            <w10:wrap type="none"/>
          </v:group>
        </w:pict>
      </w:r>
      <w:r>
        <w:rPr>
          <w:color w:val="333333"/>
        </w:rPr>
        <w:t>Esta lei institui o Regime Jurídico dos Servidores Públicos do Município de Três Passos - RS. Para efeitos desta Lei, Servidor Público é pessoa legalmente investida em Cargo Público.</w:t>
      </w:r>
    </w:p>
    <w:p>
      <w:pPr>
        <w:pStyle w:val="BodyText"/>
        <w:spacing w:line="304" w:lineRule="auto"/>
        <w:ind w:left="109" w:right="464" w:firstLine="739"/>
      </w:pPr>
      <w:r>
        <w:rPr>
          <w:color w:val="333333"/>
        </w:rPr>
        <w:t>Cargo Público é criado por Lei, em número certo, com denominação própria, remunerado pelos cofres municipais, ao qual corresponde  um conjunto de conhecimentos, atitudes, habilidades, atribuições e responsabilidades cometidas ao Servidor</w:t>
      </w:r>
      <w:r>
        <w:rPr>
          <w:color w:val="333333"/>
          <w:spacing w:val="46"/>
        </w:rPr>
        <w:t> </w:t>
      </w:r>
      <w:r>
        <w:rPr>
          <w:color w:val="333333"/>
        </w:rPr>
        <w:t>Público.</w:t>
      </w:r>
    </w:p>
    <w:p>
      <w:pPr>
        <w:pStyle w:val="BodyText"/>
        <w:spacing w:before="7"/>
        <w:rPr>
          <w:sz w:val="26"/>
        </w:rPr>
      </w:pPr>
    </w:p>
    <w:p>
      <w:pPr>
        <w:pStyle w:val="BodyText"/>
        <w:ind w:left="109"/>
      </w:pPr>
      <w:r>
        <w:rPr>
          <w:color w:val="333333"/>
        </w:rPr>
        <w:t>Parágrafo Único - Os Cargos Públicos serão de provimento efetivo ou em comissão.</w:t>
      </w:r>
    </w:p>
    <w:p>
      <w:pPr>
        <w:pStyle w:val="BodyText"/>
        <w:spacing w:before="5"/>
        <w:rPr>
          <w:sz w:val="32"/>
        </w:rPr>
      </w:pPr>
    </w:p>
    <w:p>
      <w:pPr>
        <w:pStyle w:val="BodyText"/>
        <w:spacing w:line="304" w:lineRule="auto" w:before="1"/>
        <w:ind w:left="109" w:firstLine="751"/>
      </w:pPr>
      <w:r>
        <w:rPr/>
        <w:pict>
          <v:group style="position:absolute;margin-left:97.473816pt;margin-top:-.090001pt;width:34.6pt;height:13.1pt;mso-position-horizontal-relative:page;mso-position-vertical-relative:paragraph;z-index:-255619072" coordorigin="1949,-2" coordsize="692,262">
            <v:shape style="position:absolute;left:1949;top:-2;width:692;height:262" coordorigin="1949,-2" coordsize="692,262" path="m2610,259l1980,259,1968,257,1958,250,1952,241,1949,229,1949,29,1952,17,1958,7,1968,1,1980,-2,2610,-2,2622,1,2632,7,2639,17,2641,29,2641,229,2639,241,2632,250,2622,257,2610,259xe" filled="true" fillcolor="#d8524e" stroked="false">
              <v:path arrowok="t"/>
              <v:fill type="solid"/>
            </v:shape>
            <v:shape style="position:absolute;left:1949;top:-2;width:692;height:262" type="#_x0000_t202" filled="false" stroked="false">
              <v:textbox inset="0,0,0,0">
                <w:txbxContent>
                  <w:p>
                    <w:pPr>
                      <w:spacing w:before="25"/>
                      <w:ind w:left="92" w:right="0" w:firstLine="0"/>
                      <w:jc w:val="left"/>
                      <w:rPr>
                        <w:b/>
                        <w:sz w:val="17"/>
                      </w:rPr>
                    </w:pPr>
                    <w:r>
                      <w:rPr>
                        <w:b/>
                        <w:color w:val="FFFFFF"/>
                        <w:sz w:val="17"/>
                      </w:rPr>
                      <w:t>Art. 4º</w:t>
                    </w:r>
                  </w:p>
                </w:txbxContent>
              </v:textbox>
              <w10:wrap type="none"/>
            </v:shape>
            <w10:wrap type="none"/>
          </v:group>
        </w:pict>
      </w:r>
      <w:r>
        <w:rPr>
          <w:color w:val="333333"/>
        </w:rPr>
        <w:t>A investidura em Cargo Público depende de aprovação prévia em concurso público de provas ou de provas e títulos, ressalvadas as nomeações para cargos em comissão declarados em Lei de livre nomeação e exoneração.</w:t>
      </w:r>
    </w:p>
    <w:p>
      <w:pPr>
        <w:pStyle w:val="BodyText"/>
        <w:spacing w:before="9"/>
        <w:rPr>
          <w:sz w:val="26"/>
        </w:rPr>
      </w:pPr>
    </w:p>
    <w:p>
      <w:pPr>
        <w:pStyle w:val="BodyText"/>
        <w:ind w:left="109"/>
      </w:pPr>
      <w:r>
        <w:rPr>
          <w:color w:val="333333"/>
        </w:rPr>
        <w:t>§ 1º A investidura em cargo do Magistério Público Municipal será por concurso de provas ou provas e</w:t>
      </w:r>
      <w:r>
        <w:rPr>
          <w:color w:val="333333"/>
          <w:spacing w:val="56"/>
        </w:rPr>
        <w:t> </w:t>
      </w:r>
      <w:r>
        <w:rPr>
          <w:color w:val="333333"/>
        </w:rPr>
        <w:t>títulos.</w:t>
      </w:r>
    </w:p>
    <w:p>
      <w:pPr>
        <w:pStyle w:val="BodyText"/>
        <w:spacing w:before="5"/>
        <w:rPr>
          <w:sz w:val="32"/>
        </w:rPr>
      </w:pPr>
    </w:p>
    <w:p>
      <w:pPr>
        <w:pStyle w:val="BodyText"/>
        <w:spacing w:before="1"/>
        <w:ind w:left="109"/>
      </w:pPr>
      <w:r>
        <w:rPr>
          <w:color w:val="333333"/>
        </w:rPr>
        <w:t>§ 2º Somente poderão se</w:t>
      </w:r>
      <w:hyperlink r:id="rId8">
        <w:r>
          <w:rPr>
            <w:color w:val="333333"/>
          </w:rPr>
          <w:t>r criados cargos de </w:t>
        </w:r>
      </w:hyperlink>
      <w:r>
        <w:rPr>
          <w:color w:val="333333"/>
        </w:rPr>
        <w:t>p</w:t>
      </w:r>
      <w:hyperlink r:id="rId9">
        <w:r>
          <w:rPr>
            <w:color w:val="333333"/>
          </w:rPr>
          <w:t>rovimento em comissão para atender encargo</w:t>
        </w:r>
      </w:hyperlink>
      <w:r>
        <w:rPr>
          <w:color w:val="333333"/>
        </w:rPr>
        <w:t>s de direção, chefia ou assessoramento.</w:t>
      </w:r>
    </w:p>
    <w:p>
      <w:pPr>
        <w:pStyle w:val="BodyText"/>
        <w:spacing w:before="5"/>
        <w:rPr>
          <w:sz w:val="32"/>
        </w:rPr>
      </w:pPr>
    </w:p>
    <w:p>
      <w:pPr>
        <w:pStyle w:val="BodyText"/>
        <w:spacing w:line="304" w:lineRule="auto"/>
        <w:ind w:left="109" w:right="464" w:firstLine="769"/>
      </w:pPr>
      <w:r>
        <w:rPr/>
        <w:pict>
          <v:group style="position:absolute;margin-left:97.473816pt;margin-top:-.13999pt;width:34.6pt;height:13.1pt;mso-position-horizontal-relative:page;mso-position-vertical-relative:paragraph;z-index:-255617024" coordorigin="1949,-3" coordsize="692,262">
            <v:shape style="position:absolute;left:1949;top:-3;width:692;height:262" coordorigin="1949,-3" coordsize="692,262" path="m2610,258l1980,258,1968,256,1958,249,1952,240,1949,228,1949,28,1952,16,1958,6,1968,0,1980,-3,2610,-3,2622,0,2632,6,2639,16,2641,28,2641,228,2639,240,2632,249,2622,256,2610,258xe" filled="true" fillcolor="#d8524e" stroked="false">
              <v:path arrowok="t"/>
              <v:fill type="solid"/>
            </v:shape>
            <v:shape style="position:absolute;left:1949;top:-3;width:692;height:262" type="#_x0000_t202" filled="false" stroked="false">
              <v:textbox inset="0,0,0,0">
                <w:txbxContent>
                  <w:p>
                    <w:pPr>
                      <w:spacing w:before="25"/>
                      <w:ind w:left="92" w:right="0" w:firstLine="0"/>
                      <w:jc w:val="left"/>
                      <w:rPr>
                        <w:b/>
                        <w:sz w:val="17"/>
                      </w:rPr>
                    </w:pPr>
                    <w:r>
                      <w:rPr>
                        <w:b/>
                        <w:color w:val="FFFFFF"/>
                        <w:sz w:val="17"/>
                      </w:rPr>
                      <w:t>Art. 5º</w:t>
                    </w:r>
                  </w:p>
                </w:txbxContent>
              </v:textbox>
              <w10:wrap type="none"/>
            </v:shape>
            <w10:wrap type="none"/>
          </v:group>
        </w:pict>
      </w:r>
      <w:r>
        <w:rPr>
          <w:color w:val="333333"/>
        </w:rPr>
        <w:t>Função de Confiança é instituída por lei própria para atender a encargos de direção, chefia ou assessoramento, sendo privativos de servidor detentor de cargo de provimento efetivo, observados os requisitos para o seu exercício.</w:t>
      </w:r>
    </w:p>
    <w:p>
      <w:pPr>
        <w:spacing w:after="0" w:line="304" w:lineRule="auto"/>
        <w:sectPr>
          <w:headerReference w:type="default" r:id="rId5"/>
          <w:footerReference w:type="default" r:id="rId6"/>
          <w:type w:val="continuous"/>
          <w:pgSz w:w="16840" w:h="11900" w:orient="landscape"/>
          <w:pgMar w:header="242" w:footer="142" w:top="1240" w:bottom="340" w:left="1840" w:right="1020"/>
          <w:pgNumType w:start="1"/>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464" w:firstLine="766"/>
      </w:pPr>
      <w:r>
        <w:rPr/>
        <w:pict>
          <v:group style="position:absolute;margin-left:97.473816pt;margin-top:4.76pt;width:34.6pt;height:13.1pt;mso-position-horizontal-relative:page;mso-position-vertical-relative:paragraph;z-index:-255614976" coordorigin="1949,95" coordsize="692,262">
            <v:shape style="position:absolute;left:1949;top:95;width:692;height:262" coordorigin="1949,95" coordsize="692,262" path="m2610,356l1980,356,1968,354,1958,347,1952,338,1949,326,1949,126,1952,114,1958,104,1968,98,1980,95,2610,95,2622,98,2632,104,2639,114,2641,126,2641,326,2639,338,2632,347,2622,354,2610,356xe" filled="true" fillcolor="#d8524e" stroked="false">
              <v:path arrowok="t"/>
              <v:fill type="solid"/>
            </v:shape>
            <v:shape style="position:absolute;left:1949;top:95;width:692;height:262" type="#_x0000_t202" filled="false" stroked="false">
              <v:textbox inset="0,0,0,0">
                <w:txbxContent>
                  <w:p>
                    <w:pPr>
                      <w:spacing w:before="25"/>
                      <w:ind w:left="92" w:right="0" w:firstLine="0"/>
                      <w:jc w:val="left"/>
                      <w:rPr>
                        <w:b/>
                        <w:sz w:val="17"/>
                      </w:rPr>
                    </w:pPr>
                    <w:r>
                      <w:rPr>
                        <w:b/>
                        <w:color w:val="FFFFFF"/>
                        <w:sz w:val="17"/>
                      </w:rPr>
                      <w:t>Art. 6º</w:t>
                    </w:r>
                  </w:p>
                </w:txbxContent>
              </v:textbox>
              <w10:wrap type="none"/>
            </v:shape>
            <w10:wrap type="none"/>
          </v:group>
        </w:pict>
      </w:r>
      <w:r>
        <w:rPr>
          <w:color w:val="333333"/>
        </w:rPr>
        <w:t>Será permitido ao Servidor Público desempenhar outra atribuição diversa da do seu cargo em casos de necessidade urgente por um período máximo de 06 (seis) meses.</w:t>
      </w:r>
    </w:p>
    <w:p>
      <w:pPr>
        <w:pStyle w:val="BodyText"/>
        <w:spacing w:before="10"/>
        <w:rPr>
          <w:sz w:val="26"/>
        </w:rPr>
      </w:pPr>
    </w:p>
    <w:p>
      <w:pPr>
        <w:pStyle w:val="BodyText"/>
        <w:ind w:left="2307" w:right="2367"/>
        <w:jc w:val="center"/>
      </w:pPr>
      <w:r>
        <w:rPr>
          <w:color w:val="333333"/>
        </w:rPr>
        <w:t>TÍTULO II</w:t>
      </w:r>
    </w:p>
    <w:p>
      <w:pPr>
        <w:pStyle w:val="BodyText"/>
        <w:spacing w:before="66"/>
        <w:ind w:left="2311" w:right="2365"/>
        <w:jc w:val="center"/>
      </w:pPr>
      <w:r>
        <w:rPr>
          <w:color w:val="333333"/>
        </w:rPr>
        <w:t>DO PROVIMENTO E DA VACÂNCIA</w:t>
      </w:r>
    </w:p>
    <w:p>
      <w:pPr>
        <w:pStyle w:val="BodyText"/>
        <w:rPr>
          <w:sz w:val="24"/>
        </w:rPr>
      </w:pPr>
    </w:p>
    <w:p>
      <w:pPr>
        <w:pStyle w:val="BodyText"/>
        <w:spacing w:before="9"/>
      </w:pPr>
    </w:p>
    <w:p>
      <w:pPr>
        <w:pStyle w:val="BodyText"/>
        <w:ind w:left="2311" w:right="2363"/>
        <w:jc w:val="center"/>
      </w:pPr>
      <w:r>
        <w:rPr>
          <w:color w:val="333333"/>
        </w:rPr>
        <w:t>Capítulo I</w:t>
      </w:r>
    </w:p>
    <w:p>
      <w:pPr>
        <w:pStyle w:val="BodyText"/>
        <w:spacing w:before="66"/>
        <w:ind w:left="2311" w:right="2363"/>
        <w:jc w:val="center"/>
      </w:pPr>
      <w:r>
        <w:rPr>
          <w:color w:val="333333"/>
        </w:rPr>
        <w:t>DO PROVIMENTO</w:t>
      </w:r>
    </w:p>
    <w:p>
      <w:pPr>
        <w:pStyle w:val="BodyText"/>
        <w:rPr>
          <w:sz w:val="24"/>
        </w:rPr>
      </w:pPr>
    </w:p>
    <w:p>
      <w:pPr>
        <w:pStyle w:val="BodyText"/>
        <w:spacing w:before="9"/>
      </w:pPr>
    </w:p>
    <w:p>
      <w:pPr>
        <w:pStyle w:val="BodyText"/>
        <w:spacing w:line="304" w:lineRule="auto"/>
        <w:ind w:left="5787" w:right="5837" w:hanging="6"/>
        <w:jc w:val="center"/>
      </w:pPr>
      <w:r>
        <w:rPr>
          <w:color w:val="333333"/>
        </w:rPr>
        <w:t>SEÇÃO I  DISPOSIÇÕES</w:t>
      </w:r>
      <w:r>
        <w:rPr>
          <w:color w:val="333333"/>
          <w:spacing w:val="36"/>
        </w:rPr>
        <w:t> </w:t>
      </w:r>
      <w:r>
        <w:rPr>
          <w:color w:val="333333"/>
        </w:rPr>
        <w:t>GERAIS</w:t>
      </w:r>
    </w:p>
    <w:p>
      <w:pPr>
        <w:pStyle w:val="BodyText"/>
        <w:rPr>
          <w:sz w:val="24"/>
        </w:rPr>
      </w:pPr>
    </w:p>
    <w:p>
      <w:pPr>
        <w:pStyle w:val="BodyText"/>
        <w:spacing w:line="304" w:lineRule="auto" w:before="187"/>
        <w:ind w:left="109" w:right="6811" w:firstLine="676"/>
        <w:jc w:val="both"/>
      </w:pPr>
      <w:r>
        <w:rPr/>
        <w:pict>
          <v:group style="position:absolute;margin-left:97.473816pt;margin-top:9.209995pt;width:33.85pt;height:13.1pt;mso-position-horizontal-relative:page;mso-position-vertical-relative:paragraph;z-index:-255612928" coordorigin="1949,184" coordsize="677,262">
            <v:shape style="position:absolute;left:1949;top:184;width:677;height:262" coordorigin="1949,184" coordsize="677,262" path="m2595,445l1980,445,1968,443,1958,436,1952,427,1949,415,1949,215,1952,203,1958,193,1968,187,1980,184,2595,184,2607,187,2617,193,2623,203,2626,215,2626,415,2623,427,2617,436,2607,443,2595,445xe" filled="true" fillcolor="#999999" stroked="false">
              <v:path arrowok="t"/>
              <v:fill type="solid"/>
            </v:shape>
            <v:shape style="position:absolute;left:1949;top:184;width:677;height:262" type="#_x0000_t202" filled="false" stroked="false">
              <v:textbox inset="0,0,0,0">
                <w:txbxContent>
                  <w:p>
                    <w:pPr>
                      <w:spacing w:before="25"/>
                      <w:ind w:left="92" w:right="0" w:firstLine="0"/>
                      <w:jc w:val="left"/>
                      <w:rPr>
                        <w:b/>
                        <w:sz w:val="17"/>
                      </w:rPr>
                    </w:pPr>
                    <w:r>
                      <w:rPr>
                        <w:b/>
                        <w:strike/>
                        <w:color w:val="FFFFFF"/>
                        <w:sz w:val="17"/>
                      </w:rPr>
                      <w:t>Art. 7º</w:t>
                    </w:r>
                  </w:p>
                </w:txbxContent>
              </v:textbox>
              <w10:wrap type="none"/>
            </v:shape>
            <w10:wrap type="none"/>
          </v:group>
        </w:pict>
      </w:r>
      <w:r>
        <w:rPr>
          <w:rFonts w:ascii="Times New Roman" w:hAnsi="Times New Roman"/>
          <w:strike/>
          <w:color w:val="7F7F7F"/>
          <w:spacing w:val="5"/>
          <w:w w:val="102"/>
        </w:rPr>
        <w:t> </w:t>
      </w:r>
      <w:r>
        <w:rPr>
          <w:strike/>
          <w:color w:val="7F7F7F"/>
        </w:rPr>
        <w:t>São requisitos básicos para ingresso no serviço público municipal:</w:t>
      </w:r>
      <w:r>
        <w:rPr>
          <w:strike w:val="0"/>
          <w:color w:val="7F7F7F"/>
        </w:rPr>
        <w:t>  </w:t>
      </w:r>
      <w:r>
        <w:rPr>
          <w:strike/>
          <w:color w:val="7F7F7F"/>
        </w:rPr>
        <w:t>I - ser brasileiro nato ou</w:t>
      </w:r>
      <w:r>
        <w:rPr>
          <w:strike/>
          <w:color w:val="7F7F7F"/>
          <w:spacing w:val="9"/>
        </w:rPr>
        <w:t> </w:t>
      </w:r>
      <w:r>
        <w:rPr>
          <w:strike/>
          <w:color w:val="7F7F7F"/>
        </w:rPr>
        <w:t>naturalizado;</w:t>
      </w:r>
    </w:p>
    <w:p>
      <w:pPr>
        <w:pStyle w:val="BodyText"/>
        <w:spacing w:line="304" w:lineRule="auto" w:before="1"/>
        <w:ind w:left="109" w:right="8613"/>
        <w:jc w:val="both"/>
      </w:pPr>
      <w:r>
        <w:rPr>
          <w:strike/>
          <w:color w:val="7F7F7F"/>
        </w:rPr>
        <w:t>II - ter idade mínima de 18 (dezoito) anos completos;</w:t>
      </w:r>
      <w:r>
        <w:rPr>
          <w:strike w:val="0"/>
          <w:color w:val="7F7F7F"/>
        </w:rPr>
        <w:t> </w:t>
      </w:r>
      <w:r>
        <w:rPr>
          <w:strike/>
          <w:color w:val="7F7F7F"/>
        </w:rPr>
        <w:t>  III</w:t>
      </w:r>
      <w:r>
        <w:rPr>
          <w:strike/>
          <w:color w:val="7F7F7F"/>
          <w:spacing w:val="7"/>
        </w:rPr>
        <w:t> </w:t>
      </w:r>
      <w:r>
        <w:rPr>
          <w:strike/>
          <w:color w:val="7F7F7F"/>
        </w:rPr>
        <w:t>-</w:t>
      </w:r>
      <w:r>
        <w:rPr>
          <w:strike/>
          <w:color w:val="7F7F7F"/>
          <w:spacing w:val="9"/>
        </w:rPr>
        <w:t> </w:t>
      </w:r>
      <w:r>
        <w:rPr>
          <w:strike/>
          <w:color w:val="7F7F7F"/>
        </w:rPr>
        <w:t>estar</w:t>
      </w:r>
      <w:r>
        <w:rPr>
          <w:strike/>
          <w:color w:val="7F7F7F"/>
          <w:spacing w:val="9"/>
        </w:rPr>
        <w:t> </w:t>
      </w:r>
      <w:r>
        <w:rPr>
          <w:strike/>
          <w:color w:val="7F7F7F"/>
        </w:rPr>
        <w:t>quite</w:t>
      </w:r>
      <w:r>
        <w:rPr>
          <w:strike/>
          <w:color w:val="7F7F7F"/>
          <w:spacing w:val="9"/>
        </w:rPr>
        <w:t> </w:t>
      </w:r>
      <w:r>
        <w:rPr>
          <w:strike/>
          <w:color w:val="7F7F7F"/>
        </w:rPr>
        <w:t>com</w:t>
      </w:r>
      <w:r>
        <w:rPr>
          <w:strike/>
          <w:color w:val="7F7F7F"/>
          <w:spacing w:val="9"/>
        </w:rPr>
        <w:t> </w:t>
      </w:r>
      <w:r>
        <w:rPr>
          <w:strike/>
          <w:color w:val="7F7F7F"/>
        </w:rPr>
        <w:t>as</w:t>
      </w:r>
      <w:r>
        <w:rPr>
          <w:strike/>
          <w:color w:val="7F7F7F"/>
          <w:spacing w:val="9"/>
        </w:rPr>
        <w:t> </w:t>
      </w:r>
      <w:r>
        <w:rPr>
          <w:strike/>
          <w:color w:val="7F7F7F"/>
        </w:rPr>
        <w:t>obrigações</w:t>
      </w:r>
      <w:r>
        <w:rPr>
          <w:strike/>
          <w:color w:val="7F7F7F"/>
          <w:spacing w:val="9"/>
        </w:rPr>
        <w:t> </w:t>
      </w:r>
      <w:r>
        <w:rPr>
          <w:strike/>
          <w:color w:val="7F7F7F"/>
        </w:rPr>
        <w:t>militares</w:t>
      </w:r>
      <w:r>
        <w:rPr>
          <w:strike/>
          <w:color w:val="7F7F7F"/>
          <w:spacing w:val="9"/>
        </w:rPr>
        <w:t> </w:t>
      </w:r>
      <w:r>
        <w:rPr>
          <w:strike/>
          <w:color w:val="7F7F7F"/>
        </w:rPr>
        <w:t>e</w:t>
      </w:r>
      <w:r>
        <w:rPr>
          <w:strike/>
          <w:color w:val="7F7F7F"/>
          <w:spacing w:val="9"/>
        </w:rPr>
        <w:t> </w:t>
      </w:r>
      <w:r>
        <w:rPr>
          <w:strike/>
          <w:color w:val="7F7F7F"/>
        </w:rPr>
        <w:t>eleitorais;</w:t>
      </w:r>
    </w:p>
    <w:p>
      <w:pPr>
        <w:pStyle w:val="ListParagraph"/>
        <w:numPr>
          <w:ilvl w:val="0"/>
          <w:numId w:val="1"/>
        </w:numPr>
        <w:tabs>
          <w:tab w:pos="415" w:val="left" w:leader="none"/>
        </w:tabs>
        <w:spacing w:line="304" w:lineRule="auto" w:before="2" w:after="0"/>
        <w:ind w:left="109" w:right="157" w:firstLine="0"/>
        <w:jc w:val="both"/>
        <w:rPr>
          <w:sz w:val="21"/>
        </w:rPr>
      </w:pPr>
      <w:r>
        <w:rPr>
          <w:strike/>
          <w:color w:val="7F7F7F"/>
          <w:sz w:val="21"/>
        </w:rPr>
        <w:t>- gozar de boa saúde física e mental, atestada pelo órgão competente através da apresentação de atestado médico prévio à posse,</w:t>
      </w:r>
      <w:r>
        <w:rPr>
          <w:strike w:val="0"/>
          <w:color w:val="7F7F7F"/>
          <w:sz w:val="21"/>
        </w:rPr>
        <w:t>    </w:t>
      </w:r>
      <w:r>
        <w:rPr>
          <w:strike/>
          <w:color w:val="7F7F7F"/>
          <w:sz w:val="21"/>
        </w:rPr>
        <w:t> podendo, a critério da Municipalidade, serem exigidos exames complementares de acordo com a natureza de cada cargo, nos termos de lei específica,</w:t>
      </w:r>
      <w:r>
        <w:rPr>
          <w:strike/>
          <w:color w:val="7F7F7F"/>
          <w:spacing w:val="3"/>
          <w:sz w:val="21"/>
        </w:rPr>
        <w:t> </w:t>
      </w:r>
      <w:r>
        <w:rPr>
          <w:strike/>
          <w:color w:val="7F7F7F"/>
          <w:sz w:val="21"/>
        </w:rPr>
        <w:t>ressalvado</w:t>
      </w:r>
      <w:r>
        <w:rPr>
          <w:strike/>
          <w:color w:val="7F7F7F"/>
          <w:spacing w:val="4"/>
          <w:sz w:val="21"/>
        </w:rPr>
        <w:t> </w:t>
      </w:r>
      <w:r>
        <w:rPr>
          <w:strike/>
          <w:color w:val="7F7F7F"/>
          <w:sz w:val="21"/>
        </w:rPr>
        <w:t>o</w:t>
      </w:r>
      <w:r>
        <w:rPr>
          <w:strike/>
          <w:color w:val="7F7F7F"/>
          <w:spacing w:val="5"/>
          <w:sz w:val="21"/>
        </w:rPr>
        <w:t> </w:t>
      </w:r>
      <w:r>
        <w:rPr>
          <w:strike/>
          <w:color w:val="7F7F7F"/>
          <w:sz w:val="21"/>
        </w:rPr>
        <w:t>que</w:t>
      </w:r>
      <w:r>
        <w:rPr>
          <w:strike/>
          <w:color w:val="7F7F7F"/>
          <w:spacing w:val="4"/>
          <w:sz w:val="21"/>
        </w:rPr>
        <w:t> </w:t>
      </w:r>
      <w:r>
        <w:rPr>
          <w:strike/>
          <w:color w:val="7F7F7F"/>
          <w:sz w:val="21"/>
        </w:rPr>
        <w:t>refere</w:t>
      </w:r>
      <w:r>
        <w:rPr>
          <w:strike/>
          <w:color w:val="7F7F7F"/>
          <w:spacing w:val="4"/>
          <w:sz w:val="21"/>
        </w:rPr>
        <w:t> </w:t>
      </w:r>
      <w:r>
        <w:rPr>
          <w:strike/>
          <w:color w:val="7F7F7F"/>
          <w:sz w:val="21"/>
        </w:rPr>
        <w:t>ao</w:t>
      </w:r>
      <w:r>
        <w:rPr>
          <w:strike/>
          <w:color w:val="7F7F7F"/>
          <w:spacing w:val="5"/>
          <w:sz w:val="21"/>
        </w:rPr>
        <w:t> </w:t>
      </w:r>
      <w:r>
        <w:rPr>
          <w:strike/>
          <w:color w:val="7F7F7F"/>
          <w:sz w:val="21"/>
        </w:rPr>
        <w:t>ingresso</w:t>
      </w:r>
      <w:r>
        <w:rPr>
          <w:strike/>
          <w:color w:val="7F7F7F"/>
          <w:spacing w:val="4"/>
          <w:sz w:val="21"/>
        </w:rPr>
        <w:t> </w:t>
      </w:r>
      <w:r>
        <w:rPr>
          <w:strike/>
          <w:color w:val="7F7F7F"/>
          <w:sz w:val="21"/>
        </w:rPr>
        <w:t>no</w:t>
      </w:r>
      <w:r>
        <w:rPr>
          <w:strike/>
          <w:color w:val="7F7F7F"/>
          <w:spacing w:val="4"/>
          <w:sz w:val="21"/>
        </w:rPr>
        <w:t> </w:t>
      </w:r>
      <w:r>
        <w:rPr>
          <w:strike/>
          <w:color w:val="7F7F7F"/>
          <w:sz w:val="21"/>
        </w:rPr>
        <w:t>serviço</w:t>
      </w:r>
      <w:r>
        <w:rPr>
          <w:strike/>
          <w:color w:val="7F7F7F"/>
          <w:spacing w:val="5"/>
          <w:sz w:val="21"/>
        </w:rPr>
        <w:t> </w:t>
      </w:r>
      <w:r>
        <w:rPr>
          <w:strike/>
          <w:color w:val="7F7F7F"/>
          <w:sz w:val="21"/>
        </w:rPr>
        <w:t>público,</w:t>
      </w:r>
      <w:r>
        <w:rPr>
          <w:strike/>
          <w:color w:val="7F7F7F"/>
          <w:spacing w:val="3"/>
          <w:sz w:val="21"/>
        </w:rPr>
        <w:t> </w:t>
      </w:r>
      <w:r>
        <w:rPr>
          <w:strike/>
          <w:color w:val="7F7F7F"/>
          <w:sz w:val="21"/>
        </w:rPr>
        <w:t>para</w:t>
      </w:r>
      <w:r>
        <w:rPr>
          <w:strike/>
          <w:color w:val="7F7F7F"/>
          <w:spacing w:val="5"/>
          <w:sz w:val="21"/>
        </w:rPr>
        <w:t> </w:t>
      </w:r>
      <w:r>
        <w:rPr>
          <w:strike/>
          <w:color w:val="7F7F7F"/>
          <w:sz w:val="21"/>
        </w:rPr>
        <w:t>preenchimento</w:t>
      </w:r>
      <w:r>
        <w:rPr>
          <w:strike/>
          <w:color w:val="7F7F7F"/>
          <w:spacing w:val="4"/>
          <w:sz w:val="21"/>
        </w:rPr>
        <w:t> </w:t>
      </w:r>
      <w:r>
        <w:rPr>
          <w:strike/>
          <w:color w:val="7F7F7F"/>
          <w:sz w:val="21"/>
        </w:rPr>
        <w:t>de</w:t>
      </w:r>
      <w:r>
        <w:rPr>
          <w:strike/>
          <w:color w:val="7F7F7F"/>
          <w:spacing w:val="4"/>
          <w:sz w:val="21"/>
        </w:rPr>
        <w:t> </w:t>
      </w:r>
      <w:r>
        <w:rPr>
          <w:strike/>
          <w:color w:val="7F7F7F"/>
          <w:sz w:val="21"/>
        </w:rPr>
        <w:t>cargos</w:t>
      </w:r>
      <w:r>
        <w:rPr>
          <w:strike/>
          <w:color w:val="7F7F7F"/>
          <w:spacing w:val="5"/>
          <w:sz w:val="21"/>
        </w:rPr>
        <w:t> </w:t>
      </w:r>
      <w:r>
        <w:rPr>
          <w:strike/>
          <w:color w:val="7F7F7F"/>
          <w:sz w:val="21"/>
        </w:rPr>
        <w:t>por</w:t>
      </w:r>
      <w:r>
        <w:rPr>
          <w:strike/>
          <w:color w:val="7F7F7F"/>
          <w:spacing w:val="4"/>
          <w:sz w:val="21"/>
        </w:rPr>
        <w:t> </w:t>
      </w:r>
      <w:r>
        <w:rPr>
          <w:strike/>
          <w:color w:val="7F7F7F"/>
          <w:sz w:val="21"/>
        </w:rPr>
        <w:t>deficientes</w:t>
      </w:r>
      <w:r>
        <w:rPr>
          <w:strike/>
          <w:color w:val="7F7F7F"/>
          <w:spacing w:val="4"/>
          <w:sz w:val="21"/>
        </w:rPr>
        <w:t> </w:t>
      </w:r>
      <w:r>
        <w:rPr>
          <w:strike/>
          <w:color w:val="7F7F7F"/>
          <w:sz w:val="21"/>
        </w:rPr>
        <w:t>físicos;</w:t>
      </w:r>
    </w:p>
    <w:p>
      <w:pPr>
        <w:pStyle w:val="ListParagraph"/>
        <w:numPr>
          <w:ilvl w:val="0"/>
          <w:numId w:val="1"/>
        </w:numPr>
        <w:tabs>
          <w:tab w:pos="313" w:val="left" w:leader="none"/>
        </w:tabs>
        <w:spacing w:line="240" w:lineRule="auto" w:before="2" w:after="0"/>
        <w:ind w:left="312" w:right="0" w:hanging="204"/>
        <w:jc w:val="both"/>
        <w:rPr>
          <w:sz w:val="21"/>
        </w:rPr>
      </w:pPr>
      <w:r>
        <w:rPr>
          <w:strike/>
          <w:color w:val="7F7F7F"/>
          <w:sz w:val="21"/>
        </w:rPr>
        <w:t>- ter atendido as condições prescritas em lei para o</w:t>
      </w:r>
      <w:r>
        <w:rPr>
          <w:strike/>
          <w:color w:val="7F7F7F"/>
          <w:spacing w:val="15"/>
          <w:sz w:val="21"/>
        </w:rPr>
        <w:t> </w:t>
      </w:r>
      <w:r>
        <w:rPr>
          <w:strike/>
          <w:color w:val="7F7F7F"/>
          <w:sz w:val="21"/>
        </w:rPr>
        <w:t>cargo;</w:t>
      </w:r>
    </w:p>
    <w:p>
      <w:pPr>
        <w:pStyle w:val="BodyText"/>
        <w:spacing w:before="65"/>
        <w:ind w:left="109"/>
        <w:jc w:val="both"/>
      </w:pPr>
      <w:r>
        <w:rPr>
          <w:strike/>
          <w:color w:val="7F7F7F"/>
        </w:rPr>
        <w:t>Parágrafo Único - Integrará a inspeção médica de que trata o inciso IV do presente artigo o Exame Psicológico.</w:t>
      </w:r>
    </w:p>
    <w:p>
      <w:pPr>
        <w:pStyle w:val="BodyText"/>
        <w:rPr>
          <w:sz w:val="24"/>
        </w:rPr>
      </w:pPr>
    </w:p>
    <w:p>
      <w:pPr>
        <w:pStyle w:val="BodyText"/>
        <w:spacing w:line="612" w:lineRule="auto" w:before="98"/>
        <w:ind w:left="109" w:right="6902" w:firstLine="735"/>
      </w:pPr>
      <w:r>
        <w:rPr/>
        <w:pict>
          <v:group style="position:absolute;margin-left:97.473816pt;margin-top:4.760004pt;width:33.85pt;height:13.1pt;mso-position-horizontal-relative:page;mso-position-vertical-relative:paragraph;z-index:-255610880" coordorigin="1949,95" coordsize="677,262">
            <v:shape style="position:absolute;left:1949;top:95;width:677;height:262" coordorigin="1949,95" coordsize="677,262" path="m2595,356l1980,356,1968,354,1958,347,1952,338,1949,326,1949,126,1952,114,1958,104,1968,98,1980,95,2595,95,2607,98,2617,104,2623,114,2626,126,2626,326,2623,338,2617,347,2607,354,2595,356xe" filled="true" fillcolor="#d8524e" stroked="false">
              <v:path arrowok="t"/>
              <v:fill type="solid"/>
            </v:shape>
            <v:shape style="position:absolute;left:1949;top:95;width:677;height:262" type="#_x0000_t202" filled="false" stroked="false">
              <v:textbox inset="0,0,0,0">
                <w:txbxContent>
                  <w:p>
                    <w:pPr>
                      <w:spacing w:before="25"/>
                      <w:ind w:left="92" w:right="0" w:firstLine="0"/>
                      <w:jc w:val="left"/>
                      <w:rPr>
                        <w:b/>
                        <w:sz w:val="17"/>
                      </w:rPr>
                    </w:pPr>
                    <w:r>
                      <w:rPr>
                        <w:b/>
                        <w:color w:val="FFFFFF"/>
                        <w:sz w:val="17"/>
                      </w:rPr>
                      <w:t>Art. 7º</w:t>
                    </w:r>
                  </w:p>
                </w:txbxContent>
              </v:textbox>
              <w10:wrap type="none"/>
            </v:shape>
            <w10:wrap type="none"/>
          </v:group>
        </w:pict>
      </w:r>
      <w:r>
        <w:rPr>
          <w:color w:val="0000FF"/>
        </w:rPr>
        <w:t>São requisitos básicos para ingresso no serviço público municipal:  I - ser brasileiro ou estrangeiro, na forma da</w:t>
      </w:r>
      <w:r>
        <w:rPr>
          <w:color w:val="0000FF"/>
          <w:spacing w:val="18"/>
        </w:rPr>
        <w:t> </w:t>
      </w:r>
      <w:r>
        <w:rPr>
          <w:color w:val="0000FF"/>
        </w:rPr>
        <w:t>lei;</w:t>
      </w:r>
    </w:p>
    <w:p>
      <w:pPr>
        <w:pStyle w:val="ListParagraph"/>
        <w:numPr>
          <w:ilvl w:val="0"/>
          <w:numId w:val="2"/>
        </w:numPr>
        <w:tabs>
          <w:tab w:pos="289" w:val="left" w:leader="none"/>
        </w:tabs>
        <w:spacing w:line="239" w:lineRule="exact" w:before="0" w:after="0"/>
        <w:ind w:left="288" w:right="0" w:hanging="180"/>
        <w:jc w:val="left"/>
        <w:rPr>
          <w:sz w:val="21"/>
        </w:rPr>
      </w:pPr>
      <w:r>
        <w:rPr>
          <w:color w:val="0000FF"/>
          <w:sz w:val="21"/>
        </w:rPr>
        <w:t>- ter idade mínima de 18 (dezoito) anos</w:t>
      </w:r>
      <w:r>
        <w:rPr>
          <w:color w:val="0000FF"/>
          <w:spacing w:val="11"/>
          <w:sz w:val="21"/>
        </w:rPr>
        <w:t> </w:t>
      </w:r>
      <w:r>
        <w:rPr>
          <w:color w:val="0000FF"/>
          <w:sz w:val="21"/>
        </w:rPr>
        <w:t>completos;</w:t>
      </w:r>
    </w:p>
    <w:p>
      <w:pPr>
        <w:spacing w:after="0" w:line="239" w:lineRule="exact"/>
        <w:jc w:val="left"/>
        <w:rPr>
          <w:sz w:val="21"/>
        </w:rP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ListParagraph"/>
        <w:numPr>
          <w:ilvl w:val="0"/>
          <w:numId w:val="2"/>
        </w:numPr>
        <w:tabs>
          <w:tab w:pos="348" w:val="left" w:leader="none"/>
        </w:tabs>
        <w:spacing w:line="240" w:lineRule="auto" w:before="98" w:after="0"/>
        <w:ind w:left="347" w:right="0" w:hanging="239"/>
        <w:jc w:val="left"/>
        <w:rPr>
          <w:sz w:val="21"/>
        </w:rPr>
      </w:pPr>
      <w:r>
        <w:rPr>
          <w:color w:val="0000FF"/>
          <w:sz w:val="21"/>
        </w:rPr>
        <w:t>- estar quite com as obrigações militares e</w:t>
      </w:r>
      <w:r>
        <w:rPr>
          <w:color w:val="0000FF"/>
          <w:spacing w:val="11"/>
          <w:sz w:val="21"/>
        </w:rPr>
        <w:t> </w:t>
      </w:r>
      <w:r>
        <w:rPr>
          <w:color w:val="0000FF"/>
          <w:sz w:val="21"/>
        </w:rPr>
        <w:t>eleitorais;</w:t>
      </w:r>
    </w:p>
    <w:p>
      <w:pPr>
        <w:pStyle w:val="BodyText"/>
        <w:spacing w:before="5"/>
        <w:rPr>
          <w:sz w:val="32"/>
        </w:rPr>
      </w:pPr>
    </w:p>
    <w:p>
      <w:pPr>
        <w:pStyle w:val="ListParagraph"/>
        <w:numPr>
          <w:ilvl w:val="0"/>
          <w:numId w:val="2"/>
        </w:numPr>
        <w:tabs>
          <w:tab w:pos="415" w:val="left" w:leader="none"/>
        </w:tabs>
        <w:spacing w:line="304" w:lineRule="auto" w:before="0" w:after="0"/>
        <w:ind w:left="109" w:right="157" w:firstLine="0"/>
        <w:jc w:val="both"/>
        <w:rPr>
          <w:sz w:val="21"/>
        </w:rPr>
      </w:pPr>
      <w:r>
        <w:rPr>
          <w:color w:val="0000FF"/>
          <w:sz w:val="21"/>
        </w:rPr>
        <w:t>- gozar de boa saúde física e mental, atestada pelo órgão competente através da apresentação de atestado médico prévio à posse,     podendo, a critério da Municipalidade, serem exigidos exames complementares de acordo com a natureza de cada cargo, nos termos de lei específica,</w:t>
      </w:r>
      <w:r>
        <w:rPr>
          <w:color w:val="0000FF"/>
          <w:spacing w:val="3"/>
          <w:sz w:val="21"/>
        </w:rPr>
        <w:t> </w:t>
      </w:r>
      <w:r>
        <w:rPr>
          <w:color w:val="0000FF"/>
          <w:sz w:val="21"/>
        </w:rPr>
        <w:t>ressalvado</w:t>
      </w:r>
      <w:r>
        <w:rPr>
          <w:color w:val="0000FF"/>
          <w:spacing w:val="4"/>
          <w:sz w:val="21"/>
        </w:rPr>
        <w:t> </w:t>
      </w:r>
      <w:r>
        <w:rPr>
          <w:color w:val="0000FF"/>
          <w:sz w:val="21"/>
        </w:rPr>
        <w:t>o</w:t>
      </w:r>
      <w:r>
        <w:rPr>
          <w:color w:val="0000FF"/>
          <w:spacing w:val="5"/>
          <w:sz w:val="21"/>
        </w:rPr>
        <w:t> </w:t>
      </w:r>
      <w:r>
        <w:rPr>
          <w:color w:val="0000FF"/>
          <w:sz w:val="21"/>
        </w:rPr>
        <w:t>que</w:t>
      </w:r>
      <w:r>
        <w:rPr>
          <w:color w:val="0000FF"/>
          <w:spacing w:val="4"/>
          <w:sz w:val="21"/>
        </w:rPr>
        <w:t> </w:t>
      </w:r>
      <w:r>
        <w:rPr>
          <w:color w:val="0000FF"/>
          <w:sz w:val="21"/>
        </w:rPr>
        <w:t>refere</w:t>
      </w:r>
      <w:r>
        <w:rPr>
          <w:color w:val="0000FF"/>
          <w:spacing w:val="4"/>
          <w:sz w:val="21"/>
        </w:rPr>
        <w:t> </w:t>
      </w:r>
      <w:r>
        <w:rPr>
          <w:color w:val="0000FF"/>
          <w:sz w:val="21"/>
        </w:rPr>
        <w:t>ao</w:t>
      </w:r>
      <w:r>
        <w:rPr>
          <w:color w:val="0000FF"/>
          <w:spacing w:val="5"/>
          <w:sz w:val="21"/>
        </w:rPr>
        <w:t> </w:t>
      </w:r>
      <w:r>
        <w:rPr>
          <w:color w:val="0000FF"/>
          <w:sz w:val="21"/>
        </w:rPr>
        <w:t>ingresso</w:t>
      </w:r>
      <w:r>
        <w:rPr>
          <w:color w:val="0000FF"/>
          <w:spacing w:val="4"/>
          <w:sz w:val="21"/>
        </w:rPr>
        <w:t> </w:t>
      </w:r>
      <w:r>
        <w:rPr>
          <w:color w:val="0000FF"/>
          <w:sz w:val="21"/>
        </w:rPr>
        <w:t>no</w:t>
      </w:r>
      <w:r>
        <w:rPr>
          <w:color w:val="0000FF"/>
          <w:spacing w:val="4"/>
          <w:sz w:val="21"/>
        </w:rPr>
        <w:t> </w:t>
      </w:r>
      <w:r>
        <w:rPr>
          <w:color w:val="0000FF"/>
          <w:sz w:val="21"/>
        </w:rPr>
        <w:t>serviço</w:t>
      </w:r>
      <w:r>
        <w:rPr>
          <w:color w:val="0000FF"/>
          <w:spacing w:val="5"/>
          <w:sz w:val="21"/>
        </w:rPr>
        <w:t> </w:t>
      </w:r>
      <w:r>
        <w:rPr>
          <w:color w:val="0000FF"/>
          <w:sz w:val="21"/>
        </w:rPr>
        <w:t>público,</w:t>
      </w:r>
      <w:r>
        <w:rPr>
          <w:color w:val="0000FF"/>
          <w:spacing w:val="3"/>
          <w:sz w:val="21"/>
        </w:rPr>
        <w:t> </w:t>
      </w:r>
      <w:r>
        <w:rPr>
          <w:color w:val="0000FF"/>
          <w:sz w:val="21"/>
        </w:rPr>
        <w:t>para</w:t>
      </w:r>
      <w:r>
        <w:rPr>
          <w:color w:val="0000FF"/>
          <w:spacing w:val="5"/>
          <w:sz w:val="21"/>
        </w:rPr>
        <w:t> </w:t>
      </w:r>
      <w:r>
        <w:rPr>
          <w:color w:val="0000FF"/>
          <w:sz w:val="21"/>
        </w:rPr>
        <w:t>preenchimento</w:t>
      </w:r>
      <w:r>
        <w:rPr>
          <w:color w:val="0000FF"/>
          <w:spacing w:val="4"/>
          <w:sz w:val="21"/>
        </w:rPr>
        <w:t> </w:t>
      </w:r>
      <w:r>
        <w:rPr>
          <w:color w:val="0000FF"/>
          <w:sz w:val="21"/>
        </w:rPr>
        <w:t>de</w:t>
      </w:r>
      <w:r>
        <w:rPr>
          <w:color w:val="0000FF"/>
          <w:spacing w:val="4"/>
          <w:sz w:val="21"/>
        </w:rPr>
        <w:t> </w:t>
      </w:r>
      <w:r>
        <w:rPr>
          <w:color w:val="0000FF"/>
          <w:sz w:val="21"/>
        </w:rPr>
        <w:t>cargos</w:t>
      </w:r>
      <w:r>
        <w:rPr>
          <w:color w:val="0000FF"/>
          <w:spacing w:val="5"/>
          <w:sz w:val="21"/>
        </w:rPr>
        <w:t> </w:t>
      </w:r>
      <w:r>
        <w:rPr>
          <w:color w:val="0000FF"/>
          <w:sz w:val="21"/>
        </w:rPr>
        <w:t>por</w:t>
      </w:r>
      <w:r>
        <w:rPr>
          <w:color w:val="0000FF"/>
          <w:spacing w:val="4"/>
          <w:sz w:val="21"/>
        </w:rPr>
        <w:t> </w:t>
      </w:r>
      <w:r>
        <w:rPr>
          <w:color w:val="0000FF"/>
          <w:sz w:val="21"/>
        </w:rPr>
        <w:t>deficientes</w:t>
      </w:r>
      <w:r>
        <w:rPr>
          <w:color w:val="0000FF"/>
          <w:spacing w:val="4"/>
          <w:sz w:val="21"/>
        </w:rPr>
        <w:t> </w:t>
      </w:r>
      <w:r>
        <w:rPr>
          <w:color w:val="0000FF"/>
          <w:sz w:val="21"/>
        </w:rPr>
        <w:t>físicos;</w:t>
      </w:r>
    </w:p>
    <w:p>
      <w:pPr>
        <w:pStyle w:val="BodyText"/>
        <w:spacing w:before="10"/>
        <w:rPr>
          <w:sz w:val="26"/>
        </w:rPr>
      </w:pPr>
    </w:p>
    <w:p>
      <w:pPr>
        <w:pStyle w:val="ListParagraph"/>
        <w:numPr>
          <w:ilvl w:val="0"/>
          <w:numId w:val="2"/>
        </w:numPr>
        <w:tabs>
          <w:tab w:pos="313" w:val="left" w:leader="none"/>
        </w:tabs>
        <w:spacing w:line="240" w:lineRule="auto" w:before="0" w:after="0"/>
        <w:ind w:left="312" w:right="0" w:hanging="204"/>
        <w:jc w:val="left"/>
        <w:rPr>
          <w:sz w:val="21"/>
        </w:rPr>
      </w:pPr>
      <w:r>
        <w:rPr>
          <w:color w:val="0000FF"/>
          <w:sz w:val="21"/>
        </w:rPr>
        <w:t>- ter atendido as condições prescritas em lei para o</w:t>
      </w:r>
      <w:r>
        <w:rPr>
          <w:color w:val="0000FF"/>
          <w:spacing w:val="15"/>
          <w:sz w:val="21"/>
        </w:rPr>
        <w:t> </w:t>
      </w:r>
      <w:r>
        <w:rPr>
          <w:color w:val="0000FF"/>
          <w:sz w:val="21"/>
        </w:rPr>
        <w:t>cargo;</w:t>
      </w:r>
    </w:p>
    <w:p>
      <w:pPr>
        <w:pStyle w:val="BodyText"/>
        <w:spacing w:before="5"/>
        <w:rPr>
          <w:sz w:val="32"/>
        </w:rPr>
      </w:pPr>
    </w:p>
    <w:p>
      <w:pPr>
        <w:pStyle w:val="BodyText"/>
        <w:spacing w:before="1"/>
        <w:ind w:left="109"/>
      </w:pPr>
      <w:r>
        <w:rPr>
          <w:color w:val="0000FF"/>
        </w:rPr>
        <w:t>§ 1º Integrará a inspeção médica de que trata o inciso IV do presente artigo o Exame Psicológico.</w:t>
      </w:r>
    </w:p>
    <w:p>
      <w:pPr>
        <w:pStyle w:val="BodyText"/>
        <w:spacing w:before="5"/>
        <w:rPr>
          <w:sz w:val="32"/>
        </w:rPr>
      </w:pPr>
    </w:p>
    <w:p>
      <w:pPr>
        <w:pStyle w:val="BodyText"/>
        <w:spacing w:line="304" w:lineRule="auto"/>
        <w:ind w:left="109" w:right="156"/>
        <w:jc w:val="both"/>
      </w:pPr>
      <w:r>
        <w:rPr>
          <w:color w:val="0000FF"/>
        </w:rPr>
        <w:t>§ 2º O estrangeiro participará, em igualdade de condições às do brasileiro, de concursos públicos e de seleções públicas municipais para fins      de contratação, sendo proibido qualquer tipo de discriminação, conforme o art. 37, inciso I, da Constituição Federal, com a redação dada pela Emenda Constitucional Federal nº</w:t>
      </w:r>
      <w:r>
        <w:rPr>
          <w:color w:val="0000FF"/>
          <w:spacing w:val="5"/>
        </w:rPr>
        <w:t> </w:t>
      </w:r>
      <w:r>
        <w:rPr>
          <w:color w:val="0000FF"/>
        </w:rPr>
        <w:t>19/1998.</w:t>
      </w:r>
    </w:p>
    <w:p>
      <w:pPr>
        <w:pStyle w:val="BodyText"/>
        <w:spacing w:before="10"/>
        <w:rPr>
          <w:sz w:val="26"/>
        </w:rPr>
      </w:pPr>
    </w:p>
    <w:p>
      <w:pPr>
        <w:pStyle w:val="BodyText"/>
        <w:spacing w:line="304" w:lineRule="auto"/>
        <w:ind w:left="109" w:right="161"/>
        <w:jc w:val="both"/>
      </w:pPr>
      <w:r>
        <w:rPr>
          <w:color w:val="0000FF"/>
        </w:rPr>
        <w:t>§ 3º O estrangeiro, que tiver obtido no exterior diploma ou qualquer outro título que indique o grau de escolaridade exigido para o cargo ou   função a ser ocupado ou desempenhado, deverá apresentar a respectiva convalidação por parte da autoridade educacional brasileira  competente. (Redação dada pela Lei Complementar nº</w:t>
      </w:r>
      <w:r>
        <w:rPr>
          <w:color w:val="0000FF"/>
          <w:spacing w:val="16"/>
        </w:rPr>
        <w:t> </w:t>
      </w:r>
      <w:hyperlink r:id="rId10">
        <w:r>
          <w:rPr>
            <w:color w:val="B84947"/>
          </w:rPr>
          <w:t>48</w:t>
        </w:r>
      </w:hyperlink>
      <w:r>
        <w:rPr>
          <w:color w:val="0000FF"/>
        </w:rPr>
        <w:t>/2018)</w:t>
      </w:r>
    </w:p>
    <w:p>
      <w:pPr>
        <w:pStyle w:val="BodyText"/>
        <w:spacing w:before="11"/>
        <w:rPr>
          <w:sz w:val="26"/>
        </w:rPr>
      </w:pPr>
    </w:p>
    <w:p>
      <w:pPr>
        <w:pStyle w:val="BodyText"/>
        <w:spacing w:line="612" w:lineRule="auto"/>
        <w:ind w:left="109" w:right="9365" w:firstLine="735"/>
      </w:pPr>
      <w:r>
        <w:rPr/>
        <w:pict>
          <v:group style="position:absolute;margin-left:97.473816pt;margin-top:-.140004pt;width:33.85pt;height:13.1pt;mso-position-horizontal-relative:page;mso-position-vertical-relative:paragraph;z-index:-255608832" coordorigin="1949,-3" coordsize="677,262">
            <v:shape style="position:absolute;left:1949;top:-3;width:677;height:262" coordorigin="1949,-3" coordsize="677,262" path="m2595,258l1980,258,1968,256,1958,249,1952,240,1949,228,1949,28,1952,16,1958,6,1968,0,1980,-3,2595,-3,2607,0,2617,6,2623,16,2626,28,2626,228,2623,240,2617,249,2607,256,2595,258xe" filled="true" fillcolor="#d8524e" stroked="false">
              <v:path arrowok="t"/>
              <v:fill type="solid"/>
            </v:shape>
            <v:shape style="position:absolute;left:1949;top:-3;width:677;height:262" type="#_x0000_t202" filled="false" stroked="false">
              <v:textbox inset="0,0,0,0">
                <w:txbxContent>
                  <w:p>
                    <w:pPr>
                      <w:spacing w:before="25"/>
                      <w:ind w:left="92" w:right="0" w:firstLine="0"/>
                      <w:jc w:val="left"/>
                      <w:rPr>
                        <w:b/>
                        <w:sz w:val="17"/>
                      </w:rPr>
                    </w:pPr>
                    <w:r>
                      <w:rPr>
                        <w:b/>
                        <w:color w:val="FFFFFF"/>
                        <w:sz w:val="17"/>
                      </w:rPr>
                      <w:t>Art. 8º</w:t>
                    </w:r>
                  </w:p>
                </w:txbxContent>
              </v:textbox>
              <w10:wrap type="none"/>
            </v:shape>
            <w10:wrap type="none"/>
          </v:group>
        </w:pict>
      </w:r>
      <w:r>
        <w:rPr>
          <w:color w:val="333333"/>
        </w:rPr>
        <w:t>Os Cargos Públicos serão providos por: I -</w:t>
      </w:r>
      <w:r>
        <w:rPr>
          <w:color w:val="333333"/>
          <w:spacing w:val="1"/>
        </w:rPr>
        <w:t> </w:t>
      </w:r>
      <w:r>
        <w:rPr>
          <w:color w:val="333333"/>
        </w:rPr>
        <w:t>nomeação;</w:t>
      </w:r>
    </w:p>
    <w:p>
      <w:pPr>
        <w:pStyle w:val="BodyText"/>
        <w:spacing w:line="612" w:lineRule="auto"/>
        <w:ind w:left="109" w:right="12244"/>
      </w:pPr>
      <w:r>
        <w:rPr>
          <w:color w:val="333333"/>
        </w:rPr>
        <w:t>II - recondução; III - readaptação; IV -</w:t>
      </w:r>
      <w:r>
        <w:rPr>
          <w:color w:val="333333"/>
          <w:spacing w:val="7"/>
        </w:rPr>
        <w:t> </w:t>
      </w:r>
      <w:r>
        <w:rPr>
          <w:color w:val="333333"/>
        </w:rPr>
        <w:t>reversão;</w:t>
      </w:r>
    </w:p>
    <w:p>
      <w:pPr>
        <w:pStyle w:val="ListParagraph"/>
        <w:numPr>
          <w:ilvl w:val="0"/>
          <w:numId w:val="3"/>
        </w:numPr>
        <w:tabs>
          <w:tab w:pos="313" w:val="left" w:leader="none"/>
        </w:tabs>
        <w:spacing w:line="238" w:lineRule="exact" w:before="0" w:after="0"/>
        <w:ind w:left="312" w:right="0" w:hanging="204"/>
        <w:jc w:val="both"/>
        <w:rPr>
          <w:sz w:val="21"/>
        </w:rPr>
      </w:pPr>
      <w:r>
        <w:rPr>
          <w:color w:val="333333"/>
          <w:sz w:val="21"/>
        </w:rPr>
        <w:t>-</w:t>
      </w:r>
      <w:r>
        <w:rPr>
          <w:color w:val="333333"/>
          <w:spacing w:val="1"/>
          <w:sz w:val="21"/>
        </w:rPr>
        <w:t> </w:t>
      </w:r>
      <w:r>
        <w:rPr>
          <w:color w:val="333333"/>
          <w:sz w:val="21"/>
        </w:rPr>
        <w:t>reintegração;</w:t>
      </w:r>
    </w:p>
    <w:p>
      <w:pPr>
        <w:spacing w:after="0" w:line="238" w:lineRule="exact"/>
        <w:jc w:val="both"/>
        <w:rPr>
          <w:sz w:val="21"/>
        </w:rP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ListParagraph"/>
        <w:numPr>
          <w:ilvl w:val="0"/>
          <w:numId w:val="3"/>
        </w:numPr>
        <w:tabs>
          <w:tab w:pos="372" w:val="left" w:leader="none"/>
        </w:tabs>
        <w:spacing w:line="240" w:lineRule="auto" w:before="98" w:after="0"/>
        <w:ind w:left="371" w:right="0" w:hanging="263"/>
        <w:jc w:val="left"/>
        <w:rPr>
          <w:sz w:val="21"/>
        </w:rPr>
      </w:pPr>
      <w:r>
        <w:rPr>
          <w:color w:val="333333"/>
          <w:sz w:val="21"/>
        </w:rPr>
        <w:t>-</w:t>
      </w:r>
      <w:r>
        <w:rPr>
          <w:color w:val="333333"/>
          <w:spacing w:val="1"/>
          <w:sz w:val="21"/>
        </w:rPr>
        <w:t> </w:t>
      </w:r>
      <w:r>
        <w:rPr>
          <w:color w:val="333333"/>
          <w:sz w:val="21"/>
        </w:rPr>
        <w:t>aproveitamento.</w:t>
      </w:r>
    </w:p>
    <w:p>
      <w:pPr>
        <w:pStyle w:val="BodyText"/>
        <w:spacing w:before="11"/>
        <w:rPr>
          <w:sz w:val="23"/>
        </w:rPr>
      </w:pPr>
    </w:p>
    <w:p>
      <w:pPr>
        <w:pStyle w:val="BodyText"/>
        <w:spacing w:before="98"/>
        <w:ind w:left="2310" w:right="2367"/>
        <w:jc w:val="center"/>
      </w:pPr>
      <w:r>
        <w:rPr>
          <w:color w:val="333333"/>
        </w:rPr>
        <w:t>SEÇÃO II</w:t>
      </w:r>
    </w:p>
    <w:p>
      <w:pPr>
        <w:pStyle w:val="BodyText"/>
        <w:spacing w:before="65"/>
        <w:ind w:left="2311" w:right="2365"/>
        <w:jc w:val="center"/>
      </w:pPr>
      <w:r>
        <w:rPr>
          <w:color w:val="333333"/>
        </w:rPr>
        <w:t>DO CONCURSO PÚBLICO</w:t>
      </w:r>
    </w:p>
    <w:p>
      <w:pPr>
        <w:pStyle w:val="BodyText"/>
        <w:rPr>
          <w:sz w:val="24"/>
        </w:rPr>
      </w:pPr>
    </w:p>
    <w:p>
      <w:pPr>
        <w:pStyle w:val="BodyText"/>
        <w:spacing w:before="10"/>
      </w:pPr>
    </w:p>
    <w:p>
      <w:pPr>
        <w:pStyle w:val="BodyText"/>
        <w:ind w:left="845"/>
      </w:pPr>
      <w:r>
        <w:rPr/>
        <w:pict>
          <v:group style="position:absolute;margin-left:97.473816pt;margin-top:-.139991pt;width:33.85pt;height:13.1pt;mso-position-horizontal-relative:page;mso-position-vertical-relative:paragraph;z-index:251678720" coordorigin="1949,-3" coordsize="677,262">
            <v:shape style="position:absolute;left:1949;top:-3;width:677;height:262" coordorigin="1949,-3" coordsize="677,262" path="m2595,258l1980,258,1968,256,1958,249,1952,240,1949,228,1949,28,1952,16,1958,6,1968,0,1980,-3,2595,-3,2607,0,2617,6,2623,16,2626,28,2626,228,2623,240,2617,249,2607,256,2595,258xe" filled="true" fillcolor="#d8524e" stroked="false">
              <v:path arrowok="t"/>
              <v:fill type="solid"/>
            </v:shape>
            <v:shape style="position:absolute;left:1949;top:-3;width:677;height:262" type="#_x0000_t202" filled="false" stroked="false">
              <v:textbox inset="0,0,0,0">
                <w:txbxContent>
                  <w:p>
                    <w:pPr>
                      <w:spacing w:before="25"/>
                      <w:ind w:left="92" w:right="0" w:firstLine="0"/>
                      <w:jc w:val="left"/>
                      <w:rPr>
                        <w:b/>
                        <w:sz w:val="17"/>
                      </w:rPr>
                    </w:pPr>
                    <w:r>
                      <w:rPr>
                        <w:b/>
                        <w:color w:val="FFFFFF"/>
                        <w:sz w:val="17"/>
                      </w:rPr>
                      <w:t>Art. 9º</w:t>
                    </w:r>
                  </w:p>
                </w:txbxContent>
              </v:textbox>
              <w10:wrap type="none"/>
            </v:shape>
            <w10:wrap type="none"/>
          </v:group>
        </w:pict>
      </w:r>
      <w:r>
        <w:rPr>
          <w:color w:val="333333"/>
        </w:rPr>
        <w:t>As normas gerais para realização de Concurso Público serão estabelecidas em regulamento específico.</w:t>
      </w:r>
    </w:p>
    <w:p>
      <w:pPr>
        <w:pStyle w:val="BodyText"/>
        <w:spacing w:before="5"/>
        <w:rPr>
          <w:sz w:val="32"/>
        </w:rPr>
      </w:pPr>
    </w:p>
    <w:p>
      <w:pPr>
        <w:pStyle w:val="BodyText"/>
        <w:spacing w:line="304" w:lineRule="auto"/>
        <w:ind w:left="109"/>
      </w:pPr>
      <w:r>
        <w:rPr>
          <w:color w:val="333333"/>
        </w:rPr>
        <w:t>Parágrafo Único - Além das normas gerais, os Concursos serão regidos por instruções especiais, que deverão ser expedidas pelos órgãos competentes, com ampla publicidade.</w:t>
      </w:r>
    </w:p>
    <w:p>
      <w:pPr>
        <w:pStyle w:val="BodyText"/>
        <w:spacing w:before="10"/>
        <w:rPr>
          <w:sz w:val="26"/>
        </w:rPr>
      </w:pPr>
    </w:p>
    <w:p>
      <w:pPr>
        <w:pStyle w:val="BodyText"/>
        <w:spacing w:line="612" w:lineRule="auto"/>
        <w:ind w:left="875" w:right="2295"/>
      </w:pPr>
      <w:r>
        <w:rPr/>
        <w:pict>
          <v:group style="position:absolute;margin-left:97.473816pt;margin-top:-.140002pt;width:35.35pt;height:13.1pt;mso-position-horizontal-relative:page;mso-position-vertical-relative:paragraph;z-index:251680768"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10</w:t>
                    </w:r>
                  </w:p>
                </w:txbxContent>
              </v:textbox>
              <w10:wrap type="none"/>
            </v:shape>
            <w10:wrap type="none"/>
          </v:group>
        </w:pict>
      </w:r>
      <w:r>
        <w:rPr/>
        <w:pict>
          <v:group style="position:absolute;margin-left:97.473816pt;margin-top:30.595028pt;width:35.35pt;height:13.1pt;mso-position-horizontal-relative:page;mso-position-vertical-relative:paragraph;z-index:251682816" coordorigin="1949,612" coordsize="707,262">
            <v:shape style="position:absolute;left:1949;top:611;width:707;height:262" coordorigin="1949,612" coordsize="707,262" path="m2626,873l1980,873,1968,871,1958,864,1952,854,1949,842,1949,643,1952,631,1958,621,1968,614,1980,612,2626,612,2638,614,2647,621,2654,631,2656,643,2656,842,2654,854,2647,864,2638,871,2626,873xe" filled="true" fillcolor="#d8524e" stroked="false">
              <v:path arrowok="t"/>
              <v:fill type="solid"/>
            </v:shape>
            <v:shape style="position:absolute;left:1949;top:611;width:707;height:262" type="#_x0000_t202" filled="false" stroked="false">
              <v:textbox inset="0,0,0,0">
                <w:txbxContent>
                  <w:p>
                    <w:pPr>
                      <w:spacing w:before="25"/>
                      <w:ind w:left="92" w:right="0" w:firstLine="0"/>
                      <w:jc w:val="left"/>
                      <w:rPr>
                        <w:b/>
                        <w:sz w:val="17"/>
                      </w:rPr>
                    </w:pPr>
                    <w:r>
                      <w:rPr>
                        <w:b/>
                        <w:color w:val="FFFFFF"/>
                        <w:sz w:val="17"/>
                      </w:rPr>
                      <w:t>Art. 11</w:t>
                    </w:r>
                  </w:p>
                </w:txbxContent>
              </v:textbox>
              <w10:wrap type="none"/>
            </v:shape>
            <w10:wrap type="none"/>
          </v:group>
        </w:pict>
      </w:r>
      <w:r>
        <w:rPr/>
        <w:pict>
          <v:group style="position:absolute;margin-left:97.473816pt;margin-top:61.330059pt;width:35.35pt;height:13.1pt;mso-position-horizontal-relative:page;mso-position-vertical-relative:paragraph;z-index:-255600640" coordorigin="1949,1227" coordsize="707,262">
            <v:shape style="position:absolute;left:1949;top:1226;width:707;height:262" coordorigin="1949,1227" coordsize="707,262" path="m2626,1488l1980,1488,1968,1485,1958,1479,1952,1469,1949,1457,1949,1257,1952,1245,1958,1236,1968,1229,1980,1227,2626,1227,2638,1229,2647,1236,2654,1245,2656,1257,2656,1457,2654,1469,2647,1479,2638,1485,2626,1488xe" filled="true" fillcolor="#d8524e" stroked="false">
              <v:path arrowok="t"/>
              <v:fill type="solid"/>
            </v:shape>
            <v:shape style="position:absolute;left:1949;top:1226;width:707;height:262" type="#_x0000_t202" filled="false" stroked="false">
              <v:textbox inset="0,0,0,0">
                <w:txbxContent>
                  <w:p>
                    <w:pPr>
                      <w:spacing w:before="25"/>
                      <w:ind w:left="92" w:right="0" w:firstLine="0"/>
                      <w:jc w:val="left"/>
                      <w:rPr>
                        <w:b/>
                        <w:sz w:val="17"/>
                      </w:rPr>
                    </w:pPr>
                    <w:r>
                      <w:rPr>
                        <w:b/>
                        <w:color w:val="FFFFFF"/>
                        <w:sz w:val="17"/>
                      </w:rPr>
                      <w:t>Art. 12</w:t>
                    </w:r>
                  </w:p>
                </w:txbxContent>
              </v:textbox>
              <w10:wrap type="none"/>
            </v:shape>
            <w10:wrap type="none"/>
          </v:group>
        </w:pict>
      </w:r>
      <w:r>
        <w:rPr>
          <w:color w:val="333333"/>
        </w:rPr>
        <w:t>Será garantida a participação da entidade representativa dos Servidores no processo de fiscalização do concurso.  O</w:t>
      </w:r>
      <w:r>
        <w:rPr>
          <w:color w:val="333333"/>
          <w:spacing w:val="6"/>
        </w:rPr>
        <w:t> </w:t>
      </w:r>
      <w:r>
        <w:rPr>
          <w:color w:val="333333"/>
        </w:rPr>
        <w:t>prazo</w:t>
      </w:r>
      <w:r>
        <w:rPr>
          <w:color w:val="333333"/>
          <w:spacing w:val="7"/>
        </w:rPr>
        <w:t> </w:t>
      </w:r>
      <w:r>
        <w:rPr>
          <w:color w:val="333333"/>
        </w:rPr>
        <w:t>de</w:t>
      </w:r>
      <w:r>
        <w:rPr>
          <w:color w:val="333333"/>
          <w:spacing w:val="8"/>
        </w:rPr>
        <w:t> </w:t>
      </w:r>
      <w:r>
        <w:rPr>
          <w:color w:val="333333"/>
        </w:rPr>
        <w:t>validade</w:t>
      </w:r>
      <w:r>
        <w:rPr>
          <w:color w:val="333333"/>
          <w:spacing w:val="7"/>
        </w:rPr>
        <w:t> </w:t>
      </w:r>
      <w:r>
        <w:rPr>
          <w:color w:val="333333"/>
        </w:rPr>
        <w:t>do</w:t>
      </w:r>
      <w:r>
        <w:rPr>
          <w:color w:val="333333"/>
          <w:spacing w:val="8"/>
        </w:rPr>
        <w:t> </w:t>
      </w:r>
      <w:r>
        <w:rPr>
          <w:color w:val="333333"/>
        </w:rPr>
        <w:t>concurso</w:t>
      </w:r>
      <w:r>
        <w:rPr>
          <w:color w:val="333333"/>
          <w:spacing w:val="7"/>
        </w:rPr>
        <w:t> </w:t>
      </w:r>
      <w:r>
        <w:rPr>
          <w:color w:val="333333"/>
        </w:rPr>
        <w:t>público</w:t>
      </w:r>
      <w:r>
        <w:rPr>
          <w:color w:val="333333"/>
          <w:spacing w:val="8"/>
        </w:rPr>
        <w:t> </w:t>
      </w:r>
      <w:r>
        <w:rPr>
          <w:color w:val="333333"/>
        </w:rPr>
        <w:t>será</w:t>
      </w:r>
      <w:r>
        <w:rPr>
          <w:color w:val="333333"/>
          <w:spacing w:val="7"/>
        </w:rPr>
        <w:t> </w:t>
      </w:r>
      <w:r>
        <w:rPr>
          <w:color w:val="333333"/>
        </w:rPr>
        <w:t>de</w:t>
      </w:r>
      <w:r>
        <w:rPr>
          <w:color w:val="333333"/>
          <w:spacing w:val="7"/>
        </w:rPr>
        <w:t> </w:t>
      </w:r>
      <w:r>
        <w:rPr>
          <w:color w:val="333333"/>
        </w:rPr>
        <w:t>até</w:t>
      </w:r>
      <w:r>
        <w:rPr>
          <w:color w:val="333333"/>
          <w:spacing w:val="8"/>
        </w:rPr>
        <w:t> </w:t>
      </w:r>
      <w:r>
        <w:rPr>
          <w:color w:val="333333"/>
        </w:rPr>
        <w:t>dois</w:t>
      </w:r>
      <w:r>
        <w:rPr>
          <w:color w:val="333333"/>
          <w:spacing w:val="7"/>
        </w:rPr>
        <w:t> </w:t>
      </w:r>
      <w:r>
        <w:rPr>
          <w:color w:val="333333"/>
        </w:rPr>
        <w:t>anos,</w:t>
      </w:r>
      <w:r>
        <w:rPr>
          <w:color w:val="333333"/>
          <w:spacing w:val="7"/>
        </w:rPr>
        <w:t> </w:t>
      </w:r>
      <w:r>
        <w:rPr>
          <w:color w:val="333333"/>
        </w:rPr>
        <w:t>prorrogáveis</w:t>
      </w:r>
      <w:r>
        <w:rPr>
          <w:color w:val="333333"/>
          <w:spacing w:val="7"/>
        </w:rPr>
        <w:t> </w:t>
      </w:r>
      <w:r>
        <w:rPr>
          <w:color w:val="333333"/>
        </w:rPr>
        <w:t>uma</w:t>
      </w:r>
      <w:r>
        <w:rPr>
          <w:color w:val="333333"/>
          <w:spacing w:val="8"/>
        </w:rPr>
        <w:t> </w:t>
      </w:r>
      <w:r>
        <w:rPr>
          <w:color w:val="333333"/>
        </w:rPr>
        <w:t>única</w:t>
      </w:r>
      <w:r>
        <w:rPr>
          <w:color w:val="333333"/>
          <w:spacing w:val="7"/>
        </w:rPr>
        <w:t> </w:t>
      </w:r>
      <w:r>
        <w:rPr>
          <w:color w:val="333333"/>
        </w:rPr>
        <w:t>vez</w:t>
      </w:r>
      <w:r>
        <w:rPr>
          <w:color w:val="333333"/>
          <w:spacing w:val="7"/>
        </w:rPr>
        <w:t> </w:t>
      </w:r>
      <w:r>
        <w:rPr>
          <w:color w:val="333333"/>
        </w:rPr>
        <w:t>por</w:t>
      </w:r>
      <w:r>
        <w:rPr>
          <w:color w:val="333333"/>
          <w:spacing w:val="8"/>
        </w:rPr>
        <w:t> </w:t>
      </w:r>
      <w:r>
        <w:rPr>
          <w:color w:val="333333"/>
        </w:rPr>
        <w:t>igual</w:t>
      </w:r>
      <w:r>
        <w:rPr>
          <w:color w:val="333333"/>
          <w:spacing w:val="7"/>
        </w:rPr>
        <w:t> </w:t>
      </w:r>
      <w:r>
        <w:rPr>
          <w:color w:val="333333"/>
        </w:rPr>
        <w:t>período.</w:t>
      </w:r>
    </w:p>
    <w:p>
      <w:pPr>
        <w:pStyle w:val="BodyText"/>
        <w:spacing w:line="304" w:lineRule="auto"/>
        <w:ind w:left="109" w:right="164" w:firstLine="770"/>
        <w:jc w:val="both"/>
      </w:pPr>
      <w:r>
        <w:rPr>
          <w:color w:val="333333"/>
        </w:rPr>
        <w:t>Às pessoas portadoras de necessidades especiais será assegurado o direito de inscrever-se em Concurso Público para provimento de Cargos, desde que sua deficiência seja compatível com as atribuições do referido Cargo, para as quais serão reservadas 5% (cinco por cento)  das vagas individualmente oferecidas, observadas as especificações da legislação pertinente e</w:t>
      </w:r>
      <w:r>
        <w:rPr>
          <w:color w:val="333333"/>
          <w:spacing w:val="33"/>
        </w:rPr>
        <w:t> </w:t>
      </w:r>
      <w:r>
        <w:rPr>
          <w:color w:val="333333"/>
        </w:rPr>
        <w:t>aplicável.</w:t>
      </w:r>
    </w:p>
    <w:p>
      <w:pPr>
        <w:pStyle w:val="BodyText"/>
        <w:spacing w:before="8"/>
        <w:rPr>
          <w:sz w:val="26"/>
        </w:rPr>
      </w:pPr>
    </w:p>
    <w:p>
      <w:pPr>
        <w:pStyle w:val="BodyText"/>
        <w:spacing w:line="304" w:lineRule="auto"/>
        <w:ind w:left="6156" w:right="6208" w:firstLine="307"/>
      </w:pPr>
      <w:r>
        <w:rPr>
          <w:color w:val="333333"/>
        </w:rPr>
        <w:t>SEÇÃO III DA</w:t>
      </w:r>
      <w:r>
        <w:rPr>
          <w:color w:val="333333"/>
          <w:spacing w:val="25"/>
        </w:rPr>
        <w:t> </w:t>
      </w:r>
      <w:r>
        <w:rPr>
          <w:color w:val="333333"/>
        </w:rPr>
        <w:t>NOMEAÇÃO</w:t>
      </w:r>
    </w:p>
    <w:p>
      <w:pPr>
        <w:pStyle w:val="BodyText"/>
        <w:rPr>
          <w:sz w:val="24"/>
        </w:rPr>
      </w:pPr>
    </w:p>
    <w:p>
      <w:pPr>
        <w:pStyle w:val="BodyText"/>
        <w:spacing w:line="612" w:lineRule="auto" w:before="186"/>
        <w:ind w:left="109" w:right="10891" w:firstLine="766"/>
      </w:pPr>
      <w:r>
        <w:rPr/>
        <w:pict>
          <v:group style="position:absolute;margin-left:97.473816pt;margin-top:9.160008pt;width:35.35pt;height:13.1pt;mso-position-horizontal-relative:page;mso-position-vertical-relative:paragraph;z-index:-255598592" coordorigin="1949,183" coordsize="707,262">
            <v:shape style="position:absolute;left:1949;top:183;width:707;height:262" coordorigin="1949,183" coordsize="707,262" path="m2626,444l1980,444,1968,442,1958,435,1952,426,1949,414,1949,214,1952,202,1958,192,1968,186,1980,183,2626,183,2638,186,2647,192,2654,202,2656,214,2656,414,2654,426,2647,435,2638,442,2626,444xe" filled="true" fillcolor="#d8524e" stroked="false">
              <v:path arrowok="t"/>
              <v:fill type="solid"/>
            </v:shape>
            <v:shape style="position:absolute;left:1949;top:183;width:707;height:262" type="#_x0000_t202" filled="false" stroked="false">
              <v:textbox inset="0,0,0,0">
                <w:txbxContent>
                  <w:p>
                    <w:pPr>
                      <w:spacing w:before="25"/>
                      <w:ind w:left="92" w:right="0" w:firstLine="0"/>
                      <w:jc w:val="left"/>
                      <w:rPr>
                        <w:b/>
                        <w:sz w:val="17"/>
                      </w:rPr>
                    </w:pPr>
                    <w:r>
                      <w:rPr>
                        <w:b/>
                        <w:color w:val="FFFFFF"/>
                        <w:sz w:val="17"/>
                      </w:rPr>
                      <w:t>Art. 13</w:t>
                    </w:r>
                  </w:p>
                </w:txbxContent>
              </v:textbox>
              <w10:wrap type="none"/>
            </v:shape>
            <w10:wrap type="none"/>
          </v:group>
        </w:pict>
      </w:r>
      <w:r>
        <w:rPr>
          <w:color w:val="333333"/>
        </w:rPr>
        <w:t>A nomeação será feita: I - em caráter efetivo;</w:t>
      </w:r>
    </w:p>
    <w:p>
      <w:pPr>
        <w:pStyle w:val="BodyText"/>
        <w:spacing w:line="239" w:lineRule="exact"/>
        <w:ind w:left="109"/>
      </w:pPr>
      <w:r>
        <w:rPr>
          <w:color w:val="333333"/>
        </w:rPr>
        <w:t>II - em comissão, quando se tratar de cargo de chefia, direção ou assessoramento que, em virtude de lei, assim deva ser provido;</w:t>
      </w:r>
    </w:p>
    <w:p>
      <w:pPr>
        <w:pStyle w:val="BodyText"/>
        <w:spacing w:before="6"/>
        <w:rPr>
          <w:sz w:val="32"/>
        </w:rPr>
      </w:pPr>
    </w:p>
    <w:p>
      <w:pPr>
        <w:pStyle w:val="BodyText"/>
        <w:spacing w:line="304" w:lineRule="auto"/>
        <w:ind w:left="109" w:right="188" w:firstLine="790"/>
        <w:jc w:val="both"/>
      </w:pPr>
      <w:r>
        <w:rPr/>
        <w:pict>
          <v:group style="position:absolute;margin-left:97.473816pt;margin-top:-.139995pt;width:36.15pt;height:13.1pt;mso-position-horizontal-relative:page;mso-position-vertical-relative:paragraph;z-index:-255596544"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14</w:t>
                    </w:r>
                  </w:p>
                </w:txbxContent>
              </v:textbox>
              <w10:wrap type="none"/>
            </v:shape>
            <w10:wrap type="none"/>
          </v:group>
        </w:pict>
      </w:r>
      <w:r>
        <w:rPr>
          <w:color w:val="333333"/>
        </w:rPr>
        <w:t>A nomeação em caráter efetivo obedecerá à ordem de classificação dos candidatos aprovados em Concurso Público, ressalvada a hipótese de opção pelo candidato por última chamada. .</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5"/>
        <w:rPr>
          <w:sz w:val="25"/>
        </w:rPr>
      </w:pPr>
    </w:p>
    <w:p>
      <w:pPr>
        <w:pStyle w:val="BodyText"/>
        <w:spacing w:before="98"/>
        <w:ind w:left="2311" w:right="2361"/>
        <w:jc w:val="center"/>
      </w:pPr>
      <w:r>
        <w:rPr>
          <w:color w:val="333333"/>
        </w:rPr>
        <w:t>SEÇÃO IV</w:t>
      </w:r>
    </w:p>
    <w:p>
      <w:pPr>
        <w:pStyle w:val="BodyText"/>
        <w:spacing w:before="66"/>
        <w:ind w:left="2311" w:right="2356"/>
        <w:jc w:val="center"/>
      </w:pPr>
      <w:r>
        <w:rPr>
          <w:color w:val="333333"/>
        </w:rPr>
        <w:t>DA POSSE E DO EXERCÍCIO</w:t>
      </w:r>
    </w:p>
    <w:p>
      <w:pPr>
        <w:pStyle w:val="BodyText"/>
        <w:rPr>
          <w:sz w:val="24"/>
        </w:rPr>
      </w:pPr>
    </w:p>
    <w:p>
      <w:pPr>
        <w:pStyle w:val="BodyText"/>
        <w:spacing w:before="10"/>
      </w:pPr>
    </w:p>
    <w:p>
      <w:pPr>
        <w:pStyle w:val="BodyText"/>
        <w:spacing w:line="304" w:lineRule="auto"/>
        <w:ind w:left="109" w:right="464" w:firstLine="781"/>
      </w:pPr>
      <w:r>
        <w:rPr/>
        <w:pict>
          <v:group style="position:absolute;margin-left:97.473816pt;margin-top:-.140005pt;width:35.35pt;height:13.1pt;mso-position-horizontal-relative:page;mso-position-vertical-relative:paragraph;z-index:-255594496"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15</w:t>
                    </w:r>
                  </w:p>
                </w:txbxContent>
              </v:textbox>
              <w10:wrap type="none"/>
            </v:shape>
            <w10:wrap type="none"/>
          </v:group>
        </w:pict>
      </w:r>
      <w:r>
        <w:rPr>
          <w:color w:val="333333"/>
        </w:rPr>
        <w:t>Posse é a aceitação expressa das atribuições, deveres e responsabilidades inerentes ao Cargo Público com o compromisso de bem servir, formalizada com assinatura de termo pela autoridade competente e pelo</w:t>
      </w:r>
      <w:r>
        <w:rPr>
          <w:color w:val="333333"/>
          <w:spacing w:val="28"/>
        </w:rPr>
        <w:t> </w:t>
      </w:r>
      <w:r>
        <w:rPr>
          <w:color w:val="333333"/>
        </w:rPr>
        <w:t>compromissado.</w:t>
      </w:r>
    </w:p>
    <w:p>
      <w:pPr>
        <w:pStyle w:val="BodyText"/>
        <w:spacing w:before="9"/>
        <w:rPr>
          <w:sz w:val="26"/>
        </w:rPr>
      </w:pPr>
    </w:p>
    <w:p>
      <w:pPr>
        <w:pStyle w:val="BodyText"/>
        <w:spacing w:line="304" w:lineRule="auto"/>
        <w:ind w:left="109" w:right="464"/>
      </w:pPr>
      <w:r>
        <w:rPr>
          <w:color w:val="333333"/>
        </w:rPr>
        <w:t>§ 1º A posse dar-se-á no prazo de até 10 (dez) dias contados da data da notificação formal do candidato do ato de nomeação, podendo, a  pedido, ser prorrogado por igual</w:t>
      </w:r>
      <w:r>
        <w:rPr>
          <w:color w:val="333333"/>
          <w:spacing w:val="5"/>
        </w:rPr>
        <w:t> </w:t>
      </w:r>
      <w:r>
        <w:rPr>
          <w:color w:val="333333"/>
        </w:rPr>
        <w:t>período.</w:t>
      </w:r>
    </w:p>
    <w:p>
      <w:pPr>
        <w:pStyle w:val="BodyText"/>
        <w:spacing w:before="10"/>
        <w:rPr>
          <w:sz w:val="26"/>
        </w:rPr>
      </w:pPr>
    </w:p>
    <w:p>
      <w:pPr>
        <w:pStyle w:val="BodyText"/>
        <w:spacing w:line="304" w:lineRule="auto"/>
        <w:ind w:left="109"/>
      </w:pPr>
      <w:r>
        <w:rPr>
          <w:color w:val="333333"/>
        </w:rPr>
        <w:t>§ 2º No ato da posse o Servidor apresentará, obrigatoriamente, declaração sobre o exercício de outro cargo, emprego ou função pública e declaração dos bens e valores que constituem seu patrimônio pessoal.</w:t>
      </w:r>
    </w:p>
    <w:p>
      <w:pPr>
        <w:pStyle w:val="BodyText"/>
        <w:spacing w:before="10"/>
        <w:rPr>
          <w:sz w:val="26"/>
        </w:rPr>
      </w:pPr>
    </w:p>
    <w:p>
      <w:pPr>
        <w:pStyle w:val="BodyText"/>
        <w:spacing w:line="304" w:lineRule="auto"/>
        <w:ind w:left="109"/>
      </w:pPr>
      <w:r>
        <w:rPr>
          <w:color w:val="333333"/>
        </w:rPr>
        <w:t>§ 3º Considera-se como endereço para notificação do candidato é aquele fornecido pelo mesmo no ato de sua inscrição para a realização do Concurso Público, devendo o mesmo sempre ser atualizado junto a Secretaria Municipal de Administração.</w:t>
      </w:r>
    </w:p>
    <w:p>
      <w:pPr>
        <w:pStyle w:val="BodyText"/>
        <w:spacing w:before="9"/>
        <w:rPr>
          <w:sz w:val="26"/>
        </w:rPr>
      </w:pPr>
    </w:p>
    <w:p>
      <w:pPr>
        <w:pStyle w:val="BodyText"/>
        <w:spacing w:before="1"/>
        <w:ind w:left="875"/>
      </w:pPr>
      <w:r>
        <w:rPr/>
        <w:pict>
          <v:group style="position:absolute;margin-left:97.473816pt;margin-top:-.089998pt;width:35.35pt;height:13.1pt;mso-position-horizontal-relative:page;mso-position-vertical-relative:paragraph;z-index:251693056"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16</w:t>
                    </w:r>
                  </w:p>
                </w:txbxContent>
              </v:textbox>
              <w10:wrap type="none"/>
            </v:shape>
            <w10:wrap type="none"/>
          </v:group>
        </w:pict>
      </w:r>
      <w:r>
        <w:rPr>
          <w:color w:val="333333"/>
        </w:rPr>
        <w:t>Exercício é o desempenho das atribuições do Cargo pelo Servidor, a contar da data da posse.</w:t>
      </w:r>
    </w:p>
    <w:p>
      <w:pPr>
        <w:pStyle w:val="BodyText"/>
        <w:spacing w:before="5"/>
        <w:rPr>
          <w:sz w:val="32"/>
        </w:rPr>
      </w:pPr>
    </w:p>
    <w:p>
      <w:pPr>
        <w:pStyle w:val="BodyText"/>
        <w:ind w:left="109"/>
      </w:pPr>
      <w:r>
        <w:rPr>
          <w:color w:val="333333"/>
        </w:rPr>
        <w:t>§ 1º Será de 05 (cinco) dias o prazo para o Servidor entrar em exercício, contados da data da posse.</w:t>
      </w:r>
    </w:p>
    <w:p>
      <w:pPr>
        <w:pStyle w:val="BodyText"/>
        <w:spacing w:before="5"/>
        <w:rPr>
          <w:sz w:val="32"/>
        </w:rPr>
      </w:pPr>
    </w:p>
    <w:p>
      <w:pPr>
        <w:pStyle w:val="BodyText"/>
        <w:ind w:left="109"/>
      </w:pPr>
      <w:r>
        <w:rPr>
          <w:color w:val="333333"/>
        </w:rPr>
        <w:t>§ 2º Será tornado sem efeito o ato de nomeação, se não ocorrer a posse e o exercício nos prazos legais estipulados.</w:t>
      </w:r>
    </w:p>
    <w:p>
      <w:pPr>
        <w:pStyle w:val="BodyText"/>
        <w:spacing w:before="5"/>
        <w:rPr>
          <w:sz w:val="32"/>
        </w:rPr>
      </w:pPr>
    </w:p>
    <w:p>
      <w:pPr>
        <w:pStyle w:val="BodyText"/>
        <w:ind w:left="109"/>
      </w:pPr>
      <w:r>
        <w:rPr>
          <w:color w:val="333333"/>
        </w:rPr>
        <w:t>§ 3º O exercício deve ser dado pelo chefe da repartição para a qual o servidor for designado.</w:t>
      </w:r>
    </w:p>
    <w:p>
      <w:pPr>
        <w:pStyle w:val="BodyText"/>
        <w:spacing w:before="5"/>
        <w:rPr>
          <w:sz w:val="32"/>
        </w:rPr>
      </w:pPr>
    </w:p>
    <w:p>
      <w:pPr>
        <w:pStyle w:val="BodyText"/>
        <w:spacing w:line="304" w:lineRule="auto" w:before="1"/>
        <w:ind w:left="109" w:right="464" w:firstLine="838"/>
      </w:pPr>
      <w:r>
        <w:rPr/>
        <w:pict>
          <v:group style="position:absolute;margin-left:97.473816pt;margin-top:-.089996pt;width:36.9pt;height:13.1pt;mso-position-horizontal-relative:page;mso-position-vertical-relative:paragraph;z-index:-255590400" coordorigin="1949,-2" coordsize="738,262">
            <v:shape style="position:absolute;left:1949;top:-2;width:738;height:262" coordorigin="1949,-2" coordsize="738,262" path="m2656,259l1980,259,1968,257,1958,250,1952,241,1949,229,1949,29,1952,17,1958,7,1968,1,1980,-2,2656,-2,2668,1,2678,7,2685,17,2687,29,2687,229,2685,241,2678,250,2668,257,2656,259xe" filled="true" fillcolor="#d8524e" stroked="false">
              <v:path arrowok="t"/>
              <v:fill type="solid"/>
            </v:shape>
            <v:shape style="position:absolute;left:1949;top:-2;width:738;height:262" type="#_x0000_t202" filled="false" stroked="false">
              <v:textbox inset="0,0,0,0">
                <w:txbxContent>
                  <w:p>
                    <w:pPr>
                      <w:spacing w:before="25"/>
                      <w:ind w:left="92" w:right="0" w:firstLine="0"/>
                      <w:jc w:val="left"/>
                      <w:rPr>
                        <w:b/>
                        <w:sz w:val="17"/>
                      </w:rPr>
                    </w:pPr>
                    <w:r>
                      <w:rPr>
                        <w:b/>
                        <w:color w:val="FFFFFF"/>
                        <w:sz w:val="17"/>
                      </w:rPr>
                      <w:t>Art. 17</w:t>
                    </w:r>
                  </w:p>
                </w:txbxContent>
              </v:textbox>
              <w10:wrap type="none"/>
            </v:shape>
            <w10:wrap type="none"/>
          </v:group>
        </w:pict>
      </w:r>
      <w:r>
        <w:rPr>
          <w:color w:val="333333"/>
        </w:rPr>
        <w:t>Nos casos de reversão, reintegração e aproveitamento, o prazo de que trata o § 1º do artigo anterior será contado  da  data  da notificação do</w:t>
      </w:r>
      <w:r>
        <w:rPr>
          <w:color w:val="333333"/>
          <w:spacing w:val="2"/>
        </w:rPr>
        <w:t> </w:t>
      </w:r>
      <w:r>
        <w:rPr>
          <w:color w:val="333333"/>
        </w:rPr>
        <w:t>interessado.</w:t>
      </w:r>
    </w:p>
    <w:p>
      <w:pPr>
        <w:pStyle w:val="BodyText"/>
        <w:spacing w:before="9"/>
        <w:rPr>
          <w:sz w:val="26"/>
        </w:rPr>
      </w:pPr>
    </w:p>
    <w:p>
      <w:pPr>
        <w:pStyle w:val="BodyText"/>
        <w:ind w:left="875"/>
      </w:pPr>
      <w:r>
        <w:rPr/>
        <w:pict>
          <v:group style="position:absolute;margin-left:97.473816pt;margin-top:-.139998pt;width:35.35pt;height:13.1pt;mso-position-horizontal-relative:page;mso-position-vertical-relative:paragraph;z-index:25169715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18</w:t>
                    </w:r>
                  </w:p>
                </w:txbxContent>
              </v:textbox>
              <w10:wrap type="none"/>
            </v:shape>
            <w10:wrap type="none"/>
          </v:group>
        </w:pict>
      </w:r>
      <w:r>
        <w:rPr>
          <w:color w:val="333333"/>
        </w:rPr>
        <w:t>A recondução e a readaptação não interrompem o exercício.</w:t>
      </w:r>
    </w:p>
    <w:p>
      <w:pPr>
        <w:pStyle w:val="BodyText"/>
        <w:spacing w:before="5"/>
        <w:rPr>
          <w:sz w:val="32"/>
        </w:rPr>
      </w:pPr>
    </w:p>
    <w:p>
      <w:pPr>
        <w:pStyle w:val="BodyText"/>
        <w:spacing w:before="1"/>
        <w:ind w:left="875"/>
      </w:pPr>
      <w:r>
        <w:rPr/>
        <w:pict>
          <v:group style="position:absolute;margin-left:97.473816pt;margin-top:-.089995pt;width:35.35pt;height:13.1pt;mso-position-horizontal-relative:page;mso-position-vertical-relative:paragraph;z-index:251699200"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19</w:t>
                    </w:r>
                  </w:p>
                </w:txbxContent>
              </v:textbox>
              <w10:wrap type="none"/>
            </v:shape>
            <w10:wrap type="none"/>
          </v:group>
        </w:pict>
      </w:r>
      <w:r>
        <w:rPr>
          <w:color w:val="333333"/>
        </w:rPr>
        <w:t>O início, a interrupção e o reinício do exercício serão registrados no assentamento individual do Servidor.</w:t>
      </w:r>
    </w:p>
    <w:p>
      <w:pPr>
        <w:spacing w:after="0"/>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464"/>
      </w:pPr>
      <w:r>
        <w:rPr>
          <w:color w:val="333333"/>
        </w:rPr>
        <w:t>Parágrafo Único - Ao entrar em exercício o Servidor apresentará, ao órgão de pessoal responsável,  os  elementos  necessários  ao  assentamento</w:t>
      </w:r>
      <w:r>
        <w:rPr>
          <w:color w:val="333333"/>
          <w:spacing w:val="1"/>
        </w:rPr>
        <w:t> </w:t>
      </w:r>
      <w:r>
        <w:rPr>
          <w:color w:val="333333"/>
        </w:rPr>
        <w:t>individual.</w:t>
      </w:r>
    </w:p>
    <w:p>
      <w:pPr>
        <w:pStyle w:val="BodyText"/>
        <w:spacing w:before="10"/>
        <w:rPr>
          <w:sz w:val="26"/>
        </w:rPr>
      </w:pPr>
    </w:p>
    <w:p>
      <w:pPr>
        <w:pStyle w:val="BodyText"/>
        <w:spacing w:line="304" w:lineRule="auto"/>
        <w:ind w:left="109" w:firstLine="773"/>
      </w:pPr>
      <w:r>
        <w:rPr/>
        <w:pict>
          <v:group style="position:absolute;margin-left:97.473816pt;margin-top:-.139994pt;width:35.35pt;height:13.1pt;mso-position-horizontal-relative:page;mso-position-vertical-relative:paragraph;z-index:-255584256"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20</w:t>
                    </w:r>
                  </w:p>
                </w:txbxContent>
              </v:textbox>
              <w10:wrap type="none"/>
            </v:shape>
            <w10:wrap type="none"/>
          </v:group>
        </w:pict>
      </w:r>
      <w:r>
        <w:rPr>
          <w:color w:val="333333"/>
        </w:rPr>
        <w:t>O Servidor que, por prescrição legal, deva prestar caução como garantia, não poderá entrar em exercício sem prévia satisfação dessa exigência.</w:t>
      </w:r>
    </w:p>
    <w:p>
      <w:pPr>
        <w:pStyle w:val="BodyText"/>
        <w:spacing w:before="9"/>
        <w:rPr>
          <w:sz w:val="26"/>
        </w:rPr>
      </w:pPr>
    </w:p>
    <w:p>
      <w:pPr>
        <w:pStyle w:val="BodyText"/>
        <w:spacing w:before="1"/>
        <w:ind w:left="109"/>
      </w:pPr>
      <w:r>
        <w:rPr>
          <w:color w:val="333333"/>
        </w:rPr>
        <w:t>§ 1º A caução poderá ser feita por uma das modalidades seguintes:</w:t>
      </w:r>
    </w:p>
    <w:p>
      <w:pPr>
        <w:pStyle w:val="BodyText"/>
        <w:spacing w:before="5"/>
        <w:rPr>
          <w:sz w:val="32"/>
        </w:rPr>
      </w:pPr>
    </w:p>
    <w:p>
      <w:pPr>
        <w:pStyle w:val="BodyText"/>
        <w:spacing w:line="612" w:lineRule="auto"/>
        <w:ind w:left="109" w:right="10797"/>
      </w:pPr>
      <w:r>
        <w:rPr>
          <w:color w:val="333333"/>
        </w:rPr>
        <w:t>I - depósito em moeda corrente; II - garantia hipotecária;</w:t>
      </w:r>
    </w:p>
    <w:p>
      <w:pPr>
        <w:pStyle w:val="ListParagraph"/>
        <w:numPr>
          <w:ilvl w:val="0"/>
          <w:numId w:val="4"/>
        </w:numPr>
        <w:tabs>
          <w:tab w:pos="348" w:val="left" w:leader="none"/>
        </w:tabs>
        <w:spacing w:line="239" w:lineRule="exact" w:before="0" w:after="0"/>
        <w:ind w:left="347" w:right="0" w:hanging="239"/>
        <w:jc w:val="left"/>
        <w:rPr>
          <w:sz w:val="21"/>
        </w:rPr>
      </w:pPr>
      <w:r>
        <w:rPr>
          <w:color w:val="333333"/>
          <w:sz w:val="21"/>
        </w:rPr>
        <w:t>- títulos da dívida</w:t>
      </w:r>
      <w:r>
        <w:rPr>
          <w:color w:val="333333"/>
          <w:spacing w:val="4"/>
          <w:sz w:val="21"/>
        </w:rPr>
        <w:t> </w:t>
      </w:r>
      <w:r>
        <w:rPr>
          <w:color w:val="333333"/>
          <w:sz w:val="21"/>
        </w:rPr>
        <w:t>pública;</w:t>
      </w:r>
    </w:p>
    <w:p>
      <w:pPr>
        <w:pStyle w:val="BodyText"/>
        <w:spacing w:before="5"/>
        <w:rPr>
          <w:sz w:val="32"/>
        </w:rPr>
      </w:pPr>
    </w:p>
    <w:p>
      <w:pPr>
        <w:pStyle w:val="ListParagraph"/>
        <w:numPr>
          <w:ilvl w:val="0"/>
          <w:numId w:val="4"/>
        </w:numPr>
        <w:tabs>
          <w:tab w:pos="372" w:val="left" w:leader="none"/>
        </w:tabs>
        <w:spacing w:line="240" w:lineRule="auto" w:before="0" w:after="0"/>
        <w:ind w:left="371" w:right="0" w:hanging="263"/>
        <w:jc w:val="left"/>
        <w:rPr>
          <w:sz w:val="21"/>
        </w:rPr>
      </w:pPr>
      <w:r>
        <w:rPr>
          <w:color w:val="333333"/>
          <w:sz w:val="21"/>
        </w:rPr>
        <w:t>- seguro fidelidade funcional, emitida por instituição legalmente autorizada e habilitada para o</w:t>
      </w:r>
      <w:r>
        <w:rPr>
          <w:color w:val="333333"/>
          <w:spacing w:val="32"/>
          <w:sz w:val="21"/>
        </w:rPr>
        <w:t> </w:t>
      </w:r>
      <w:r>
        <w:rPr>
          <w:color w:val="333333"/>
          <w:sz w:val="21"/>
        </w:rPr>
        <w:t>ato;</w:t>
      </w:r>
    </w:p>
    <w:p>
      <w:pPr>
        <w:pStyle w:val="BodyText"/>
        <w:spacing w:before="5"/>
        <w:rPr>
          <w:sz w:val="32"/>
        </w:rPr>
      </w:pPr>
    </w:p>
    <w:p>
      <w:pPr>
        <w:pStyle w:val="BodyText"/>
        <w:ind w:left="109"/>
      </w:pPr>
      <w:r>
        <w:rPr>
          <w:color w:val="333333"/>
        </w:rPr>
        <w:t>§ 2º No caso de seguro, as contribuições referentes ao prêmio serão descontadas do Servidor em folha de pagamento.</w:t>
      </w:r>
    </w:p>
    <w:p>
      <w:pPr>
        <w:pStyle w:val="BodyText"/>
        <w:spacing w:before="5"/>
        <w:rPr>
          <w:sz w:val="32"/>
        </w:rPr>
      </w:pPr>
    </w:p>
    <w:p>
      <w:pPr>
        <w:pStyle w:val="BodyText"/>
        <w:spacing w:before="1"/>
        <w:ind w:left="109"/>
      </w:pPr>
      <w:r>
        <w:rPr>
          <w:color w:val="333333"/>
        </w:rPr>
        <w:t>§ 3º Não poderá ser autorizado o levantamento da caução antes de tomadas as contas do Servidor.</w:t>
      </w:r>
    </w:p>
    <w:p>
      <w:pPr>
        <w:pStyle w:val="BodyText"/>
        <w:spacing w:before="5"/>
        <w:rPr>
          <w:sz w:val="32"/>
        </w:rPr>
      </w:pPr>
    </w:p>
    <w:p>
      <w:pPr>
        <w:pStyle w:val="BodyText"/>
        <w:spacing w:line="304" w:lineRule="auto"/>
        <w:ind w:left="109"/>
      </w:pPr>
      <w:r>
        <w:rPr>
          <w:color w:val="333333"/>
        </w:rPr>
        <w:t>§ 4º O responsável por alcance ou desvio de material não ficará isento da ação administrativa, civil e criminal, ainda que o valor da caução seja superior ao montante do prejuízo causado.</w:t>
      </w:r>
    </w:p>
    <w:p>
      <w:pPr>
        <w:pStyle w:val="BodyText"/>
        <w:spacing w:before="9"/>
        <w:rPr>
          <w:sz w:val="26"/>
        </w:rPr>
      </w:pPr>
    </w:p>
    <w:p>
      <w:pPr>
        <w:pStyle w:val="BodyText"/>
        <w:spacing w:before="1"/>
        <w:ind w:left="2311" w:right="2359"/>
        <w:jc w:val="center"/>
      </w:pPr>
      <w:r>
        <w:rPr>
          <w:color w:val="333333"/>
        </w:rPr>
        <w:t>SEÇÃO V</w:t>
      </w:r>
    </w:p>
    <w:p>
      <w:pPr>
        <w:pStyle w:val="BodyText"/>
        <w:spacing w:before="65"/>
        <w:ind w:left="2311" w:right="2353"/>
        <w:jc w:val="center"/>
      </w:pPr>
      <w:r>
        <w:rPr>
          <w:color w:val="333333"/>
        </w:rPr>
        <w:t>DA ESTABILIDADE</w:t>
      </w:r>
    </w:p>
    <w:p>
      <w:pPr>
        <w:pStyle w:val="BodyText"/>
        <w:rPr>
          <w:sz w:val="24"/>
        </w:rPr>
      </w:pPr>
    </w:p>
    <w:p>
      <w:pPr>
        <w:pStyle w:val="BodyText"/>
        <w:spacing w:before="10"/>
      </w:pPr>
    </w:p>
    <w:p>
      <w:pPr>
        <w:pStyle w:val="BodyText"/>
        <w:spacing w:line="304" w:lineRule="auto"/>
        <w:ind w:left="109" w:firstLine="783"/>
      </w:pPr>
      <w:r>
        <w:rPr/>
        <w:pict>
          <v:group style="position:absolute;margin-left:97.473816pt;margin-top:-.139999pt;width:36.15pt;height:13.1pt;mso-position-horizontal-relative:page;mso-position-vertical-relative:paragraph;z-index:-255582208"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21</w:t>
                    </w:r>
                  </w:p>
                </w:txbxContent>
              </v:textbox>
              <w10:wrap type="none"/>
            </v:shape>
            <w10:wrap type="none"/>
          </v:group>
        </w:pict>
      </w:r>
      <w:r>
        <w:rPr>
          <w:color w:val="333333"/>
        </w:rPr>
        <w:t>Adquire a estabilidade, após três anos de efetivo exercício, o Servidor nomeado por Concurso Público que tenha sido aprovado nas avaliações periódicas do seu período de Estágio Probatório.</w:t>
      </w:r>
    </w:p>
    <w:p>
      <w:pPr>
        <w:spacing w:after="0" w:line="304"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154"/>
        <w:jc w:val="both"/>
      </w:pPr>
      <w:r>
        <w:rPr>
          <w:color w:val="333333"/>
        </w:rPr>
        <w:t>§ 1º Como condição para a aquisição da estabilidade é obrigatória a avaliação de desempenho no Cargo para o qual o Servidor foi nomeado mediante orientação, por comissão instituída para essa finalidade.</w:t>
      </w:r>
    </w:p>
    <w:p>
      <w:pPr>
        <w:pStyle w:val="BodyText"/>
        <w:spacing w:before="9"/>
        <w:rPr>
          <w:sz w:val="26"/>
        </w:rPr>
      </w:pPr>
    </w:p>
    <w:p>
      <w:pPr>
        <w:pStyle w:val="BodyText"/>
        <w:ind w:left="109"/>
      </w:pPr>
      <w:r>
        <w:rPr>
          <w:color w:val="333333"/>
        </w:rPr>
        <w:t>§ 2º As orientações obedecerão a critérios estabelecidos por lei ou regulamento específicos.</w:t>
      </w:r>
    </w:p>
    <w:p>
      <w:pPr>
        <w:pStyle w:val="BodyText"/>
        <w:spacing w:before="6"/>
        <w:rPr>
          <w:sz w:val="32"/>
        </w:rPr>
      </w:pPr>
    </w:p>
    <w:p>
      <w:pPr>
        <w:pStyle w:val="BodyText"/>
        <w:spacing w:line="304" w:lineRule="auto"/>
        <w:ind w:left="109" w:right="159"/>
        <w:jc w:val="both"/>
      </w:pPr>
      <w:r>
        <w:rPr>
          <w:color w:val="333333"/>
        </w:rPr>
        <w:t>§ 3º Durante o período de realização de estágio probatório, o Servidor poderá exercer quaisquer Cargos de provimento em funções de direção, chefia ou assessoramento, sendo que isso acarretar-lhe-á a interrupção da avaliação do período.</w:t>
      </w:r>
    </w:p>
    <w:p>
      <w:pPr>
        <w:pStyle w:val="BodyText"/>
        <w:spacing w:before="9"/>
        <w:rPr>
          <w:sz w:val="26"/>
        </w:rPr>
      </w:pPr>
    </w:p>
    <w:p>
      <w:pPr>
        <w:pStyle w:val="BodyText"/>
        <w:ind w:left="875"/>
      </w:pPr>
      <w:r>
        <w:rPr/>
        <w:pict>
          <v:group style="position:absolute;margin-left:97.473816pt;margin-top:-.139997pt;width:35.35pt;height:13.1pt;mso-position-horizontal-relative:page;mso-position-vertical-relative:paragraph;z-index:251705344"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22</w:t>
                    </w:r>
                  </w:p>
                </w:txbxContent>
              </v:textbox>
              <w10:wrap type="none"/>
            </v:shape>
            <w10:wrap type="none"/>
          </v:group>
        </w:pict>
      </w:r>
      <w:r>
        <w:rPr>
          <w:color w:val="333333"/>
        </w:rPr>
        <w:t>O Servidor estável só perderá o cargo:</w:t>
      </w:r>
    </w:p>
    <w:p>
      <w:pPr>
        <w:pStyle w:val="BodyText"/>
        <w:spacing w:before="6"/>
        <w:rPr>
          <w:sz w:val="32"/>
        </w:rPr>
      </w:pPr>
    </w:p>
    <w:p>
      <w:pPr>
        <w:pStyle w:val="ListParagraph"/>
        <w:numPr>
          <w:ilvl w:val="0"/>
          <w:numId w:val="5"/>
        </w:numPr>
        <w:tabs>
          <w:tab w:pos="229" w:val="left" w:leader="none"/>
        </w:tabs>
        <w:spacing w:line="240" w:lineRule="auto" w:before="0" w:after="0"/>
        <w:ind w:left="228" w:right="0" w:hanging="120"/>
        <w:jc w:val="left"/>
        <w:rPr>
          <w:sz w:val="21"/>
        </w:rPr>
      </w:pPr>
      <w:r>
        <w:rPr>
          <w:color w:val="333333"/>
          <w:sz w:val="21"/>
        </w:rPr>
        <w:t>- em virtude de sentença judicial transitada em</w:t>
      </w:r>
      <w:r>
        <w:rPr>
          <w:color w:val="333333"/>
          <w:spacing w:val="12"/>
          <w:sz w:val="21"/>
        </w:rPr>
        <w:t> </w:t>
      </w:r>
      <w:r>
        <w:rPr>
          <w:color w:val="333333"/>
          <w:sz w:val="21"/>
        </w:rPr>
        <w:t>julgado;</w:t>
      </w:r>
    </w:p>
    <w:p>
      <w:pPr>
        <w:pStyle w:val="BodyText"/>
        <w:spacing w:before="5"/>
        <w:rPr>
          <w:sz w:val="32"/>
        </w:rPr>
      </w:pPr>
    </w:p>
    <w:p>
      <w:pPr>
        <w:pStyle w:val="ListParagraph"/>
        <w:numPr>
          <w:ilvl w:val="0"/>
          <w:numId w:val="5"/>
        </w:numPr>
        <w:tabs>
          <w:tab w:pos="289" w:val="left" w:leader="none"/>
        </w:tabs>
        <w:spacing w:line="240" w:lineRule="auto" w:before="0" w:after="0"/>
        <w:ind w:left="288" w:right="0" w:hanging="180"/>
        <w:jc w:val="left"/>
        <w:rPr>
          <w:sz w:val="21"/>
        </w:rPr>
      </w:pPr>
      <w:r>
        <w:rPr>
          <w:color w:val="333333"/>
          <w:sz w:val="21"/>
        </w:rPr>
        <w:t>- mediante condenação em processo administrativo, onde lhe será assegurada ampla</w:t>
      </w:r>
      <w:r>
        <w:rPr>
          <w:color w:val="333333"/>
          <w:spacing w:val="27"/>
          <w:sz w:val="21"/>
        </w:rPr>
        <w:t> </w:t>
      </w:r>
      <w:r>
        <w:rPr>
          <w:color w:val="333333"/>
          <w:sz w:val="21"/>
        </w:rPr>
        <w:t>defesa;</w:t>
      </w:r>
    </w:p>
    <w:p>
      <w:pPr>
        <w:pStyle w:val="BodyText"/>
        <w:spacing w:before="5"/>
        <w:rPr>
          <w:sz w:val="32"/>
        </w:rPr>
      </w:pPr>
    </w:p>
    <w:p>
      <w:pPr>
        <w:pStyle w:val="ListParagraph"/>
        <w:numPr>
          <w:ilvl w:val="0"/>
          <w:numId w:val="5"/>
        </w:numPr>
        <w:tabs>
          <w:tab w:pos="348" w:val="left" w:leader="none"/>
        </w:tabs>
        <w:spacing w:line="240" w:lineRule="auto" w:before="0" w:after="0"/>
        <w:ind w:left="347" w:right="0" w:hanging="239"/>
        <w:jc w:val="left"/>
        <w:rPr>
          <w:sz w:val="21"/>
        </w:rPr>
      </w:pPr>
      <w:r>
        <w:rPr>
          <w:color w:val="333333"/>
          <w:sz w:val="21"/>
        </w:rPr>
        <w:t>-</w:t>
      </w:r>
      <w:r>
        <w:rPr>
          <w:color w:val="333333"/>
          <w:spacing w:val="4"/>
          <w:sz w:val="21"/>
        </w:rPr>
        <w:t> </w:t>
      </w:r>
      <w:r>
        <w:rPr>
          <w:color w:val="333333"/>
          <w:sz w:val="21"/>
        </w:rPr>
        <w:t>mediante</w:t>
      </w:r>
      <w:r>
        <w:rPr>
          <w:color w:val="333333"/>
          <w:spacing w:val="5"/>
          <w:sz w:val="21"/>
        </w:rPr>
        <w:t> </w:t>
      </w:r>
      <w:r>
        <w:rPr>
          <w:color w:val="333333"/>
          <w:sz w:val="21"/>
        </w:rPr>
        <w:t>reprovação</w:t>
      </w:r>
      <w:r>
        <w:rPr>
          <w:color w:val="333333"/>
          <w:spacing w:val="5"/>
          <w:sz w:val="21"/>
        </w:rPr>
        <w:t> </w:t>
      </w:r>
      <w:r>
        <w:rPr>
          <w:color w:val="333333"/>
          <w:sz w:val="21"/>
        </w:rPr>
        <w:t>no</w:t>
      </w:r>
      <w:r>
        <w:rPr>
          <w:color w:val="333333"/>
          <w:spacing w:val="5"/>
          <w:sz w:val="21"/>
        </w:rPr>
        <w:t> </w:t>
      </w:r>
      <w:r>
        <w:rPr>
          <w:color w:val="333333"/>
          <w:sz w:val="21"/>
        </w:rPr>
        <w:t>procedimento</w:t>
      </w:r>
      <w:r>
        <w:rPr>
          <w:color w:val="333333"/>
          <w:spacing w:val="5"/>
          <w:sz w:val="21"/>
        </w:rPr>
        <w:t> </w:t>
      </w:r>
      <w:r>
        <w:rPr>
          <w:color w:val="333333"/>
          <w:sz w:val="21"/>
        </w:rPr>
        <w:t>de</w:t>
      </w:r>
      <w:r>
        <w:rPr>
          <w:color w:val="333333"/>
          <w:spacing w:val="5"/>
          <w:sz w:val="21"/>
        </w:rPr>
        <w:t> </w:t>
      </w:r>
      <w:r>
        <w:rPr>
          <w:color w:val="333333"/>
          <w:sz w:val="21"/>
        </w:rPr>
        <w:t>avaliação</w:t>
      </w:r>
      <w:r>
        <w:rPr>
          <w:color w:val="333333"/>
          <w:spacing w:val="5"/>
          <w:sz w:val="21"/>
        </w:rPr>
        <w:t> </w:t>
      </w:r>
      <w:r>
        <w:rPr>
          <w:color w:val="333333"/>
          <w:sz w:val="21"/>
        </w:rPr>
        <w:t>periódica</w:t>
      </w:r>
      <w:r>
        <w:rPr>
          <w:color w:val="333333"/>
          <w:spacing w:val="4"/>
          <w:sz w:val="21"/>
        </w:rPr>
        <w:t> </w:t>
      </w:r>
      <w:r>
        <w:rPr>
          <w:color w:val="333333"/>
          <w:sz w:val="21"/>
        </w:rPr>
        <w:t>de</w:t>
      </w:r>
      <w:r>
        <w:rPr>
          <w:color w:val="333333"/>
          <w:spacing w:val="5"/>
          <w:sz w:val="21"/>
        </w:rPr>
        <w:t> </w:t>
      </w:r>
      <w:r>
        <w:rPr>
          <w:color w:val="333333"/>
          <w:sz w:val="21"/>
        </w:rPr>
        <w:t>desempenho,</w:t>
      </w:r>
      <w:r>
        <w:rPr>
          <w:color w:val="333333"/>
          <w:spacing w:val="4"/>
          <w:sz w:val="21"/>
        </w:rPr>
        <w:t> </w:t>
      </w:r>
      <w:r>
        <w:rPr>
          <w:color w:val="333333"/>
          <w:sz w:val="21"/>
        </w:rPr>
        <w:t>na</w:t>
      </w:r>
      <w:r>
        <w:rPr>
          <w:color w:val="333333"/>
          <w:spacing w:val="5"/>
          <w:sz w:val="21"/>
        </w:rPr>
        <w:t> </w:t>
      </w:r>
      <w:r>
        <w:rPr>
          <w:color w:val="333333"/>
          <w:sz w:val="21"/>
        </w:rPr>
        <w:t>forma</w:t>
      </w:r>
      <w:r>
        <w:rPr>
          <w:color w:val="333333"/>
          <w:spacing w:val="5"/>
          <w:sz w:val="21"/>
        </w:rPr>
        <w:t> </w:t>
      </w:r>
      <w:r>
        <w:rPr>
          <w:color w:val="333333"/>
          <w:sz w:val="21"/>
        </w:rPr>
        <w:t>da</w:t>
      </w:r>
      <w:r>
        <w:rPr>
          <w:color w:val="333333"/>
          <w:spacing w:val="5"/>
          <w:sz w:val="21"/>
        </w:rPr>
        <w:t> </w:t>
      </w:r>
      <w:r>
        <w:rPr>
          <w:color w:val="333333"/>
          <w:sz w:val="21"/>
        </w:rPr>
        <w:t>lei,</w:t>
      </w:r>
      <w:r>
        <w:rPr>
          <w:color w:val="333333"/>
          <w:spacing w:val="4"/>
          <w:sz w:val="21"/>
        </w:rPr>
        <w:t> </w:t>
      </w:r>
      <w:r>
        <w:rPr>
          <w:color w:val="333333"/>
          <w:sz w:val="21"/>
        </w:rPr>
        <w:t>assegurada</w:t>
      </w:r>
      <w:r>
        <w:rPr>
          <w:color w:val="333333"/>
          <w:spacing w:val="4"/>
          <w:sz w:val="21"/>
        </w:rPr>
        <w:t> </w:t>
      </w:r>
      <w:r>
        <w:rPr>
          <w:color w:val="333333"/>
          <w:sz w:val="21"/>
        </w:rPr>
        <w:t>ampla</w:t>
      </w:r>
      <w:r>
        <w:rPr>
          <w:color w:val="333333"/>
          <w:spacing w:val="5"/>
          <w:sz w:val="21"/>
        </w:rPr>
        <w:t> </w:t>
      </w:r>
      <w:r>
        <w:rPr>
          <w:color w:val="333333"/>
          <w:sz w:val="21"/>
        </w:rPr>
        <w:t>defesa;</w:t>
      </w:r>
    </w:p>
    <w:p>
      <w:pPr>
        <w:pStyle w:val="BodyText"/>
        <w:spacing w:before="5"/>
        <w:rPr>
          <w:sz w:val="32"/>
        </w:rPr>
      </w:pPr>
    </w:p>
    <w:p>
      <w:pPr>
        <w:pStyle w:val="BodyText"/>
        <w:spacing w:line="304" w:lineRule="auto"/>
        <w:ind w:left="109" w:right="153"/>
        <w:jc w:val="both"/>
      </w:pPr>
      <w:r>
        <w:rPr>
          <w:color w:val="333333"/>
        </w:rPr>
        <w:t>§ 1º Invalidade por sentença judicial a demissão do Servidor estável, será ele reintegrado, e o eventual ocupante da vaga,  se  estável, reconduzido ao Cargo de origem, sem direito a indenização, aproveitado em outro Cargo ou posto em disponibilidade com remuneração proporcional ao tempo de serviço</w:t>
      </w:r>
      <w:r>
        <w:rPr>
          <w:color w:val="333333"/>
          <w:spacing w:val="6"/>
        </w:rPr>
        <w:t> </w:t>
      </w:r>
      <w:r>
        <w:rPr>
          <w:color w:val="333333"/>
        </w:rPr>
        <w:t>público.</w:t>
      </w:r>
    </w:p>
    <w:p>
      <w:pPr>
        <w:pStyle w:val="BodyText"/>
        <w:spacing w:before="11"/>
        <w:rPr>
          <w:sz w:val="26"/>
        </w:rPr>
      </w:pPr>
    </w:p>
    <w:p>
      <w:pPr>
        <w:pStyle w:val="BodyText"/>
        <w:spacing w:line="304" w:lineRule="auto"/>
        <w:ind w:left="109" w:right="158"/>
        <w:jc w:val="both"/>
      </w:pPr>
      <w:r>
        <w:rPr>
          <w:color w:val="333333"/>
        </w:rPr>
        <w:t>§ 2º Extinto o Cargo ou declarada sua desnecessidade, o Servidor estável ficará em disponibilidade, com remuneração proporcional ao tempo     de serviço público, até seu adequado aproveitamento em outro</w:t>
      </w:r>
      <w:r>
        <w:rPr>
          <w:color w:val="333333"/>
          <w:spacing w:val="15"/>
        </w:rPr>
        <w:t> </w:t>
      </w:r>
      <w:r>
        <w:rPr>
          <w:color w:val="333333"/>
        </w:rPr>
        <w:t>Cargo.</w:t>
      </w:r>
    </w:p>
    <w:p>
      <w:pPr>
        <w:pStyle w:val="BodyText"/>
        <w:spacing w:before="9"/>
        <w:rPr>
          <w:sz w:val="26"/>
        </w:rPr>
      </w:pPr>
    </w:p>
    <w:p>
      <w:pPr>
        <w:pStyle w:val="BodyText"/>
        <w:spacing w:line="304" w:lineRule="auto" w:before="1"/>
        <w:ind w:left="109" w:right="161" w:firstLine="755"/>
        <w:jc w:val="both"/>
      </w:pPr>
      <w:r>
        <w:rPr/>
        <w:pict>
          <v:group style="position:absolute;margin-left:97.473816pt;margin-top:-.089999pt;width:35.35pt;height:13.1pt;mso-position-horizontal-relative:page;mso-position-vertical-relative:paragraph;z-index:-255578112"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23</w:t>
                    </w:r>
                  </w:p>
                </w:txbxContent>
              </v:textbox>
              <w10:wrap type="none"/>
            </v:shape>
            <w10:wrap type="none"/>
          </v:group>
        </w:pict>
      </w:r>
      <w:r>
        <w:rPr>
          <w:color w:val="333333"/>
        </w:rPr>
        <w:t>Ao entrar em exercício, o Servidor nomeado para o Cargo de provimento efetivo ficará sujeito ao estagio probatório pelo período de 36 (trinta e seis) meses, durante o qual sua aptidão, capacidade e desempenho serão objeto de avaliação por comissão especial designada para esse fim com vistas a aquisição de estabilidade, observando-se os seguintes quesitos para</w:t>
      </w:r>
      <w:r>
        <w:rPr>
          <w:color w:val="333333"/>
          <w:spacing w:val="37"/>
        </w:rPr>
        <w:t> </w:t>
      </w:r>
      <w:r>
        <w:rPr>
          <w:color w:val="333333"/>
        </w:rPr>
        <w:t>efetivação:</w:t>
      </w:r>
    </w:p>
    <w:p>
      <w:pPr>
        <w:pStyle w:val="BodyText"/>
        <w:spacing w:before="10"/>
        <w:rPr>
          <w:sz w:val="26"/>
        </w:rPr>
      </w:pPr>
    </w:p>
    <w:p>
      <w:pPr>
        <w:pStyle w:val="BodyText"/>
        <w:spacing w:line="612" w:lineRule="auto"/>
        <w:ind w:left="109" w:right="12350"/>
      </w:pPr>
      <w:r>
        <w:rPr>
          <w:color w:val="333333"/>
        </w:rPr>
        <w:t>I - assiduidade; II - disciplina;</w:t>
      </w:r>
    </w:p>
    <w:p>
      <w:pPr>
        <w:spacing w:after="0" w:line="612"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612" w:lineRule="auto" w:before="98"/>
        <w:ind w:left="109" w:right="12069"/>
      </w:pPr>
      <w:r>
        <w:rPr>
          <w:color w:val="333333"/>
        </w:rPr>
        <w:t>III - pontualidade; IV - eficiência;</w:t>
      </w:r>
    </w:p>
    <w:p>
      <w:pPr>
        <w:pStyle w:val="BodyText"/>
        <w:spacing w:line="612" w:lineRule="auto"/>
        <w:ind w:left="109" w:right="11334"/>
      </w:pPr>
      <w:r>
        <w:rPr>
          <w:color w:val="333333"/>
        </w:rPr>
        <w:t>V - dedicação ao serviço; VI - responsabilidade;</w:t>
      </w:r>
    </w:p>
    <w:p>
      <w:pPr>
        <w:pStyle w:val="BodyText"/>
        <w:spacing w:line="239" w:lineRule="exact"/>
        <w:ind w:left="109"/>
      </w:pPr>
      <w:r>
        <w:rPr>
          <w:color w:val="333333"/>
        </w:rPr>
        <w:t>VII - relacionamento;</w:t>
      </w:r>
    </w:p>
    <w:p>
      <w:pPr>
        <w:pStyle w:val="BodyText"/>
        <w:spacing w:before="3"/>
        <w:rPr>
          <w:sz w:val="32"/>
        </w:rPr>
      </w:pPr>
    </w:p>
    <w:p>
      <w:pPr>
        <w:pStyle w:val="BodyText"/>
        <w:spacing w:line="304" w:lineRule="auto"/>
        <w:ind w:left="109" w:right="161"/>
        <w:jc w:val="both"/>
      </w:pPr>
      <w:r>
        <w:rPr>
          <w:color w:val="333333"/>
        </w:rPr>
        <w:t>§ 1º Faltando 03 (três) meses para o termino do período do estagio probatório, será submetida à homologação da autoridade competente a avaliação do desempenho do Servidor, realizada de acordo com o que dispuser a lei ou regramento que regular a matéria, sem prejuízo da continuidade de apuração dos quesitos enumerados nos incisos anteriores.</w:t>
      </w:r>
    </w:p>
    <w:p>
      <w:pPr>
        <w:pStyle w:val="BodyText"/>
        <w:spacing w:before="10"/>
        <w:rPr>
          <w:sz w:val="26"/>
        </w:rPr>
      </w:pPr>
    </w:p>
    <w:p>
      <w:pPr>
        <w:pStyle w:val="BodyText"/>
        <w:spacing w:line="304" w:lineRule="auto" w:before="1"/>
        <w:ind w:left="109" w:right="180"/>
        <w:jc w:val="both"/>
      </w:pPr>
      <w:r>
        <w:rPr>
          <w:color w:val="333333"/>
        </w:rPr>
        <w:t>§ 2º Verificado em qualquer fase do estagio probatório resultado insatisfatório em desacordo com as normas vigentes por 03 (três) avaliações consecutivas, será processada a exoneração do servidor, na forma em que dispuser o regramento que rege a matéria.</w:t>
      </w:r>
    </w:p>
    <w:p>
      <w:pPr>
        <w:pStyle w:val="BodyText"/>
        <w:spacing w:before="9"/>
        <w:rPr>
          <w:sz w:val="26"/>
        </w:rPr>
      </w:pPr>
    </w:p>
    <w:p>
      <w:pPr>
        <w:pStyle w:val="BodyText"/>
        <w:spacing w:line="304" w:lineRule="auto"/>
        <w:ind w:left="109" w:right="177"/>
        <w:jc w:val="both"/>
      </w:pPr>
      <w:r>
        <w:rPr>
          <w:color w:val="333333"/>
        </w:rPr>
        <w:t>§ 3º Sempre que se concluir pela exoneração do </w:t>
      </w:r>
      <w:r>
        <w:rPr>
          <w:color w:val="333333"/>
          <w:spacing w:val="-3"/>
        </w:rPr>
        <w:t>Servidor, </w:t>
      </w:r>
      <w:r>
        <w:rPr>
          <w:color w:val="333333"/>
        </w:rPr>
        <w:t>ser-lhe-á aberto vista do processo pelo prazo de 10 (dez) dias  úteis  para  apresentação</w:t>
      </w:r>
      <w:r>
        <w:rPr>
          <w:color w:val="333333"/>
          <w:spacing w:val="9"/>
        </w:rPr>
        <w:t> </w:t>
      </w:r>
      <w:r>
        <w:rPr>
          <w:color w:val="333333"/>
        </w:rPr>
        <w:t>de</w:t>
      </w:r>
      <w:r>
        <w:rPr>
          <w:color w:val="333333"/>
          <w:spacing w:val="10"/>
        </w:rPr>
        <w:t> </w:t>
      </w:r>
      <w:r>
        <w:rPr>
          <w:color w:val="333333"/>
        </w:rPr>
        <w:t>defesa,</w:t>
      </w:r>
      <w:r>
        <w:rPr>
          <w:color w:val="333333"/>
          <w:spacing w:val="9"/>
        </w:rPr>
        <w:t> </w:t>
      </w:r>
      <w:r>
        <w:rPr>
          <w:color w:val="333333"/>
        </w:rPr>
        <w:t>a</w:t>
      </w:r>
      <w:r>
        <w:rPr>
          <w:color w:val="333333"/>
          <w:spacing w:val="10"/>
        </w:rPr>
        <w:t> </w:t>
      </w:r>
      <w:r>
        <w:rPr>
          <w:color w:val="333333"/>
        </w:rPr>
        <w:t>qual</w:t>
      </w:r>
      <w:r>
        <w:rPr>
          <w:color w:val="333333"/>
          <w:spacing w:val="9"/>
        </w:rPr>
        <w:t> </w:t>
      </w:r>
      <w:r>
        <w:rPr>
          <w:color w:val="333333"/>
        </w:rPr>
        <w:t>será</w:t>
      </w:r>
      <w:r>
        <w:rPr>
          <w:color w:val="333333"/>
          <w:spacing w:val="10"/>
        </w:rPr>
        <w:t> </w:t>
      </w:r>
      <w:r>
        <w:rPr>
          <w:color w:val="333333"/>
        </w:rPr>
        <w:t>apreciada</w:t>
      </w:r>
      <w:r>
        <w:rPr>
          <w:color w:val="333333"/>
          <w:spacing w:val="10"/>
        </w:rPr>
        <w:t> </w:t>
      </w:r>
      <w:r>
        <w:rPr>
          <w:color w:val="333333"/>
        </w:rPr>
        <w:t>e</w:t>
      </w:r>
      <w:r>
        <w:rPr>
          <w:color w:val="333333"/>
          <w:spacing w:val="10"/>
        </w:rPr>
        <w:t> </w:t>
      </w:r>
      <w:r>
        <w:rPr>
          <w:color w:val="333333"/>
        </w:rPr>
        <w:t>decidida</w:t>
      </w:r>
      <w:r>
        <w:rPr>
          <w:color w:val="333333"/>
          <w:spacing w:val="10"/>
        </w:rPr>
        <w:t> </w:t>
      </w:r>
      <w:r>
        <w:rPr>
          <w:color w:val="333333"/>
        </w:rPr>
        <w:t>nos</w:t>
      </w:r>
      <w:r>
        <w:rPr>
          <w:color w:val="333333"/>
          <w:spacing w:val="10"/>
        </w:rPr>
        <w:t> </w:t>
      </w:r>
      <w:r>
        <w:rPr>
          <w:color w:val="333333"/>
        </w:rPr>
        <w:t>termos</w:t>
      </w:r>
      <w:r>
        <w:rPr>
          <w:color w:val="333333"/>
          <w:spacing w:val="9"/>
        </w:rPr>
        <w:t> </w:t>
      </w:r>
      <w:r>
        <w:rPr>
          <w:color w:val="333333"/>
        </w:rPr>
        <w:t>da</w:t>
      </w:r>
      <w:r>
        <w:rPr>
          <w:color w:val="333333"/>
          <w:spacing w:val="10"/>
        </w:rPr>
        <w:t> </w:t>
      </w:r>
      <w:r>
        <w:rPr>
          <w:color w:val="333333"/>
        </w:rPr>
        <w:t>legislação</w:t>
      </w:r>
      <w:r>
        <w:rPr>
          <w:color w:val="333333"/>
          <w:spacing w:val="10"/>
        </w:rPr>
        <w:t> </w:t>
      </w:r>
      <w:r>
        <w:rPr>
          <w:color w:val="333333"/>
        </w:rPr>
        <w:t>aplicada</w:t>
      </w:r>
      <w:r>
        <w:rPr>
          <w:color w:val="333333"/>
          <w:spacing w:val="10"/>
        </w:rPr>
        <w:t> </w:t>
      </w:r>
      <w:r>
        <w:rPr>
          <w:color w:val="333333"/>
        </w:rPr>
        <w:t>aos</w:t>
      </w:r>
      <w:r>
        <w:rPr>
          <w:color w:val="333333"/>
          <w:spacing w:val="10"/>
        </w:rPr>
        <w:t> </w:t>
      </w:r>
      <w:r>
        <w:rPr>
          <w:color w:val="333333"/>
        </w:rPr>
        <w:t>demais</w:t>
      </w:r>
      <w:r>
        <w:rPr>
          <w:color w:val="333333"/>
          <w:spacing w:val="9"/>
        </w:rPr>
        <w:t> </w:t>
      </w:r>
      <w:r>
        <w:rPr>
          <w:color w:val="333333"/>
        </w:rPr>
        <w:t>processos</w:t>
      </w:r>
      <w:r>
        <w:rPr>
          <w:color w:val="333333"/>
          <w:spacing w:val="10"/>
        </w:rPr>
        <w:t> </w:t>
      </w:r>
      <w:r>
        <w:rPr>
          <w:color w:val="333333"/>
        </w:rPr>
        <w:t>administrativos</w:t>
      </w:r>
      <w:r>
        <w:rPr>
          <w:color w:val="333333"/>
          <w:spacing w:val="10"/>
        </w:rPr>
        <w:t> </w:t>
      </w:r>
      <w:r>
        <w:rPr>
          <w:color w:val="333333"/>
        </w:rPr>
        <w:t>em</w:t>
      </w:r>
      <w:r>
        <w:rPr>
          <w:color w:val="333333"/>
          <w:spacing w:val="10"/>
        </w:rPr>
        <w:t> </w:t>
      </w:r>
      <w:r>
        <w:rPr>
          <w:color w:val="333333"/>
        </w:rPr>
        <w:t>geral.</w:t>
      </w:r>
    </w:p>
    <w:p>
      <w:pPr>
        <w:pStyle w:val="BodyText"/>
        <w:spacing w:before="10"/>
        <w:rPr>
          <w:sz w:val="26"/>
        </w:rPr>
      </w:pPr>
    </w:p>
    <w:p>
      <w:pPr>
        <w:pStyle w:val="BodyText"/>
        <w:spacing w:line="304" w:lineRule="auto"/>
        <w:ind w:left="109" w:right="165"/>
        <w:jc w:val="both"/>
      </w:pPr>
      <w:r>
        <w:rPr>
          <w:color w:val="333333"/>
        </w:rPr>
        <w:t>§ 4º O Servidor não aprovado em estagio probatório será exonerado ou, se estável, reconduzido ao cargo anteriormente ocupado, observando-  se as disposições atinentes ao instituto da</w:t>
      </w:r>
      <w:r>
        <w:rPr>
          <w:color w:val="333333"/>
          <w:spacing w:val="10"/>
        </w:rPr>
        <w:t> </w:t>
      </w:r>
      <w:r>
        <w:rPr>
          <w:color w:val="333333"/>
        </w:rPr>
        <w:t>recondução.</w:t>
      </w:r>
    </w:p>
    <w:p>
      <w:pPr>
        <w:pStyle w:val="BodyText"/>
        <w:spacing w:before="10"/>
        <w:rPr>
          <w:sz w:val="26"/>
        </w:rPr>
      </w:pPr>
    </w:p>
    <w:p>
      <w:pPr>
        <w:pStyle w:val="BodyText"/>
        <w:ind w:left="2311" w:right="2361"/>
        <w:jc w:val="center"/>
      </w:pPr>
      <w:r>
        <w:rPr>
          <w:color w:val="333333"/>
        </w:rPr>
        <w:t>SEÇÃO VI</w:t>
      </w:r>
    </w:p>
    <w:p>
      <w:pPr>
        <w:pStyle w:val="BodyText"/>
        <w:spacing w:before="66"/>
        <w:ind w:left="2311" w:right="2356"/>
        <w:jc w:val="center"/>
      </w:pPr>
      <w:r>
        <w:rPr>
          <w:color w:val="333333"/>
        </w:rPr>
        <w:t>DA RECONDUÇÃO</w:t>
      </w:r>
    </w:p>
    <w:p>
      <w:pPr>
        <w:pStyle w:val="BodyText"/>
        <w:rPr>
          <w:sz w:val="24"/>
        </w:rPr>
      </w:pPr>
    </w:p>
    <w:p>
      <w:pPr>
        <w:pStyle w:val="BodyText"/>
        <w:spacing w:before="9"/>
      </w:pPr>
    </w:p>
    <w:p>
      <w:pPr>
        <w:pStyle w:val="BodyText"/>
        <w:ind w:left="875"/>
      </w:pPr>
      <w:r>
        <w:rPr/>
        <w:pict>
          <v:group style="position:absolute;margin-left:97.473816pt;margin-top:-.139991pt;width:35.35pt;height:13.1pt;mso-position-horizontal-relative:page;mso-position-vertical-relative:paragraph;z-index:251709440"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24</w:t>
                    </w:r>
                  </w:p>
                </w:txbxContent>
              </v:textbox>
              <w10:wrap type="none"/>
            </v:shape>
            <w10:wrap type="none"/>
          </v:group>
        </w:pict>
      </w:r>
      <w:r>
        <w:rPr>
          <w:color w:val="333333"/>
        </w:rPr>
        <w:t>Recondução é o retorno do Servidor estável ao cargo anteriormente ocupado.</w:t>
      </w:r>
    </w:p>
    <w:p>
      <w:pPr>
        <w:pStyle w:val="BodyText"/>
        <w:spacing w:before="5"/>
        <w:rPr>
          <w:sz w:val="32"/>
        </w:rPr>
      </w:pPr>
    </w:p>
    <w:p>
      <w:pPr>
        <w:pStyle w:val="BodyText"/>
        <w:ind w:left="109"/>
        <w:jc w:val="both"/>
      </w:pPr>
      <w:r>
        <w:rPr>
          <w:color w:val="333333"/>
        </w:rPr>
        <w:t>§ 1º A recondução decorrerá de:</w:t>
      </w:r>
    </w:p>
    <w:p>
      <w:pPr>
        <w:spacing w:after="0"/>
        <w:jc w:val="both"/>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ListParagraph"/>
        <w:numPr>
          <w:ilvl w:val="0"/>
          <w:numId w:val="6"/>
        </w:numPr>
        <w:tabs>
          <w:tab w:pos="229" w:val="left" w:leader="none"/>
        </w:tabs>
        <w:spacing w:line="612" w:lineRule="auto" w:before="98" w:after="0"/>
        <w:ind w:left="109" w:right="5732" w:firstLine="0"/>
        <w:jc w:val="left"/>
        <w:rPr>
          <w:sz w:val="21"/>
        </w:rPr>
      </w:pPr>
      <w:r>
        <w:rPr>
          <w:color w:val="333333"/>
          <w:sz w:val="21"/>
        </w:rPr>
        <w:t>- falta de capacidade e eficiência no exercício de outro Cargo de provimento efetivo;  II - reintegração do anterior</w:t>
      </w:r>
      <w:r>
        <w:rPr>
          <w:color w:val="333333"/>
          <w:spacing w:val="7"/>
          <w:sz w:val="21"/>
        </w:rPr>
        <w:t> </w:t>
      </w:r>
      <w:r>
        <w:rPr>
          <w:color w:val="333333"/>
          <w:sz w:val="21"/>
        </w:rPr>
        <w:t>ocupante;</w:t>
      </w:r>
    </w:p>
    <w:p>
      <w:pPr>
        <w:pStyle w:val="BodyText"/>
        <w:spacing w:line="304" w:lineRule="auto"/>
        <w:ind w:left="109" w:right="464"/>
      </w:pPr>
      <w:r>
        <w:rPr>
          <w:color w:val="333333"/>
        </w:rPr>
        <w:t>§ 2º A hipótese de recondução de que trata o inciso I do parágrafo anterior, será apurada nos termos do artigo 23 da presente lei e somente poderá ocorrer no prazo de 03 (três) anos a contar do exercício em outro Cargo.</w:t>
      </w:r>
    </w:p>
    <w:p>
      <w:pPr>
        <w:pStyle w:val="BodyText"/>
        <w:spacing w:before="8"/>
        <w:rPr>
          <w:sz w:val="26"/>
        </w:rPr>
      </w:pPr>
    </w:p>
    <w:p>
      <w:pPr>
        <w:pStyle w:val="BodyText"/>
        <w:spacing w:line="304" w:lineRule="auto"/>
        <w:ind w:left="109" w:right="464"/>
      </w:pPr>
      <w:r>
        <w:rPr>
          <w:color w:val="333333"/>
        </w:rPr>
        <w:t>§ 3º Inexistindo vaga, serão acometidas ao Servidor atribuições do Cargo de origem, assegurado os direitos e vantagens decorrentes, até o regular</w:t>
      </w:r>
      <w:r>
        <w:rPr>
          <w:color w:val="333333"/>
          <w:spacing w:val="1"/>
        </w:rPr>
        <w:t> </w:t>
      </w:r>
      <w:r>
        <w:rPr>
          <w:color w:val="333333"/>
        </w:rPr>
        <w:t>provimento.</w:t>
      </w:r>
    </w:p>
    <w:p>
      <w:pPr>
        <w:pStyle w:val="BodyText"/>
        <w:spacing w:before="9"/>
        <w:rPr>
          <w:sz w:val="26"/>
        </w:rPr>
      </w:pPr>
    </w:p>
    <w:p>
      <w:pPr>
        <w:pStyle w:val="BodyText"/>
        <w:ind w:left="2311" w:right="2363"/>
        <w:jc w:val="center"/>
      </w:pPr>
      <w:r>
        <w:rPr>
          <w:color w:val="333333"/>
        </w:rPr>
        <w:t>SEÇÃO VII</w:t>
      </w:r>
    </w:p>
    <w:p>
      <w:pPr>
        <w:pStyle w:val="BodyText"/>
        <w:spacing w:before="66"/>
        <w:ind w:left="2311" w:right="2361"/>
        <w:jc w:val="center"/>
      </w:pPr>
      <w:r>
        <w:rPr>
          <w:color w:val="333333"/>
        </w:rPr>
        <w:t>DA READAPTAÇÃO</w:t>
      </w:r>
    </w:p>
    <w:p>
      <w:pPr>
        <w:pStyle w:val="BodyText"/>
        <w:rPr>
          <w:sz w:val="24"/>
        </w:rPr>
      </w:pPr>
    </w:p>
    <w:p>
      <w:pPr>
        <w:pStyle w:val="BodyText"/>
        <w:spacing w:before="10"/>
      </w:pPr>
    </w:p>
    <w:p>
      <w:pPr>
        <w:pStyle w:val="BodyText"/>
        <w:spacing w:line="304" w:lineRule="auto"/>
        <w:ind w:left="109" w:right="464" w:firstLine="769"/>
      </w:pPr>
      <w:r>
        <w:rPr/>
        <w:pict>
          <v:group style="position:absolute;margin-left:97.473816pt;margin-top:-.140005pt;width:35.35pt;height:13.1pt;mso-position-horizontal-relative:page;mso-position-vertical-relative:paragraph;z-index:-255574016"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25</w:t>
                    </w:r>
                  </w:p>
                </w:txbxContent>
              </v:textbox>
              <w10:wrap type="none"/>
            </v:shape>
            <w10:wrap type="none"/>
          </v:group>
        </w:pict>
      </w:r>
      <w:r>
        <w:rPr>
          <w:color w:val="333333"/>
        </w:rPr>
        <w:t>Readaptação é a investidura em Cargo de atribuições e responsabilidade compatíveis com a limitação que tenha sofrido o Servidor em sua capacidade física ou mental, verificada em inspeção</w:t>
      </w:r>
      <w:r>
        <w:rPr>
          <w:color w:val="333333"/>
          <w:spacing w:val="12"/>
        </w:rPr>
        <w:t> </w:t>
      </w:r>
      <w:r>
        <w:rPr>
          <w:color w:val="333333"/>
        </w:rPr>
        <w:t>médica.</w:t>
      </w:r>
    </w:p>
    <w:p>
      <w:pPr>
        <w:pStyle w:val="BodyText"/>
        <w:spacing w:before="9"/>
        <w:rPr>
          <w:sz w:val="26"/>
        </w:rPr>
      </w:pPr>
    </w:p>
    <w:p>
      <w:pPr>
        <w:pStyle w:val="BodyText"/>
        <w:ind w:left="109"/>
      </w:pPr>
      <w:r>
        <w:rPr>
          <w:color w:val="333333"/>
        </w:rPr>
        <w:t>§ 1º A readaptação será efetivada em Cargo de igual padrão ou inferior.</w:t>
      </w:r>
    </w:p>
    <w:p>
      <w:pPr>
        <w:pStyle w:val="BodyText"/>
        <w:spacing w:before="6"/>
        <w:rPr>
          <w:sz w:val="32"/>
        </w:rPr>
      </w:pPr>
    </w:p>
    <w:p>
      <w:pPr>
        <w:pStyle w:val="BodyText"/>
        <w:spacing w:line="304" w:lineRule="auto"/>
        <w:ind w:left="109" w:right="464"/>
      </w:pPr>
      <w:r>
        <w:rPr>
          <w:color w:val="333333"/>
        </w:rPr>
        <w:t>§ 2º Realizando-se a readaptação em Cargo de padrão </w:t>
      </w:r>
      <w:r>
        <w:rPr>
          <w:color w:val="333333"/>
          <w:spacing w:val="-3"/>
        </w:rPr>
        <w:t>inferior, </w:t>
      </w:r>
      <w:r>
        <w:rPr>
          <w:color w:val="333333"/>
        </w:rPr>
        <w:t>fica assegurado ao Servidor  vencimento  correspondente  ao  Cargo  que ocupava.</w:t>
      </w:r>
    </w:p>
    <w:p>
      <w:pPr>
        <w:pStyle w:val="BodyText"/>
        <w:spacing w:before="9"/>
        <w:rPr>
          <w:sz w:val="26"/>
        </w:rPr>
      </w:pPr>
    </w:p>
    <w:p>
      <w:pPr>
        <w:pStyle w:val="BodyText"/>
        <w:ind w:left="109"/>
      </w:pPr>
      <w:r>
        <w:rPr>
          <w:color w:val="333333"/>
        </w:rPr>
        <w:t>§ 3º Inexistindo vaga serão acometidas ao Servidor as atribuições do Cargo indicado, até o regular</w:t>
      </w:r>
      <w:r>
        <w:rPr>
          <w:color w:val="333333"/>
          <w:spacing w:val="51"/>
        </w:rPr>
        <w:t> </w:t>
      </w:r>
      <w:r>
        <w:rPr>
          <w:color w:val="333333"/>
        </w:rPr>
        <w:t>provimento.</w:t>
      </w:r>
    </w:p>
    <w:p>
      <w:pPr>
        <w:pStyle w:val="BodyText"/>
        <w:spacing w:before="6"/>
        <w:rPr>
          <w:sz w:val="32"/>
        </w:rPr>
      </w:pPr>
    </w:p>
    <w:p>
      <w:pPr>
        <w:pStyle w:val="BodyText"/>
        <w:spacing w:line="304" w:lineRule="auto"/>
        <w:ind w:left="6187" w:right="6208" w:firstLine="207"/>
      </w:pPr>
      <w:r>
        <w:rPr>
          <w:color w:val="333333"/>
        </w:rPr>
        <w:t>SEÇÃO VIII DA REVERSÃO</w:t>
      </w:r>
    </w:p>
    <w:p>
      <w:pPr>
        <w:pStyle w:val="BodyText"/>
        <w:rPr>
          <w:sz w:val="24"/>
        </w:rPr>
      </w:pPr>
    </w:p>
    <w:p>
      <w:pPr>
        <w:pStyle w:val="BodyText"/>
        <w:spacing w:line="304" w:lineRule="auto" w:before="186"/>
        <w:ind w:left="109" w:firstLine="775"/>
      </w:pPr>
      <w:r>
        <w:rPr/>
        <w:pict>
          <v:group style="position:absolute;margin-left:97.473816pt;margin-top:9.160012pt;width:35.35pt;height:13.1pt;mso-position-horizontal-relative:page;mso-position-vertical-relative:paragraph;z-index:-255571968" coordorigin="1949,183" coordsize="707,262">
            <v:shape style="position:absolute;left:1949;top:183;width:707;height:262" coordorigin="1949,183" coordsize="707,262" path="m2626,444l1980,444,1968,442,1958,435,1952,426,1949,414,1949,214,1952,202,1958,192,1968,186,1980,183,2626,183,2638,186,2647,192,2654,202,2656,214,2656,414,2654,426,2647,435,2638,442,2626,444xe" filled="true" fillcolor="#d8524e" stroked="false">
              <v:path arrowok="t"/>
              <v:fill type="solid"/>
            </v:shape>
            <v:shape style="position:absolute;left:1949;top:183;width:707;height:262" type="#_x0000_t202" filled="false" stroked="false">
              <v:textbox inset="0,0,0,0">
                <w:txbxContent>
                  <w:p>
                    <w:pPr>
                      <w:spacing w:before="25"/>
                      <w:ind w:left="92" w:right="0" w:firstLine="0"/>
                      <w:jc w:val="left"/>
                      <w:rPr>
                        <w:b/>
                        <w:sz w:val="17"/>
                      </w:rPr>
                    </w:pPr>
                    <w:r>
                      <w:rPr>
                        <w:b/>
                        <w:color w:val="FFFFFF"/>
                        <w:sz w:val="17"/>
                      </w:rPr>
                      <w:t>Art. 26</w:t>
                    </w:r>
                  </w:p>
                </w:txbxContent>
              </v:textbox>
              <w10:wrap type="none"/>
            </v:shape>
            <w10:wrap type="none"/>
          </v:group>
        </w:pict>
      </w:r>
      <w:r>
        <w:rPr>
          <w:color w:val="333333"/>
        </w:rPr>
        <w:t>Reversão é o retorno do Servidor aposentado por invalidez à atividade no serviço público municipal, verificado, em processo, que não subsistem os motivos determinantes da aposentadoria.</w:t>
      </w:r>
    </w:p>
    <w:p>
      <w:pPr>
        <w:spacing w:after="0" w:line="304"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before="98"/>
        <w:ind w:left="109"/>
      </w:pPr>
      <w:r>
        <w:rPr>
          <w:color w:val="333333"/>
        </w:rPr>
        <w:t>§ 1º A reversão far-se-á a pedido ou de ofício no mesmo Cargo ou no resultante de sua transformação.</w:t>
      </w:r>
    </w:p>
    <w:p>
      <w:pPr>
        <w:pStyle w:val="BodyText"/>
        <w:spacing w:before="5"/>
        <w:rPr>
          <w:sz w:val="32"/>
        </w:rPr>
      </w:pPr>
    </w:p>
    <w:p>
      <w:pPr>
        <w:pStyle w:val="BodyText"/>
        <w:ind w:left="109"/>
      </w:pPr>
      <w:r>
        <w:rPr>
          <w:color w:val="333333"/>
        </w:rPr>
        <w:t>§ 2º Encontrando-se provido o Cargo, o Servidor exercerá suas funções como excedente até a existência de vaga.</w:t>
      </w:r>
    </w:p>
    <w:p>
      <w:pPr>
        <w:pStyle w:val="BodyText"/>
        <w:spacing w:before="5"/>
        <w:rPr>
          <w:sz w:val="32"/>
        </w:rPr>
      </w:pPr>
    </w:p>
    <w:p>
      <w:pPr>
        <w:pStyle w:val="BodyText"/>
        <w:spacing w:line="304" w:lineRule="auto" w:before="1"/>
        <w:ind w:left="109" w:right="464"/>
      </w:pPr>
      <w:r>
        <w:rPr>
          <w:color w:val="333333"/>
        </w:rPr>
        <w:t>§ 3º Em nenhum caso poderá efetuar-se a reversão sem que, mediante inspeção médica, fique provada a capacidade do Servidor para o  exercício do</w:t>
      </w:r>
      <w:r>
        <w:rPr>
          <w:color w:val="333333"/>
          <w:spacing w:val="2"/>
        </w:rPr>
        <w:t> </w:t>
      </w:r>
      <w:r>
        <w:rPr>
          <w:color w:val="333333"/>
        </w:rPr>
        <w:t>Cargo.</w:t>
      </w:r>
    </w:p>
    <w:p>
      <w:pPr>
        <w:pStyle w:val="BodyText"/>
        <w:spacing w:before="9"/>
        <w:rPr>
          <w:sz w:val="26"/>
        </w:rPr>
      </w:pPr>
    </w:p>
    <w:p>
      <w:pPr>
        <w:pStyle w:val="BodyText"/>
        <w:spacing w:line="304" w:lineRule="auto"/>
        <w:ind w:left="109" w:right="464" w:firstLine="808"/>
      </w:pPr>
      <w:r>
        <w:rPr/>
        <w:pict>
          <v:group style="position:absolute;margin-left:97.473816pt;margin-top:-.139997pt;width:36.15pt;height:13.1pt;mso-position-horizontal-relative:page;mso-position-vertical-relative:paragraph;z-index:-255569920"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27</w:t>
                    </w:r>
                  </w:p>
                </w:txbxContent>
              </v:textbox>
              <w10:wrap type="none"/>
            </v:shape>
            <w10:wrap type="none"/>
          </v:group>
        </w:pict>
      </w:r>
      <w:r>
        <w:rPr>
          <w:color w:val="333333"/>
        </w:rPr>
        <w:t>Será tornada sem efeito a reversão e cassada a aposentadoria do Servidor que, dentro do prazo legal, não entrar no exercício do     Cargo para o qual haja sido revertido, salvo motivo de força maior, devidamente</w:t>
      </w:r>
      <w:r>
        <w:rPr>
          <w:color w:val="333333"/>
          <w:spacing w:val="30"/>
        </w:rPr>
        <w:t> </w:t>
      </w:r>
      <w:r>
        <w:rPr>
          <w:color w:val="333333"/>
        </w:rPr>
        <w:t>comprovada.</w:t>
      </w:r>
    </w:p>
    <w:p>
      <w:pPr>
        <w:pStyle w:val="BodyText"/>
        <w:spacing w:before="10"/>
        <w:rPr>
          <w:sz w:val="26"/>
        </w:rPr>
      </w:pPr>
    </w:p>
    <w:p>
      <w:pPr>
        <w:pStyle w:val="BodyText"/>
        <w:ind w:left="875"/>
      </w:pPr>
      <w:r>
        <w:rPr/>
        <w:pict>
          <v:group style="position:absolute;margin-left:97.473816pt;margin-top:-.139991pt;width:35.35pt;height:13.1pt;mso-position-horizontal-relative:page;mso-position-vertical-relative:paragraph;z-index:25171763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28</w:t>
                    </w:r>
                  </w:p>
                </w:txbxContent>
              </v:textbox>
              <w10:wrap type="none"/>
            </v:shape>
            <w10:wrap type="none"/>
          </v:group>
        </w:pict>
      </w:r>
      <w:r>
        <w:rPr>
          <w:color w:val="333333"/>
        </w:rPr>
        <w:t>Não poderá ocorrer reversão do Servidor que contar setenta anos de idade.</w:t>
      </w:r>
    </w:p>
    <w:p>
      <w:pPr>
        <w:pStyle w:val="BodyText"/>
        <w:spacing w:before="5"/>
        <w:rPr>
          <w:sz w:val="32"/>
        </w:rPr>
      </w:pPr>
    </w:p>
    <w:p>
      <w:pPr>
        <w:pStyle w:val="BodyText"/>
        <w:spacing w:line="304" w:lineRule="auto"/>
        <w:ind w:left="109" w:right="464" w:firstLine="876"/>
      </w:pPr>
      <w:r>
        <w:rPr/>
        <w:pict>
          <v:group style="position:absolute;margin-left:97.473816pt;margin-top:-.140008pt;width:38.450pt;height:13.1pt;mso-position-horizontal-relative:page;mso-position-vertical-relative:paragraph;z-index:-255565824" coordorigin="1949,-3" coordsize="769,262">
            <v:shape style="position:absolute;left:1949;top:-3;width:769;height:262" coordorigin="1949,-3" coordsize="769,262" path="m2687,258l1980,258,1968,256,1958,249,1952,240,1949,228,1949,28,1952,16,1958,6,1968,0,1980,-3,2687,-3,2699,0,2709,6,2715,16,2718,28,2718,228,2715,240,2709,249,2699,256,2687,258xe" filled="true" fillcolor="#d8524e" stroked="false">
              <v:path arrowok="t"/>
              <v:fill type="solid"/>
            </v:shape>
            <v:shape style="position:absolute;left:1949;top:-3;width:769;height:262" type="#_x0000_t202" filled="false" stroked="false">
              <v:textbox inset="0,0,0,0">
                <w:txbxContent>
                  <w:p>
                    <w:pPr>
                      <w:spacing w:before="25"/>
                      <w:ind w:left="92" w:right="0" w:firstLine="0"/>
                      <w:jc w:val="left"/>
                      <w:rPr>
                        <w:b/>
                        <w:sz w:val="17"/>
                      </w:rPr>
                    </w:pPr>
                    <w:r>
                      <w:rPr>
                        <w:b/>
                        <w:color w:val="FFFFFF"/>
                        <w:sz w:val="17"/>
                      </w:rPr>
                      <w:t>Art. 29</w:t>
                    </w:r>
                  </w:p>
                </w:txbxContent>
              </v:textbox>
              <w10:wrap type="none"/>
            </v:shape>
            <w10:wrap type="none"/>
          </v:group>
        </w:pict>
      </w:r>
      <w:r>
        <w:rPr>
          <w:color w:val="333333"/>
        </w:rPr>
        <w:t>A reversão dará direito à contagem do tempo de serviço em que o Servidor esteve aposentado, exclusivamente para nova aposentadoria.</w:t>
      </w:r>
    </w:p>
    <w:p>
      <w:pPr>
        <w:pStyle w:val="BodyText"/>
        <w:spacing w:before="10"/>
        <w:rPr>
          <w:sz w:val="26"/>
        </w:rPr>
      </w:pPr>
    </w:p>
    <w:p>
      <w:pPr>
        <w:pStyle w:val="BodyText"/>
        <w:ind w:left="2311" w:right="2361"/>
        <w:jc w:val="center"/>
      </w:pPr>
      <w:r>
        <w:rPr>
          <w:color w:val="333333"/>
        </w:rPr>
        <w:t>SEÇÃO IX</w:t>
      </w:r>
    </w:p>
    <w:p>
      <w:pPr>
        <w:pStyle w:val="BodyText"/>
        <w:spacing w:before="66"/>
        <w:ind w:left="2311" w:right="2358"/>
        <w:jc w:val="center"/>
      </w:pPr>
      <w:r>
        <w:rPr>
          <w:color w:val="333333"/>
        </w:rPr>
        <w:t>DA REINTEGRAÇÃO</w:t>
      </w:r>
    </w:p>
    <w:p>
      <w:pPr>
        <w:pStyle w:val="BodyText"/>
        <w:rPr>
          <w:sz w:val="24"/>
        </w:rPr>
      </w:pPr>
    </w:p>
    <w:p>
      <w:pPr>
        <w:pStyle w:val="BodyText"/>
        <w:spacing w:before="9"/>
      </w:pPr>
    </w:p>
    <w:p>
      <w:pPr>
        <w:pStyle w:val="BodyText"/>
        <w:spacing w:line="304" w:lineRule="auto"/>
        <w:ind w:left="109" w:right="464" w:firstLine="784"/>
      </w:pPr>
      <w:r>
        <w:rPr/>
        <w:pict>
          <v:group style="position:absolute;margin-left:97.473816pt;margin-top:-.140001pt;width:36.15pt;height:13.1pt;mso-position-horizontal-relative:page;mso-position-vertical-relative:paragraph;z-index:-255563776"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30</w:t>
                    </w:r>
                  </w:p>
                </w:txbxContent>
              </v:textbox>
              <w10:wrap type="none"/>
            </v:shape>
            <w10:wrap type="none"/>
          </v:group>
        </w:pict>
      </w:r>
      <w:r>
        <w:rPr>
          <w:color w:val="333333"/>
        </w:rPr>
        <w:t>A reintegração é a investidura do Servidor estável no Cargo anteriormente ocupado, quando invalidada a sua demissão por decisão judicial, com ressarcimento de todas as vantagens, relativas ao período do afastamento.</w:t>
      </w:r>
    </w:p>
    <w:p>
      <w:pPr>
        <w:pStyle w:val="BodyText"/>
        <w:spacing w:before="10"/>
        <w:rPr>
          <w:sz w:val="26"/>
        </w:rPr>
      </w:pPr>
    </w:p>
    <w:p>
      <w:pPr>
        <w:pStyle w:val="BodyText"/>
        <w:spacing w:line="304" w:lineRule="auto"/>
        <w:ind w:left="109" w:right="464"/>
      </w:pPr>
      <w:r>
        <w:rPr>
          <w:color w:val="333333"/>
        </w:rPr>
        <w:t>Parágrafo Único - Reintegrado o Servidor e não existindo vaga, aquele que houver ocupado o Cargo será reconduzido ao Cargo de origem,      sem direito a indenização, aproveitamento em outro Cargo ou posto em</w:t>
      </w:r>
      <w:r>
        <w:rPr>
          <w:color w:val="333333"/>
          <w:spacing w:val="23"/>
        </w:rPr>
        <w:t> </w:t>
      </w:r>
      <w:r>
        <w:rPr>
          <w:color w:val="333333"/>
        </w:rPr>
        <w:t>disponibilidade.</w:t>
      </w:r>
    </w:p>
    <w:p>
      <w:pPr>
        <w:pStyle w:val="BodyText"/>
        <w:spacing w:before="10"/>
        <w:rPr>
          <w:sz w:val="26"/>
        </w:rPr>
      </w:pPr>
    </w:p>
    <w:p>
      <w:pPr>
        <w:pStyle w:val="BodyText"/>
        <w:ind w:left="2311" w:right="2359"/>
        <w:jc w:val="center"/>
      </w:pPr>
      <w:r>
        <w:rPr>
          <w:color w:val="333333"/>
        </w:rPr>
        <w:t>SEÇÃO X</w:t>
      </w:r>
    </w:p>
    <w:p>
      <w:pPr>
        <w:pStyle w:val="BodyText"/>
        <w:spacing w:before="66"/>
        <w:ind w:left="2311" w:right="2361"/>
        <w:jc w:val="center"/>
      </w:pPr>
      <w:r>
        <w:rPr>
          <w:color w:val="333333"/>
        </w:rPr>
        <w:t>DA DISPONIBILIDADE E DO APROVEITAMENTO</w:t>
      </w:r>
    </w:p>
    <w:p>
      <w:pPr>
        <w:pStyle w:val="BodyText"/>
        <w:rPr>
          <w:sz w:val="24"/>
        </w:rPr>
      </w:pPr>
    </w:p>
    <w:p>
      <w:pPr>
        <w:pStyle w:val="BodyText"/>
        <w:spacing w:before="9"/>
      </w:pPr>
    </w:p>
    <w:p>
      <w:pPr>
        <w:pStyle w:val="BodyText"/>
        <w:ind w:left="883"/>
      </w:pPr>
      <w:r>
        <w:rPr/>
        <w:pict>
          <v:group style="position:absolute;margin-left:97.473816pt;margin-top:-.139992pt;width:35.35pt;height:13.1pt;mso-position-horizontal-relative:page;mso-position-vertical-relative:paragraph;z-index:251723776"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31</w:t>
                    </w:r>
                  </w:p>
                </w:txbxContent>
              </v:textbox>
              <w10:wrap type="none"/>
            </v:shape>
            <w10:wrap type="none"/>
          </v:group>
        </w:pict>
      </w:r>
      <w:r>
        <w:rPr>
          <w:color w:val="333333"/>
        </w:rPr>
        <w:t>Extinto o Cargo ou declarada sua desnecessidade, o Servidor estável ficará em disponibilidade com remuneração proporcional ao seu</w:t>
      </w:r>
    </w:p>
    <w:p>
      <w:pPr>
        <w:spacing w:after="0"/>
        <w:sectPr>
          <w:headerReference w:type="default" r:id="rId11"/>
          <w:pgSz w:w="16840" w:h="11900" w:orient="landscape"/>
          <w:pgMar w:header="242" w:footer="142" w:top="1240" w:bottom="340" w:left="1840" w:right="1020"/>
          <w:pgNumType w:start="10"/>
        </w:sectPr>
      </w:pPr>
    </w:p>
    <w:p>
      <w:pPr>
        <w:pStyle w:val="BodyText"/>
        <w:rPr>
          <w:sz w:val="20"/>
        </w:rPr>
      </w:pPr>
    </w:p>
    <w:p>
      <w:pPr>
        <w:pStyle w:val="BodyText"/>
        <w:spacing w:before="1"/>
        <w:rPr>
          <w:sz w:val="16"/>
        </w:rPr>
      </w:pPr>
    </w:p>
    <w:p>
      <w:pPr>
        <w:pStyle w:val="BodyText"/>
        <w:spacing w:before="98"/>
        <w:ind w:left="109"/>
      </w:pPr>
      <w:r>
        <w:rPr>
          <w:color w:val="333333"/>
        </w:rPr>
        <w:t>tempo de serviço no Município.</w:t>
      </w:r>
    </w:p>
    <w:p>
      <w:pPr>
        <w:pStyle w:val="BodyText"/>
        <w:spacing w:before="5"/>
        <w:rPr>
          <w:sz w:val="32"/>
        </w:rPr>
      </w:pPr>
    </w:p>
    <w:p>
      <w:pPr>
        <w:pStyle w:val="BodyText"/>
        <w:spacing w:line="304" w:lineRule="auto"/>
        <w:ind w:left="109" w:firstLine="780"/>
      </w:pPr>
      <w:r>
        <w:rPr/>
        <w:pict>
          <v:group style="position:absolute;margin-left:97.473816pt;margin-top:-.140008pt;width:35.35pt;height:13.1pt;mso-position-horizontal-relative:page;mso-position-vertical-relative:paragraph;z-index:-255559680"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32</w:t>
                    </w:r>
                  </w:p>
                </w:txbxContent>
              </v:textbox>
              <w10:wrap type="none"/>
            </v:shape>
            <w10:wrap type="none"/>
          </v:group>
        </w:pict>
      </w:r>
      <w:r>
        <w:rPr>
          <w:color w:val="333333"/>
        </w:rPr>
        <w:t>O retorno à atividade de Servidor em disponibilidade far-se-á mediante aproveitamento em Cargo equivalente por sua natureza e em retribuição àquele de que era titular.</w:t>
      </w:r>
    </w:p>
    <w:p>
      <w:pPr>
        <w:pStyle w:val="BodyText"/>
        <w:spacing w:before="10"/>
        <w:rPr>
          <w:sz w:val="26"/>
        </w:rPr>
      </w:pPr>
    </w:p>
    <w:p>
      <w:pPr>
        <w:pStyle w:val="BodyText"/>
        <w:spacing w:line="304" w:lineRule="auto"/>
        <w:ind w:left="109" w:right="464"/>
      </w:pPr>
      <w:r>
        <w:rPr>
          <w:color w:val="333333"/>
        </w:rPr>
        <w:t>Parágrafo Único - No aproveitamento terá preferência o Servidor que estiver há mais tempo em disponibilidade e, no caso de empate, o que  contar mais tempo de serviço público</w:t>
      </w:r>
      <w:r>
        <w:rPr>
          <w:color w:val="333333"/>
          <w:spacing w:val="8"/>
        </w:rPr>
        <w:t> </w:t>
      </w:r>
      <w:r>
        <w:rPr>
          <w:color w:val="333333"/>
        </w:rPr>
        <w:t>municipal.</w:t>
      </w:r>
    </w:p>
    <w:p>
      <w:pPr>
        <w:pStyle w:val="BodyText"/>
        <w:spacing w:before="9"/>
        <w:rPr>
          <w:sz w:val="26"/>
        </w:rPr>
      </w:pPr>
    </w:p>
    <w:p>
      <w:pPr>
        <w:pStyle w:val="BodyText"/>
        <w:spacing w:line="304" w:lineRule="auto"/>
        <w:ind w:left="109" w:right="464" w:firstLine="775"/>
      </w:pPr>
      <w:r>
        <w:rPr/>
        <w:pict>
          <v:group style="position:absolute;margin-left:97.473816pt;margin-top:-.139997pt;width:35.35pt;height:13.1pt;mso-position-horizontal-relative:page;mso-position-vertical-relative:paragraph;z-index:-25555763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33</w:t>
                    </w:r>
                  </w:p>
                </w:txbxContent>
              </v:textbox>
              <w10:wrap type="none"/>
            </v:shape>
            <w10:wrap type="none"/>
          </v:group>
        </w:pict>
      </w:r>
      <w:r>
        <w:rPr>
          <w:color w:val="333333"/>
        </w:rPr>
        <w:t>O aproveitamento de Servidor que se encontre em disponibilidade há mais de 12 (doze) meses dependerá de prévia comprovação de   sua capacidade física e mental, por junta médica</w:t>
      </w:r>
      <w:r>
        <w:rPr>
          <w:color w:val="333333"/>
          <w:spacing w:val="11"/>
        </w:rPr>
        <w:t> </w:t>
      </w:r>
      <w:r>
        <w:rPr>
          <w:color w:val="333333"/>
        </w:rPr>
        <w:t>oficial.</w:t>
      </w:r>
    </w:p>
    <w:p>
      <w:pPr>
        <w:pStyle w:val="BodyText"/>
        <w:spacing w:before="10"/>
        <w:rPr>
          <w:sz w:val="26"/>
        </w:rPr>
      </w:pPr>
    </w:p>
    <w:p>
      <w:pPr>
        <w:pStyle w:val="BodyText"/>
        <w:ind w:left="109"/>
      </w:pPr>
      <w:r>
        <w:rPr>
          <w:color w:val="333333"/>
        </w:rPr>
        <w:t>Parágrafo Único - Verificada a incapacidade definitiva, o Servidor em disponibilidade será aposentado.</w:t>
      </w:r>
    </w:p>
    <w:p>
      <w:pPr>
        <w:pStyle w:val="BodyText"/>
        <w:spacing w:before="5"/>
        <w:rPr>
          <w:sz w:val="32"/>
        </w:rPr>
      </w:pPr>
    </w:p>
    <w:p>
      <w:pPr>
        <w:pStyle w:val="BodyText"/>
        <w:spacing w:line="304" w:lineRule="auto"/>
        <w:ind w:left="109" w:right="464" w:firstLine="806"/>
      </w:pPr>
      <w:r>
        <w:rPr/>
        <w:pict>
          <v:group style="position:absolute;margin-left:97.473816pt;margin-top:-.140008pt;width:36.15pt;height:13.1pt;mso-position-horizontal-relative:page;mso-position-vertical-relative:paragraph;z-index:-255555584"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34</w:t>
                    </w:r>
                  </w:p>
                </w:txbxContent>
              </v:textbox>
              <w10:wrap type="none"/>
            </v:shape>
            <w10:wrap type="none"/>
          </v:group>
        </w:pict>
      </w:r>
      <w:r>
        <w:rPr>
          <w:color w:val="333333"/>
        </w:rPr>
        <w:t>Será tornado sem efeito o aproveitamento e cassada a disponibilidade se o Servidor não entrar em exercício no prazo legal de 05    (cinco)</w:t>
      </w:r>
      <w:r>
        <w:rPr>
          <w:color w:val="333333"/>
          <w:spacing w:val="4"/>
        </w:rPr>
        <w:t> </w:t>
      </w:r>
      <w:r>
        <w:rPr>
          <w:color w:val="333333"/>
        </w:rPr>
        <w:t>dias,</w:t>
      </w:r>
      <w:r>
        <w:rPr>
          <w:color w:val="333333"/>
          <w:spacing w:val="4"/>
        </w:rPr>
        <w:t> </w:t>
      </w:r>
      <w:r>
        <w:rPr>
          <w:color w:val="333333"/>
        </w:rPr>
        <w:t>contados</w:t>
      </w:r>
      <w:r>
        <w:rPr>
          <w:color w:val="333333"/>
          <w:spacing w:val="5"/>
        </w:rPr>
        <w:t> </w:t>
      </w:r>
      <w:r>
        <w:rPr>
          <w:color w:val="333333"/>
        </w:rPr>
        <w:t>da</w:t>
      </w:r>
      <w:r>
        <w:rPr>
          <w:color w:val="333333"/>
          <w:spacing w:val="5"/>
        </w:rPr>
        <w:t> </w:t>
      </w:r>
      <w:r>
        <w:rPr>
          <w:color w:val="333333"/>
        </w:rPr>
        <w:t>notificação</w:t>
      </w:r>
      <w:r>
        <w:rPr>
          <w:color w:val="333333"/>
          <w:spacing w:val="5"/>
        </w:rPr>
        <w:t> </w:t>
      </w:r>
      <w:r>
        <w:rPr>
          <w:color w:val="333333"/>
        </w:rPr>
        <w:t>do</w:t>
      </w:r>
      <w:r>
        <w:rPr>
          <w:color w:val="333333"/>
          <w:spacing w:val="4"/>
        </w:rPr>
        <w:t> </w:t>
      </w:r>
      <w:r>
        <w:rPr>
          <w:color w:val="333333"/>
        </w:rPr>
        <w:t>mesmo</w:t>
      </w:r>
      <w:r>
        <w:rPr>
          <w:color w:val="333333"/>
          <w:spacing w:val="5"/>
        </w:rPr>
        <w:t> </w:t>
      </w:r>
      <w:r>
        <w:rPr>
          <w:color w:val="333333"/>
        </w:rPr>
        <w:t>do</w:t>
      </w:r>
      <w:r>
        <w:rPr>
          <w:color w:val="333333"/>
          <w:spacing w:val="5"/>
        </w:rPr>
        <w:t> </w:t>
      </w:r>
      <w:r>
        <w:rPr>
          <w:color w:val="333333"/>
        </w:rPr>
        <w:t>ato</w:t>
      </w:r>
      <w:r>
        <w:rPr>
          <w:color w:val="333333"/>
          <w:spacing w:val="5"/>
        </w:rPr>
        <w:t> </w:t>
      </w:r>
      <w:r>
        <w:rPr>
          <w:color w:val="333333"/>
        </w:rPr>
        <w:t>de</w:t>
      </w:r>
      <w:r>
        <w:rPr>
          <w:color w:val="333333"/>
          <w:spacing w:val="5"/>
        </w:rPr>
        <w:t> </w:t>
      </w:r>
      <w:r>
        <w:rPr>
          <w:color w:val="333333"/>
        </w:rPr>
        <w:t>aproveitamento,</w:t>
      </w:r>
      <w:r>
        <w:rPr>
          <w:color w:val="333333"/>
          <w:spacing w:val="4"/>
        </w:rPr>
        <w:t> </w:t>
      </w:r>
      <w:r>
        <w:rPr>
          <w:color w:val="333333"/>
        </w:rPr>
        <w:t>salvo</w:t>
      </w:r>
      <w:r>
        <w:rPr>
          <w:color w:val="333333"/>
          <w:spacing w:val="4"/>
        </w:rPr>
        <w:t> </w:t>
      </w:r>
      <w:r>
        <w:rPr>
          <w:color w:val="333333"/>
        </w:rPr>
        <w:t>doença</w:t>
      </w:r>
      <w:r>
        <w:rPr>
          <w:color w:val="333333"/>
          <w:spacing w:val="5"/>
        </w:rPr>
        <w:t> </w:t>
      </w:r>
      <w:r>
        <w:rPr>
          <w:color w:val="333333"/>
        </w:rPr>
        <w:t>comprovada</w:t>
      </w:r>
      <w:r>
        <w:rPr>
          <w:color w:val="333333"/>
          <w:spacing w:val="5"/>
        </w:rPr>
        <w:t> </w:t>
      </w:r>
      <w:r>
        <w:rPr>
          <w:color w:val="333333"/>
        </w:rPr>
        <w:t>por</w:t>
      </w:r>
      <w:r>
        <w:rPr>
          <w:color w:val="333333"/>
          <w:spacing w:val="5"/>
        </w:rPr>
        <w:t> </w:t>
      </w:r>
      <w:r>
        <w:rPr>
          <w:color w:val="333333"/>
        </w:rPr>
        <w:t>inspeção</w:t>
      </w:r>
      <w:r>
        <w:rPr>
          <w:color w:val="333333"/>
          <w:spacing w:val="5"/>
        </w:rPr>
        <w:t> </w:t>
      </w:r>
      <w:r>
        <w:rPr>
          <w:color w:val="333333"/>
        </w:rPr>
        <w:t>médica.</w:t>
      </w:r>
    </w:p>
    <w:p>
      <w:pPr>
        <w:pStyle w:val="BodyText"/>
        <w:spacing w:before="10"/>
        <w:rPr>
          <w:sz w:val="26"/>
        </w:rPr>
      </w:pPr>
    </w:p>
    <w:p>
      <w:pPr>
        <w:pStyle w:val="BodyText"/>
        <w:spacing w:line="304" w:lineRule="auto"/>
        <w:ind w:left="6233" w:right="6280" w:firstLine="238"/>
      </w:pPr>
      <w:r>
        <w:rPr>
          <w:color w:val="333333"/>
        </w:rPr>
        <w:t>Capítulo II DA VACÂNCIA</w:t>
      </w:r>
    </w:p>
    <w:p>
      <w:pPr>
        <w:pStyle w:val="BodyText"/>
        <w:rPr>
          <w:sz w:val="24"/>
        </w:rPr>
      </w:pPr>
    </w:p>
    <w:p>
      <w:pPr>
        <w:pStyle w:val="BodyText"/>
        <w:spacing w:line="612" w:lineRule="auto" w:before="187"/>
        <w:ind w:left="109" w:right="9789" w:firstLine="766"/>
      </w:pPr>
      <w:r>
        <w:rPr/>
        <w:pict>
          <v:group style="position:absolute;margin-left:97.473816pt;margin-top:9.209999pt;width:35.35pt;height:13.1pt;mso-position-horizontal-relative:page;mso-position-vertical-relative:paragraph;z-index:-255553536" coordorigin="1949,184" coordsize="707,262">
            <v:shape style="position:absolute;left:1949;top:184;width:707;height:262" coordorigin="1949,184" coordsize="707,262" path="m2626,445l1980,445,1968,443,1958,436,1952,427,1949,415,1949,215,1952,203,1958,193,1968,187,1980,184,2626,184,2638,187,2647,193,2654,203,2656,215,2656,415,2654,427,2647,436,2638,443,2626,445xe" filled="true" fillcolor="#d8524e" stroked="false">
              <v:path arrowok="t"/>
              <v:fill type="solid"/>
            </v:shape>
            <v:shape style="position:absolute;left:1949;top:184;width:707;height:262" type="#_x0000_t202" filled="false" stroked="false">
              <v:textbox inset="0,0,0,0">
                <w:txbxContent>
                  <w:p>
                    <w:pPr>
                      <w:spacing w:before="25"/>
                      <w:ind w:left="92" w:right="0" w:firstLine="0"/>
                      <w:jc w:val="left"/>
                      <w:rPr>
                        <w:b/>
                        <w:sz w:val="17"/>
                      </w:rPr>
                    </w:pPr>
                    <w:r>
                      <w:rPr>
                        <w:b/>
                        <w:color w:val="FFFFFF"/>
                        <w:sz w:val="17"/>
                      </w:rPr>
                      <w:t>Art. 35</w:t>
                    </w:r>
                  </w:p>
                </w:txbxContent>
              </v:textbox>
              <w10:wrap type="none"/>
            </v:shape>
            <w10:wrap type="none"/>
          </v:group>
        </w:pict>
      </w:r>
      <w:r>
        <w:rPr>
          <w:color w:val="333333"/>
        </w:rPr>
        <w:t>A vacância do Cargo decorrerá de: I -</w:t>
      </w:r>
      <w:r>
        <w:rPr>
          <w:color w:val="333333"/>
          <w:spacing w:val="1"/>
        </w:rPr>
        <w:t> </w:t>
      </w:r>
      <w:r>
        <w:rPr>
          <w:color w:val="333333"/>
        </w:rPr>
        <w:t>exoneração;</w:t>
      </w:r>
    </w:p>
    <w:p>
      <w:pPr>
        <w:pStyle w:val="ListParagraph"/>
        <w:numPr>
          <w:ilvl w:val="0"/>
          <w:numId w:val="6"/>
        </w:numPr>
        <w:tabs>
          <w:tab w:pos="289" w:val="left" w:leader="none"/>
        </w:tabs>
        <w:spacing w:line="239" w:lineRule="exact" w:before="0" w:after="0"/>
        <w:ind w:left="288" w:right="0" w:hanging="180"/>
        <w:jc w:val="left"/>
        <w:rPr>
          <w:sz w:val="21"/>
        </w:rPr>
      </w:pPr>
      <w:r>
        <w:rPr>
          <w:color w:val="333333"/>
          <w:sz w:val="21"/>
        </w:rPr>
        <w:t>-</w:t>
      </w:r>
      <w:r>
        <w:rPr>
          <w:color w:val="333333"/>
          <w:spacing w:val="20"/>
          <w:sz w:val="21"/>
        </w:rPr>
        <w:t> </w:t>
      </w:r>
      <w:r>
        <w:rPr>
          <w:color w:val="333333"/>
          <w:sz w:val="21"/>
        </w:rPr>
        <w:t>demissão;</w:t>
      </w:r>
    </w:p>
    <w:p>
      <w:pPr>
        <w:pStyle w:val="BodyText"/>
        <w:spacing w:before="5"/>
        <w:rPr>
          <w:sz w:val="32"/>
        </w:rPr>
      </w:pPr>
    </w:p>
    <w:p>
      <w:pPr>
        <w:pStyle w:val="ListParagraph"/>
        <w:numPr>
          <w:ilvl w:val="0"/>
          <w:numId w:val="6"/>
        </w:numPr>
        <w:tabs>
          <w:tab w:pos="348" w:val="left" w:leader="none"/>
        </w:tabs>
        <w:spacing w:line="612" w:lineRule="auto" w:before="0" w:after="0"/>
        <w:ind w:left="109" w:right="12112" w:firstLine="0"/>
        <w:jc w:val="left"/>
        <w:rPr>
          <w:sz w:val="21"/>
        </w:rPr>
      </w:pPr>
      <w:r>
        <w:rPr>
          <w:color w:val="333333"/>
          <w:sz w:val="21"/>
        </w:rPr>
        <w:t>- readaptação; IV -  recondução; V -</w:t>
      </w:r>
      <w:r>
        <w:rPr>
          <w:color w:val="333333"/>
          <w:spacing w:val="26"/>
          <w:sz w:val="21"/>
        </w:rPr>
        <w:t> </w:t>
      </w:r>
      <w:r>
        <w:rPr>
          <w:color w:val="333333"/>
          <w:sz w:val="21"/>
        </w:rPr>
        <w:t>aposentadoria;</w:t>
      </w:r>
    </w:p>
    <w:p>
      <w:pPr>
        <w:spacing w:after="0" w:line="612" w:lineRule="auto"/>
        <w:jc w:val="left"/>
        <w:rPr>
          <w:sz w:val="21"/>
        </w:rPr>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ListParagraph"/>
        <w:numPr>
          <w:ilvl w:val="0"/>
          <w:numId w:val="7"/>
        </w:numPr>
        <w:tabs>
          <w:tab w:pos="372" w:val="left" w:leader="none"/>
        </w:tabs>
        <w:spacing w:line="240" w:lineRule="auto" w:before="98" w:after="0"/>
        <w:ind w:left="371" w:right="0" w:hanging="263"/>
        <w:jc w:val="left"/>
        <w:rPr>
          <w:sz w:val="21"/>
        </w:rPr>
      </w:pPr>
      <w:r>
        <w:rPr>
          <w:color w:val="333333"/>
          <w:sz w:val="21"/>
        </w:rPr>
        <w:t>-</w:t>
      </w:r>
      <w:r>
        <w:rPr>
          <w:color w:val="333333"/>
          <w:spacing w:val="1"/>
          <w:sz w:val="21"/>
        </w:rPr>
        <w:t> </w:t>
      </w:r>
      <w:r>
        <w:rPr>
          <w:color w:val="333333"/>
          <w:sz w:val="21"/>
        </w:rPr>
        <w:t>falecimento;</w:t>
      </w:r>
    </w:p>
    <w:p>
      <w:pPr>
        <w:pStyle w:val="BodyText"/>
        <w:spacing w:before="5"/>
        <w:rPr>
          <w:sz w:val="32"/>
        </w:rPr>
      </w:pPr>
    </w:p>
    <w:p>
      <w:pPr>
        <w:pStyle w:val="ListParagraph"/>
        <w:numPr>
          <w:ilvl w:val="0"/>
          <w:numId w:val="7"/>
        </w:numPr>
        <w:tabs>
          <w:tab w:pos="432" w:val="left" w:leader="none"/>
        </w:tabs>
        <w:spacing w:line="612" w:lineRule="auto" w:before="0" w:after="0"/>
        <w:ind w:left="875" w:right="9018" w:hanging="767"/>
        <w:jc w:val="left"/>
        <w:rPr>
          <w:sz w:val="21"/>
        </w:rPr>
      </w:pPr>
      <w:r>
        <w:rPr/>
        <w:pict>
          <v:group style="position:absolute;margin-left:97.473816pt;margin-top:30.595013pt;width:35.35pt;height:13.1pt;mso-position-horizontal-relative:page;mso-position-vertical-relative:paragraph;z-index:-255551488" coordorigin="1949,612" coordsize="707,262">
            <v:shape style="position:absolute;left:1949;top:611;width:707;height:262" coordorigin="1949,612" coordsize="707,262" path="m2626,873l1980,873,1968,871,1958,864,1952,854,1949,842,1949,643,1952,631,1958,621,1968,614,1980,612,2626,612,2638,614,2647,621,2654,631,2656,643,2656,842,2654,854,2647,864,2638,871,2626,873xe" filled="true" fillcolor="#d8524e" stroked="false">
              <v:path arrowok="t"/>
              <v:fill type="solid"/>
            </v:shape>
            <v:shape style="position:absolute;left:1949;top:611;width:707;height:262" type="#_x0000_t202" filled="false" stroked="false">
              <v:textbox inset="0,0,0,0">
                <w:txbxContent>
                  <w:p>
                    <w:pPr>
                      <w:spacing w:before="25"/>
                      <w:ind w:left="92" w:right="0" w:firstLine="0"/>
                      <w:jc w:val="left"/>
                      <w:rPr>
                        <w:b/>
                        <w:sz w:val="17"/>
                      </w:rPr>
                    </w:pPr>
                    <w:r>
                      <w:rPr>
                        <w:b/>
                        <w:color w:val="FFFFFF"/>
                        <w:sz w:val="17"/>
                      </w:rPr>
                      <w:t>Art. 36</w:t>
                    </w:r>
                  </w:p>
                </w:txbxContent>
              </v:textbox>
              <w10:wrap type="none"/>
            </v:shape>
            <w10:wrap type="none"/>
          </v:group>
        </w:pict>
      </w:r>
      <w:r>
        <w:rPr>
          <w:color w:val="333333"/>
          <w:sz w:val="21"/>
        </w:rPr>
        <w:t>- posse em outro Cargo não acumulável por lei; Dar-se-á a</w:t>
      </w:r>
      <w:r>
        <w:rPr>
          <w:color w:val="333333"/>
          <w:spacing w:val="4"/>
          <w:sz w:val="21"/>
        </w:rPr>
        <w:t> </w:t>
      </w:r>
      <w:r>
        <w:rPr>
          <w:color w:val="333333"/>
          <w:sz w:val="21"/>
        </w:rPr>
        <w:t>exoneração:</w:t>
      </w:r>
    </w:p>
    <w:p>
      <w:pPr>
        <w:pStyle w:val="ListParagraph"/>
        <w:numPr>
          <w:ilvl w:val="0"/>
          <w:numId w:val="8"/>
        </w:numPr>
        <w:tabs>
          <w:tab w:pos="229" w:val="left" w:leader="none"/>
        </w:tabs>
        <w:spacing w:line="239" w:lineRule="exact" w:before="0" w:after="0"/>
        <w:ind w:left="228" w:right="0" w:hanging="120"/>
        <w:jc w:val="left"/>
        <w:rPr>
          <w:sz w:val="21"/>
        </w:rPr>
      </w:pPr>
      <w:r>
        <w:rPr>
          <w:color w:val="333333"/>
          <w:sz w:val="21"/>
        </w:rPr>
        <w:t>- a</w:t>
      </w:r>
      <w:r>
        <w:rPr>
          <w:color w:val="333333"/>
          <w:spacing w:val="2"/>
          <w:sz w:val="21"/>
        </w:rPr>
        <w:t> </w:t>
      </w:r>
      <w:r>
        <w:rPr>
          <w:color w:val="333333"/>
          <w:sz w:val="21"/>
        </w:rPr>
        <w:t>pedido;</w:t>
      </w:r>
    </w:p>
    <w:p>
      <w:pPr>
        <w:pStyle w:val="BodyText"/>
        <w:spacing w:before="5"/>
        <w:rPr>
          <w:sz w:val="32"/>
        </w:rPr>
      </w:pPr>
    </w:p>
    <w:p>
      <w:pPr>
        <w:pStyle w:val="ListParagraph"/>
        <w:numPr>
          <w:ilvl w:val="0"/>
          <w:numId w:val="8"/>
        </w:numPr>
        <w:tabs>
          <w:tab w:pos="289" w:val="left" w:leader="none"/>
        </w:tabs>
        <w:spacing w:line="240" w:lineRule="auto" w:before="1" w:after="0"/>
        <w:ind w:left="288" w:right="0" w:hanging="180"/>
        <w:jc w:val="left"/>
        <w:rPr>
          <w:sz w:val="21"/>
        </w:rPr>
      </w:pPr>
      <w:r>
        <w:rPr>
          <w:color w:val="333333"/>
          <w:sz w:val="21"/>
        </w:rPr>
        <w:t>- de ofício,</w:t>
      </w:r>
      <w:r>
        <w:rPr>
          <w:color w:val="333333"/>
          <w:spacing w:val="2"/>
          <w:sz w:val="21"/>
        </w:rPr>
        <w:t> </w:t>
      </w:r>
      <w:r>
        <w:rPr>
          <w:color w:val="333333"/>
          <w:sz w:val="21"/>
        </w:rPr>
        <w:t>quando:</w:t>
      </w:r>
    </w:p>
    <w:p>
      <w:pPr>
        <w:pStyle w:val="BodyText"/>
        <w:spacing w:before="5"/>
        <w:rPr>
          <w:sz w:val="32"/>
        </w:rPr>
      </w:pPr>
    </w:p>
    <w:p>
      <w:pPr>
        <w:pStyle w:val="ListParagraph"/>
        <w:numPr>
          <w:ilvl w:val="0"/>
          <w:numId w:val="9"/>
        </w:numPr>
        <w:tabs>
          <w:tab w:pos="361" w:val="left" w:leader="none"/>
        </w:tabs>
        <w:spacing w:line="240" w:lineRule="auto" w:before="0" w:after="0"/>
        <w:ind w:left="360" w:right="0" w:hanging="252"/>
        <w:jc w:val="left"/>
        <w:rPr>
          <w:sz w:val="21"/>
        </w:rPr>
      </w:pPr>
      <w:r>
        <w:rPr>
          <w:color w:val="333333"/>
          <w:sz w:val="21"/>
        </w:rPr>
        <w:t>se tratar de Cargo em</w:t>
      </w:r>
      <w:r>
        <w:rPr>
          <w:color w:val="333333"/>
          <w:spacing w:val="6"/>
          <w:sz w:val="21"/>
        </w:rPr>
        <w:t> </w:t>
      </w:r>
      <w:r>
        <w:rPr>
          <w:color w:val="333333"/>
          <w:sz w:val="21"/>
        </w:rPr>
        <w:t>Comissão;</w:t>
      </w:r>
    </w:p>
    <w:p>
      <w:pPr>
        <w:pStyle w:val="ListParagraph"/>
        <w:numPr>
          <w:ilvl w:val="0"/>
          <w:numId w:val="9"/>
        </w:numPr>
        <w:tabs>
          <w:tab w:pos="361" w:val="left" w:leader="none"/>
        </w:tabs>
        <w:spacing w:line="240" w:lineRule="auto" w:before="66" w:after="0"/>
        <w:ind w:left="360" w:right="0" w:hanging="252"/>
        <w:jc w:val="left"/>
        <w:rPr>
          <w:sz w:val="21"/>
        </w:rPr>
      </w:pPr>
      <w:r>
        <w:rPr>
          <w:color w:val="333333"/>
          <w:sz w:val="21"/>
        </w:rPr>
        <w:t>se tratar de Servidor não estável previsto nas hipóteses do artigo 23 desta</w:t>
      </w:r>
      <w:r>
        <w:rPr>
          <w:color w:val="333333"/>
          <w:spacing w:val="25"/>
          <w:sz w:val="21"/>
        </w:rPr>
        <w:t> </w:t>
      </w:r>
      <w:r>
        <w:rPr>
          <w:color w:val="333333"/>
          <w:sz w:val="21"/>
        </w:rPr>
        <w:t>lei;</w:t>
      </w:r>
    </w:p>
    <w:p>
      <w:pPr>
        <w:pStyle w:val="ListParagraph"/>
        <w:numPr>
          <w:ilvl w:val="0"/>
          <w:numId w:val="9"/>
        </w:numPr>
        <w:tabs>
          <w:tab w:pos="349" w:val="left" w:leader="none"/>
        </w:tabs>
        <w:spacing w:line="240" w:lineRule="auto" w:before="66" w:after="0"/>
        <w:ind w:left="348" w:right="0" w:hanging="240"/>
        <w:jc w:val="left"/>
        <w:rPr>
          <w:sz w:val="21"/>
        </w:rPr>
      </w:pPr>
      <w:r>
        <w:rPr>
          <w:color w:val="333333"/>
          <w:sz w:val="21"/>
        </w:rPr>
        <w:t>ocorrer</w:t>
      </w:r>
      <w:r>
        <w:rPr>
          <w:color w:val="333333"/>
          <w:spacing w:val="5"/>
          <w:sz w:val="21"/>
        </w:rPr>
        <w:t> </w:t>
      </w:r>
      <w:r>
        <w:rPr>
          <w:color w:val="333333"/>
          <w:sz w:val="21"/>
        </w:rPr>
        <w:t>posse</w:t>
      </w:r>
      <w:r>
        <w:rPr>
          <w:color w:val="333333"/>
          <w:spacing w:val="6"/>
          <w:sz w:val="21"/>
        </w:rPr>
        <w:t> </w:t>
      </w:r>
      <w:r>
        <w:rPr>
          <w:color w:val="333333"/>
          <w:sz w:val="21"/>
        </w:rPr>
        <w:t>de</w:t>
      </w:r>
      <w:r>
        <w:rPr>
          <w:color w:val="333333"/>
          <w:spacing w:val="6"/>
          <w:sz w:val="21"/>
        </w:rPr>
        <w:t> </w:t>
      </w:r>
      <w:r>
        <w:rPr>
          <w:color w:val="333333"/>
          <w:sz w:val="21"/>
        </w:rPr>
        <w:t>Servidor</w:t>
      </w:r>
      <w:r>
        <w:rPr>
          <w:color w:val="333333"/>
          <w:spacing w:val="5"/>
          <w:sz w:val="21"/>
        </w:rPr>
        <w:t> </w:t>
      </w:r>
      <w:r>
        <w:rPr>
          <w:color w:val="333333"/>
          <w:sz w:val="21"/>
        </w:rPr>
        <w:t>não</w:t>
      </w:r>
      <w:r>
        <w:rPr>
          <w:color w:val="333333"/>
          <w:spacing w:val="6"/>
          <w:sz w:val="21"/>
        </w:rPr>
        <w:t> </w:t>
      </w:r>
      <w:r>
        <w:rPr>
          <w:color w:val="333333"/>
          <w:sz w:val="21"/>
        </w:rPr>
        <w:t>estável</w:t>
      </w:r>
      <w:r>
        <w:rPr>
          <w:color w:val="333333"/>
          <w:spacing w:val="6"/>
          <w:sz w:val="21"/>
        </w:rPr>
        <w:t> </w:t>
      </w:r>
      <w:r>
        <w:rPr>
          <w:color w:val="333333"/>
          <w:sz w:val="21"/>
        </w:rPr>
        <w:t>em</w:t>
      </w:r>
      <w:r>
        <w:rPr>
          <w:color w:val="333333"/>
          <w:spacing w:val="5"/>
          <w:sz w:val="21"/>
        </w:rPr>
        <w:t> </w:t>
      </w:r>
      <w:r>
        <w:rPr>
          <w:color w:val="333333"/>
          <w:sz w:val="21"/>
        </w:rPr>
        <w:t>outro</w:t>
      </w:r>
      <w:r>
        <w:rPr>
          <w:color w:val="333333"/>
          <w:spacing w:val="6"/>
          <w:sz w:val="21"/>
        </w:rPr>
        <w:t> </w:t>
      </w:r>
      <w:r>
        <w:rPr>
          <w:color w:val="333333"/>
          <w:sz w:val="21"/>
        </w:rPr>
        <w:t>Cargo</w:t>
      </w:r>
      <w:r>
        <w:rPr>
          <w:color w:val="333333"/>
          <w:spacing w:val="6"/>
          <w:sz w:val="21"/>
        </w:rPr>
        <w:t> </w:t>
      </w:r>
      <w:r>
        <w:rPr>
          <w:color w:val="333333"/>
          <w:sz w:val="21"/>
        </w:rPr>
        <w:t>não</w:t>
      </w:r>
      <w:r>
        <w:rPr>
          <w:color w:val="333333"/>
          <w:spacing w:val="5"/>
          <w:sz w:val="21"/>
        </w:rPr>
        <w:t> </w:t>
      </w:r>
      <w:r>
        <w:rPr>
          <w:color w:val="333333"/>
          <w:sz w:val="21"/>
        </w:rPr>
        <w:t>acumulável,</w:t>
      </w:r>
      <w:r>
        <w:rPr>
          <w:color w:val="333333"/>
          <w:spacing w:val="5"/>
          <w:sz w:val="21"/>
        </w:rPr>
        <w:t> </w:t>
      </w:r>
      <w:r>
        <w:rPr>
          <w:color w:val="333333"/>
          <w:sz w:val="21"/>
        </w:rPr>
        <w:t>observado</w:t>
      </w:r>
      <w:r>
        <w:rPr>
          <w:color w:val="333333"/>
          <w:spacing w:val="6"/>
          <w:sz w:val="21"/>
        </w:rPr>
        <w:t> </w:t>
      </w:r>
      <w:r>
        <w:rPr>
          <w:color w:val="333333"/>
          <w:sz w:val="21"/>
        </w:rPr>
        <w:t>o</w:t>
      </w:r>
      <w:r>
        <w:rPr>
          <w:color w:val="333333"/>
          <w:spacing w:val="5"/>
          <w:sz w:val="21"/>
        </w:rPr>
        <w:t> </w:t>
      </w:r>
      <w:r>
        <w:rPr>
          <w:color w:val="333333"/>
          <w:sz w:val="21"/>
        </w:rPr>
        <w:t>disposto</w:t>
      </w:r>
      <w:r>
        <w:rPr>
          <w:color w:val="333333"/>
          <w:spacing w:val="6"/>
          <w:sz w:val="21"/>
        </w:rPr>
        <w:t> </w:t>
      </w:r>
      <w:r>
        <w:rPr>
          <w:color w:val="333333"/>
          <w:sz w:val="21"/>
        </w:rPr>
        <w:t>nos</w:t>
      </w:r>
      <w:r>
        <w:rPr>
          <w:color w:val="333333"/>
          <w:spacing w:val="6"/>
          <w:sz w:val="21"/>
        </w:rPr>
        <w:t> </w:t>
      </w:r>
      <w:r>
        <w:rPr>
          <w:color w:val="333333"/>
          <w:sz w:val="21"/>
        </w:rPr>
        <w:t>§§</w:t>
      </w:r>
      <w:r>
        <w:rPr>
          <w:color w:val="333333"/>
          <w:spacing w:val="5"/>
          <w:sz w:val="21"/>
        </w:rPr>
        <w:t> </w:t>
      </w:r>
      <w:r>
        <w:rPr>
          <w:color w:val="333333"/>
          <w:sz w:val="21"/>
        </w:rPr>
        <w:t>1º</w:t>
      </w:r>
      <w:r>
        <w:rPr>
          <w:color w:val="333333"/>
          <w:spacing w:val="6"/>
          <w:sz w:val="21"/>
        </w:rPr>
        <w:t> </w:t>
      </w:r>
      <w:r>
        <w:rPr>
          <w:color w:val="333333"/>
          <w:sz w:val="21"/>
        </w:rPr>
        <w:t>e</w:t>
      </w:r>
      <w:r>
        <w:rPr>
          <w:color w:val="333333"/>
          <w:spacing w:val="6"/>
          <w:sz w:val="21"/>
        </w:rPr>
        <w:t> </w:t>
      </w:r>
      <w:r>
        <w:rPr>
          <w:color w:val="333333"/>
          <w:sz w:val="21"/>
        </w:rPr>
        <w:t>2º</w:t>
      </w:r>
      <w:r>
        <w:rPr>
          <w:color w:val="333333"/>
          <w:spacing w:val="5"/>
          <w:sz w:val="21"/>
        </w:rPr>
        <w:t> </w:t>
      </w:r>
      <w:r>
        <w:rPr>
          <w:color w:val="333333"/>
          <w:sz w:val="21"/>
        </w:rPr>
        <w:t>do</w:t>
      </w:r>
      <w:r>
        <w:rPr>
          <w:color w:val="333333"/>
          <w:spacing w:val="6"/>
          <w:sz w:val="21"/>
        </w:rPr>
        <w:t> </w:t>
      </w:r>
      <w:r>
        <w:rPr>
          <w:color w:val="333333"/>
          <w:sz w:val="21"/>
        </w:rPr>
        <w:t>artigo</w:t>
      </w:r>
      <w:r>
        <w:rPr>
          <w:color w:val="333333"/>
          <w:spacing w:val="6"/>
          <w:sz w:val="21"/>
        </w:rPr>
        <w:t> </w:t>
      </w:r>
      <w:r>
        <w:rPr>
          <w:color w:val="333333"/>
          <w:sz w:val="21"/>
        </w:rPr>
        <w:t>178</w:t>
      </w:r>
      <w:r>
        <w:rPr>
          <w:color w:val="333333"/>
          <w:spacing w:val="5"/>
          <w:sz w:val="21"/>
        </w:rPr>
        <w:t> </w:t>
      </w:r>
      <w:r>
        <w:rPr>
          <w:color w:val="333333"/>
          <w:sz w:val="21"/>
        </w:rPr>
        <w:t>desta</w:t>
      </w:r>
      <w:r>
        <w:rPr>
          <w:color w:val="333333"/>
          <w:spacing w:val="6"/>
          <w:sz w:val="21"/>
        </w:rPr>
        <w:t> </w:t>
      </w:r>
      <w:r>
        <w:rPr>
          <w:color w:val="333333"/>
          <w:sz w:val="21"/>
        </w:rPr>
        <w:t>lei.</w:t>
      </w:r>
    </w:p>
    <w:p>
      <w:pPr>
        <w:pStyle w:val="BodyText"/>
        <w:spacing w:before="5"/>
        <w:rPr>
          <w:sz w:val="32"/>
        </w:rPr>
      </w:pPr>
    </w:p>
    <w:p>
      <w:pPr>
        <w:pStyle w:val="BodyText"/>
        <w:spacing w:line="304" w:lineRule="auto"/>
        <w:ind w:left="109" w:right="464" w:firstLine="759"/>
      </w:pPr>
      <w:r>
        <w:rPr/>
        <w:pict>
          <v:group style="position:absolute;margin-left:97.473816pt;margin-top:-.139994pt;width:35.35pt;height:13.1pt;mso-position-horizontal-relative:page;mso-position-vertical-relative:paragraph;z-index:-255549440"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37</w:t>
                    </w:r>
                  </w:p>
                </w:txbxContent>
              </v:textbox>
              <w10:wrap type="none"/>
            </v:shape>
            <w10:wrap type="none"/>
          </v:group>
        </w:pict>
      </w:r>
      <w:r>
        <w:rPr>
          <w:color w:val="333333"/>
        </w:rPr>
        <w:t>A abertura da vaga ocorrerá na data da publicação da lei que criar o Cargo ou do ato que formalizar qualquer das hipóteses previstas     no artigo 35 desta</w:t>
      </w:r>
      <w:r>
        <w:rPr>
          <w:color w:val="333333"/>
          <w:spacing w:val="4"/>
        </w:rPr>
        <w:t> </w:t>
      </w:r>
      <w:r>
        <w:rPr>
          <w:color w:val="333333"/>
        </w:rPr>
        <w:t>lei.</w:t>
      </w:r>
    </w:p>
    <w:p>
      <w:pPr>
        <w:pStyle w:val="BodyText"/>
        <w:spacing w:before="9"/>
        <w:rPr>
          <w:sz w:val="26"/>
        </w:rPr>
      </w:pPr>
    </w:p>
    <w:p>
      <w:pPr>
        <w:pStyle w:val="BodyText"/>
        <w:spacing w:before="1"/>
        <w:ind w:left="875"/>
      </w:pPr>
      <w:r>
        <w:rPr/>
        <w:pict>
          <v:group style="position:absolute;margin-left:97.473816pt;margin-top:-.090004pt;width:35.35pt;height:13.1pt;mso-position-horizontal-relative:page;mso-position-vertical-relative:paragraph;z-index:251738112"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38</w:t>
                    </w:r>
                  </w:p>
                </w:txbxContent>
              </v:textbox>
              <w10:wrap type="none"/>
            </v:shape>
            <w10:wrap type="none"/>
          </v:group>
        </w:pict>
      </w:r>
      <w:r>
        <w:rPr>
          <w:color w:val="333333"/>
        </w:rPr>
        <w:t>A vacância de função gratificada dar-se-á por dispensa a pedido, de ofício ou por destituição.</w:t>
      </w:r>
    </w:p>
    <w:p>
      <w:pPr>
        <w:pStyle w:val="BodyText"/>
        <w:spacing w:before="5"/>
        <w:rPr>
          <w:sz w:val="32"/>
        </w:rPr>
      </w:pPr>
    </w:p>
    <w:p>
      <w:pPr>
        <w:pStyle w:val="BodyText"/>
        <w:ind w:left="109"/>
      </w:pPr>
      <w:r>
        <w:rPr>
          <w:color w:val="333333"/>
        </w:rPr>
        <w:t>Parágrafo Único - A destituição será aplicada como penalidade, nos casos previstos em lei.</w:t>
      </w:r>
    </w:p>
    <w:p>
      <w:pPr>
        <w:pStyle w:val="BodyText"/>
        <w:spacing w:before="5"/>
        <w:rPr>
          <w:sz w:val="32"/>
        </w:rPr>
      </w:pPr>
    </w:p>
    <w:p>
      <w:pPr>
        <w:pStyle w:val="BodyText"/>
        <w:ind w:left="2305" w:right="2367"/>
        <w:jc w:val="center"/>
      </w:pPr>
      <w:r>
        <w:rPr>
          <w:color w:val="333333"/>
        </w:rPr>
        <w:t>TÍTULO III</w:t>
      </w:r>
    </w:p>
    <w:p>
      <w:pPr>
        <w:pStyle w:val="BodyText"/>
        <w:spacing w:before="66"/>
        <w:ind w:left="2311" w:right="2361"/>
        <w:jc w:val="center"/>
      </w:pPr>
      <w:r>
        <w:rPr>
          <w:color w:val="333333"/>
        </w:rPr>
        <w:t>DAS MUTAÇÕES FUNCIONAIS</w:t>
      </w:r>
    </w:p>
    <w:p>
      <w:pPr>
        <w:pStyle w:val="BodyText"/>
        <w:rPr>
          <w:sz w:val="24"/>
        </w:rPr>
      </w:pPr>
    </w:p>
    <w:p>
      <w:pPr>
        <w:pStyle w:val="BodyText"/>
        <w:spacing w:before="9"/>
      </w:pPr>
    </w:p>
    <w:p>
      <w:pPr>
        <w:pStyle w:val="BodyText"/>
        <w:ind w:left="2311" w:right="2363"/>
        <w:jc w:val="center"/>
      </w:pPr>
      <w:r>
        <w:rPr>
          <w:color w:val="333333"/>
        </w:rPr>
        <w:t>Capítulo I</w:t>
      </w:r>
    </w:p>
    <w:p>
      <w:pPr>
        <w:pStyle w:val="BodyText"/>
        <w:spacing w:before="66"/>
        <w:ind w:left="2311" w:right="2351"/>
        <w:jc w:val="center"/>
      </w:pPr>
      <w:r>
        <w:rPr>
          <w:color w:val="333333"/>
        </w:rPr>
        <w:t>DA SUBSTITUIÇÃO</w:t>
      </w:r>
    </w:p>
    <w:p>
      <w:pPr>
        <w:pStyle w:val="BodyText"/>
        <w:rPr>
          <w:sz w:val="24"/>
        </w:rPr>
      </w:pPr>
    </w:p>
    <w:p>
      <w:pPr>
        <w:pStyle w:val="BodyText"/>
        <w:spacing w:before="10"/>
      </w:pPr>
    </w:p>
    <w:p>
      <w:pPr>
        <w:pStyle w:val="BodyText"/>
        <w:ind w:left="875"/>
      </w:pPr>
      <w:r>
        <w:rPr/>
        <w:pict>
          <v:group style="position:absolute;margin-left:97.473816pt;margin-top:-.139992pt;width:35.35pt;height:13.1pt;mso-position-horizontal-relative:page;mso-position-vertical-relative:paragraph;z-index:251740160"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39</w:t>
                    </w:r>
                  </w:p>
                </w:txbxContent>
              </v:textbox>
              <w10:wrap type="none"/>
            </v:shape>
            <w10:wrap type="none"/>
          </v:group>
        </w:pict>
      </w:r>
      <w:r>
        <w:rPr>
          <w:color w:val="333333"/>
        </w:rPr>
        <w:t>Dar-se-á substituição de titular de Cargo em Comissão ou de Função de Confiança durante o seu impedimento legal.</w:t>
      </w:r>
    </w:p>
    <w:p>
      <w:pPr>
        <w:spacing w:after="0"/>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464" w:firstLine="770"/>
      </w:pPr>
      <w:r>
        <w:rPr/>
        <w:pict>
          <v:group style="position:absolute;margin-left:97.473816pt;margin-top:4.76pt;width:35.35pt;height:13.1pt;mso-position-horizontal-relative:page;mso-position-vertical-relative:paragraph;z-index:-255543296" coordorigin="1949,95" coordsize="707,262">
            <v:shape style="position:absolute;left:1949;top:95;width:707;height:262" coordorigin="1949,95" coordsize="707,262" path="m2626,356l1980,356,1968,354,1958,347,1952,338,1949,326,1949,126,1952,114,1958,104,1968,98,1980,95,2626,95,2638,98,2647,104,2654,114,2656,126,2656,326,2654,338,2647,347,2638,354,2626,356xe" filled="true" fillcolor="#d8524e" stroked="false">
              <v:path arrowok="t"/>
              <v:fill type="solid"/>
            </v:shape>
            <v:shape style="position:absolute;left:1949;top:95;width:707;height:262" type="#_x0000_t202" filled="false" stroked="false">
              <v:textbox inset="0,0,0,0">
                <w:txbxContent>
                  <w:p>
                    <w:pPr>
                      <w:spacing w:before="25"/>
                      <w:ind w:left="92" w:right="0" w:firstLine="0"/>
                      <w:jc w:val="left"/>
                      <w:rPr>
                        <w:b/>
                        <w:sz w:val="17"/>
                      </w:rPr>
                    </w:pPr>
                    <w:r>
                      <w:rPr>
                        <w:b/>
                        <w:color w:val="FFFFFF"/>
                        <w:sz w:val="17"/>
                      </w:rPr>
                      <w:t>Art. 40</w:t>
                    </w:r>
                  </w:p>
                </w:txbxContent>
              </v:textbox>
              <w10:wrap type="none"/>
            </v:shape>
            <w10:wrap type="none"/>
          </v:group>
        </w:pict>
      </w:r>
      <w:r>
        <w:rPr>
          <w:color w:val="333333"/>
        </w:rPr>
        <w:t>O substituto fará jus ao vencimento do Cargo em Comissão ou valor da Função de Confiança, se a substituição ocorrer por prazo igual   ou superior a 07 (sete)</w:t>
      </w:r>
      <w:r>
        <w:rPr>
          <w:color w:val="333333"/>
          <w:spacing w:val="6"/>
        </w:rPr>
        <w:t> </w:t>
      </w:r>
      <w:r>
        <w:rPr>
          <w:color w:val="333333"/>
        </w:rPr>
        <w:t>dias.</w:t>
      </w:r>
    </w:p>
    <w:p>
      <w:pPr>
        <w:pStyle w:val="BodyText"/>
        <w:spacing w:before="10"/>
        <w:rPr>
          <w:sz w:val="26"/>
        </w:rPr>
      </w:pPr>
    </w:p>
    <w:p>
      <w:pPr>
        <w:pStyle w:val="BodyText"/>
        <w:spacing w:line="304" w:lineRule="auto"/>
        <w:ind w:left="6233" w:right="6275" w:firstLine="238"/>
      </w:pPr>
      <w:r>
        <w:rPr>
          <w:color w:val="333333"/>
        </w:rPr>
        <w:t>Capítulo II DA REMOÇÃO</w:t>
      </w:r>
    </w:p>
    <w:p>
      <w:pPr>
        <w:pStyle w:val="BodyText"/>
        <w:rPr>
          <w:sz w:val="24"/>
        </w:rPr>
      </w:pPr>
    </w:p>
    <w:p>
      <w:pPr>
        <w:pStyle w:val="BodyText"/>
        <w:spacing w:before="186"/>
        <w:ind w:left="875"/>
      </w:pPr>
      <w:r>
        <w:rPr/>
        <w:pict>
          <v:group style="position:absolute;margin-left:97.473816pt;margin-top:9.159992pt;width:35.35pt;height:13.1pt;mso-position-horizontal-relative:page;mso-position-vertical-relative:paragraph;z-index:251744256" coordorigin="1949,183" coordsize="707,262">
            <v:shape style="position:absolute;left:1949;top:183;width:707;height:262" coordorigin="1949,183" coordsize="707,262" path="m2626,444l1980,444,1968,442,1958,435,1952,426,1949,414,1949,214,1952,202,1958,192,1968,186,1980,183,2626,183,2638,186,2647,192,2654,202,2656,214,2656,414,2654,426,2647,435,2638,442,2626,444xe" filled="true" fillcolor="#d8524e" stroked="false">
              <v:path arrowok="t"/>
              <v:fill type="solid"/>
            </v:shape>
            <v:shape style="position:absolute;left:1949;top:183;width:707;height:262" type="#_x0000_t202" filled="false" stroked="false">
              <v:textbox inset="0,0,0,0">
                <w:txbxContent>
                  <w:p>
                    <w:pPr>
                      <w:spacing w:before="25"/>
                      <w:ind w:left="92" w:right="0" w:firstLine="0"/>
                      <w:jc w:val="left"/>
                      <w:rPr>
                        <w:b/>
                        <w:sz w:val="17"/>
                      </w:rPr>
                    </w:pPr>
                    <w:r>
                      <w:rPr>
                        <w:b/>
                        <w:color w:val="FFFFFF"/>
                        <w:sz w:val="17"/>
                      </w:rPr>
                      <w:t>Art. 41</w:t>
                    </w:r>
                  </w:p>
                </w:txbxContent>
              </v:textbox>
              <w10:wrap type="none"/>
            </v:shape>
            <w10:wrap type="none"/>
          </v:group>
        </w:pict>
      </w:r>
      <w:r>
        <w:rPr>
          <w:color w:val="333333"/>
        </w:rPr>
        <w:t>Remoção é o deslocamento do Servidor no âmbito do mesmo quadro de Servidores de uma seção para outra.</w:t>
      </w:r>
    </w:p>
    <w:p>
      <w:pPr>
        <w:pStyle w:val="BodyText"/>
        <w:spacing w:before="5"/>
        <w:rPr>
          <w:sz w:val="32"/>
        </w:rPr>
      </w:pPr>
    </w:p>
    <w:p>
      <w:pPr>
        <w:pStyle w:val="BodyText"/>
        <w:spacing w:before="1"/>
        <w:ind w:left="109"/>
      </w:pPr>
      <w:r>
        <w:rPr>
          <w:color w:val="333333"/>
        </w:rPr>
        <w:t>Parágrafo Único - A remoção poderá ocorrer:</w:t>
      </w:r>
    </w:p>
    <w:p>
      <w:pPr>
        <w:pStyle w:val="BodyText"/>
        <w:spacing w:before="5"/>
        <w:rPr>
          <w:sz w:val="32"/>
        </w:rPr>
      </w:pPr>
    </w:p>
    <w:p>
      <w:pPr>
        <w:pStyle w:val="ListParagraph"/>
        <w:numPr>
          <w:ilvl w:val="0"/>
          <w:numId w:val="10"/>
        </w:numPr>
        <w:tabs>
          <w:tab w:pos="229" w:val="left" w:leader="none"/>
        </w:tabs>
        <w:spacing w:line="612" w:lineRule="auto" w:before="0" w:after="0"/>
        <w:ind w:left="109" w:right="9256" w:firstLine="0"/>
        <w:jc w:val="left"/>
        <w:rPr>
          <w:color w:val="333333"/>
          <w:sz w:val="21"/>
        </w:rPr>
      </w:pPr>
      <w:r>
        <w:rPr/>
        <w:pict>
          <v:group style="position:absolute;margin-left:97.473816pt;margin-top:61.330048pt;width:35.35pt;height:13.1pt;mso-position-horizontal-relative:page;mso-position-vertical-relative:paragraph;z-index:251746304" coordorigin="1949,1227" coordsize="707,262">
            <v:shape style="position:absolute;left:1949;top:1226;width:707;height:262" coordorigin="1949,1227" coordsize="707,262" path="m2626,1488l1980,1488,1968,1485,1958,1479,1952,1469,1949,1457,1949,1257,1952,1245,1958,1236,1968,1229,1980,1227,2626,1227,2638,1229,2647,1236,2654,1245,2656,1257,2656,1457,2654,1469,2647,1479,2638,1485,2626,1488xe" filled="true" fillcolor="#d8524e" stroked="false">
              <v:path arrowok="t"/>
              <v:fill type="solid"/>
            </v:shape>
            <v:shape style="position:absolute;left:1949;top:1226;width:707;height:262" type="#_x0000_t202" filled="false" stroked="false">
              <v:textbox inset="0,0,0,0">
                <w:txbxContent>
                  <w:p>
                    <w:pPr>
                      <w:spacing w:before="25"/>
                      <w:ind w:left="92" w:right="0" w:firstLine="0"/>
                      <w:jc w:val="left"/>
                      <w:rPr>
                        <w:b/>
                        <w:sz w:val="17"/>
                      </w:rPr>
                    </w:pPr>
                    <w:r>
                      <w:rPr>
                        <w:b/>
                        <w:color w:val="FFFFFF"/>
                        <w:sz w:val="17"/>
                      </w:rPr>
                      <w:t>Art. 42</w:t>
                    </w:r>
                  </w:p>
                </w:txbxContent>
              </v:textbox>
              <w10:wrap type="none"/>
            </v:shape>
            <w10:wrap type="none"/>
          </v:group>
        </w:pict>
      </w:r>
      <w:r>
        <w:rPr>
          <w:color w:val="333333"/>
          <w:sz w:val="21"/>
        </w:rPr>
        <w:t>- a pedido, atendida a conveniência do serviço; II - de ofício, no interesse da</w:t>
      </w:r>
      <w:r>
        <w:rPr>
          <w:color w:val="333333"/>
          <w:spacing w:val="34"/>
          <w:sz w:val="21"/>
        </w:rPr>
        <w:t> </w:t>
      </w:r>
      <w:r>
        <w:rPr>
          <w:color w:val="333333"/>
          <w:sz w:val="21"/>
        </w:rPr>
        <w:t>administração.</w:t>
      </w:r>
    </w:p>
    <w:p>
      <w:pPr>
        <w:pStyle w:val="BodyText"/>
        <w:spacing w:line="239" w:lineRule="exact"/>
        <w:ind w:left="875"/>
      </w:pPr>
      <w:r>
        <w:rPr>
          <w:color w:val="333333"/>
        </w:rPr>
        <w:t>A remoção será feita por ato da autoridade competente.</w:t>
      </w:r>
    </w:p>
    <w:p>
      <w:pPr>
        <w:pStyle w:val="BodyText"/>
        <w:spacing w:before="5"/>
        <w:rPr>
          <w:sz w:val="32"/>
        </w:rPr>
      </w:pPr>
    </w:p>
    <w:p>
      <w:pPr>
        <w:pStyle w:val="BodyText"/>
        <w:ind w:left="875"/>
      </w:pPr>
      <w:r>
        <w:rPr/>
        <w:pict>
          <v:group style="position:absolute;margin-left:97.473816pt;margin-top:-.140pt;width:35.35pt;height:13.1pt;mso-position-horizontal-relative:page;mso-position-vertical-relative:paragraph;z-index:25174835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43</w:t>
                    </w:r>
                  </w:p>
                </w:txbxContent>
              </v:textbox>
              <w10:wrap type="none"/>
            </v:shape>
            <w10:wrap type="none"/>
          </v:group>
        </w:pict>
      </w:r>
      <w:r>
        <w:rPr>
          <w:color w:val="333333"/>
        </w:rPr>
        <w:t>A remoção por permuta será precedida de requerimento firmado por ambos os interessados.</w:t>
      </w:r>
    </w:p>
    <w:p>
      <w:pPr>
        <w:pStyle w:val="BodyText"/>
        <w:spacing w:before="5"/>
        <w:rPr>
          <w:sz w:val="32"/>
        </w:rPr>
      </w:pPr>
    </w:p>
    <w:p>
      <w:pPr>
        <w:pStyle w:val="BodyText"/>
        <w:ind w:left="2311" w:right="2367"/>
        <w:jc w:val="center"/>
      </w:pPr>
      <w:r>
        <w:rPr>
          <w:color w:val="333333"/>
        </w:rPr>
        <w:t>Capítulo III</w:t>
      </w:r>
    </w:p>
    <w:p>
      <w:pPr>
        <w:pStyle w:val="BodyText"/>
        <w:spacing w:before="66"/>
        <w:ind w:left="2311" w:right="2352"/>
        <w:jc w:val="center"/>
      </w:pPr>
      <w:r>
        <w:rPr>
          <w:color w:val="333333"/>
        </w:rPr>
        <w:t>DO EXERCÍCIO DA FUNÇÃO DE CONFIANÇA</w:t>
      </w:r>
    </w:p>
    <w:p>
      <w:pPr>
        <w:pStyle w:val="BodyText"/>
        <w:rPr>
          <w:sz w:val="24"/>
        </w:rPr>
      </w:pPr>
    </w:p>
    <w:p>
      <w:pPr>
        <w:pStyle w:val="BodyText"/>
        <w:spacing w:before="9"/>
      </w:pPr>
    </w:p>
    <w:p>
      <w:pPr>
        <w:pStyle w:val="BodyText"/>
        <w:spacing w:before="1"/>
        <w:ind w:left="875"/>
      </w:pPr>
      <w:r>
        <w:rPr/>
        <w:pict>
          <v:group style="position:absolute;margin-left:97.473816pt;margin-top:-.089999pt;width:35.35pt;height:13.1pt;mso-position-horizontal-relative:page;mso-position-vertical-relative:paragraph;z-index:251750400"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44</w:t>
                    </w:r>
                  </w:p>
                </w:txbxContent>
              </v:textbox>
              <w10:wrap type="none"/>
            </v:shape>
            <w10:wrap type="none"/>
          </v:group>
        </w:pict>
      </w:r>
      <w:r>
        <w:rPr>
          <w:color w:val="333333"/>
        </w:rPr>
        <w:t>O exercício da Função de Confiança será exercido por Servidor Público Efetivo.</w:t>
      </w:r>
    </w:p>
    <w:p>
      <w:pPr>
        <w:pStyle w:val="BodyText"/>
        <w:spacing w:before="5"/>
        <w:rPr>
          <w:sz w:val="32"/>
        </w:rPr>
      </w:pPr>
    </w:p>
    <w:p>
      <w:pPr>
        <w:pStyle w:val="BodyText"/>
        <w:spacing w:line="304" w:lineRule="auto"/>
        <w:ind w:left="109" w:right="464" w:firstLine="794"/>
      </w:pPr>
      <w:r>
        <w:rPr/>
        <w:pict>
          <v:group style="position:absolute;margin-left:97.473816pt;margin-top:-.139993pt;width:36.15pt;height:13.1pt;mso-position-horizontal-relative:page;mso-position-vertical-relative:paragraph;z-index:-255533056"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45</w:t>
                    </w:r>
                  </w:p>
                </w:txbxContent>
              </v:textbox>
              <w10:wrap type="none"/>
            </v:shape>
            <w10:wrap type="none"/>
          </v:group>
        </w:pict>
      </w:r>
      <w:r>
        <w:rPr>
          <w:color w:val="333333"/>
        </w:rPr>
        <w:t>A Função de Confiança será instituída por lei para atender encargos de direção, chefia ou assessoramento, que não justifiquem a utilização de Cargo em Comissão.</w:t>
      </w:r>
    </w:p>
    <w:p>
      <w:pPr>
        <w:pStyle w:val="BodyText"/>
        <w:spacing w:before="9"/>
        <w:rPr>
          <w:sz w:val="26"/>
        </w:rPr>
      </w:pPr>
    </w:p>
    <w:p>
      <w:pPr>
        <w:pStyle w:val="BodyText"/>
        <w:spacing w:line="304" w:lineRule="auto" w:before="1"/>
        <w:ind w:left="109" w:right="464" w:firstLine="762"/>
      </w:pPr>
      <w:r>
        <w:rPr/>
        <w:pict>
          <v:group style="position:absolute;margin-left:97.473816pt;margin-top:-.089995pt;width:35.35pt;height:13.1pt;mso-position-horizontal-relative:page;mso-position-vertical-relative:paragraph;z-index:-255531008"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46</w:t>
                    </w:r>
                  </w:p>
                </w:txbxContent>
              </v:textbox>
              <w10:wrap type="none"/>
            </v:shape>
            <w10:wrap type="none"/>
          </v:group>
        </w:pict>
      </w:r>
      <w:r>
        <w:rPr>
          <w:color w:val="333333"/>
        </w:rPr>
        <w:t>A designação para o exercício de Função de Confiança, que nunca será cumulativo com o Cargo em Comissão, será feita por ato do Prefeito Municipal ou do Presidente do Legislativo, observada a competência de cada poder.</w:t>
      </w:r>
    </w:p>
    <w:p>
      <w:pPr>
        <w:spacing w:after="0" w:line="304"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before="98"/>
        <w:ind w:left="875"/>
      </w:pPr>
      <w:r>
        <w:rPr/>
        <w:pict>
          <v:group style="position:absolute;margin-left:97.473816pt;margin-top:4.76pt;width:35.35pt;height:13.1pt;mso-position-horizontal-relative:page;mso-position-vertical-relative:paragraph;z-index:251756544" coordorigin="1949,95" coordsize="707,262">
            <v:shape style="position:absolute;left:1949;top:95;width:707;height:262" coordorigin="1949,95" coordsize="707,262" path="m2626,356l1980,356,1968,354,1958,347,1952,338,1949,326,1949,126,1952,114,1958,104,1968,98,1980,95,2626,95,2638,98,2647,104,2654,114,2656,126,2656,326,2654,338,2647,347,2638,354,2626,356xe" filled="true" fillcolor="#d8524e" stroked="false">
              <v:path arrowok="t"/>
              <v:fill type="solid"/>
            </v:shape>
            <v:shape style="position:absolute;left:1949;top:95;width:707;height:262" type="#_x0000_t202" filled="false" stroked="false">
              <v:textbox inset="0,0,0,0">
                <w:txbxContent>
                  <w:p>
                    <w:pPr>
                      <w:spacing w:before="25"/>
                      <w:ind w:left="92" w:right="0" w:firstLine="0"/>
                      <w:jc w:val="left"/>
                      <w:rPr>
                        <w:b/>
                        <w:sz w:val="17"/>
                      </w:rPr>
                    </w:pPr>
                    <w:r>
                      <w:rPr>
                        <w:b/>
                        <w:color w:val="FFFFFF"/>
                        <w:sz w:val="17"/>
                      </w:rPr>
                      <w:t>Art. 47</w:t>
                    </w:r>
                  </w:p>
                </w:txbxContent>
              </v:textbox>
              <w10:wrap type="none"/>
            </v:shape>
            <w10:wrap type="none"/>
          </v:group>
        </w:pict>
      </w:r>
      <w:r>
        <w:rPr>
          <w:color w:val="333333"/>
        </w:rPr>
        <w:t>O valor da Função de Confiança será percebido cumulativamente com o vencimento do Cargo de provimento efetivo.</w:t>
      </w:r>
    </w:p>
    <w:p>
      <w:pPr>
        <w:pStyle w:val="BodyText"/>
        <w:spacing w:before="5"/>
        <w:rPr>
          <w:sz w:val="32"/>
        </w:rPr>
      </w:pPr>
    </w:p>
    <w:p>
      <w:pPr>
        <w:pStyle w:val="BodyText"/>
        <w:spacing w:line="304" w:lineRule="auto"/>
        <w:ind w:left="109" w:right="156" w:firstLine="801"/>
        <w:jc w:val="both"/>
      </w:pPr>
      <w:r>
        <w:rPr/>
        <w:pict>
          <v:group style="position:absolute;margin-left:97.473816pt;margin-top:-.139986pt;width:36.15pt;height:13.1pt;mso-position-horizontal-relative:page;mso-position-vertical-relative:paragraph;z-index:-255526912"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48</w:t>
                    </w:r>
                  </w:p>
                </w:txbxContent>
              </v:textbox>
              <w10:wrap type="none"/>
            </v:shape>
            <w10:wrap type="none"/>
          </v:group>
        </w:pict>
      </w:r>
      <w:r>
        <w:rPr>
          <w:color w:val="333333"/>
        </w:rPr>
        <w:t>O valor da Função de Confiança continuará sendo percebido pelo Servidor que, sendo seu ocupante, estiver ausente em virtude de  férias, luto, casamento, licença para tratamento de saúde, licença à gestante ou paternidade, serviços obrigatórios por lei ou atribuições decorrentes de seu Cargo ou</w:t>
      </w:r>
      <w:r>
        <w:rPr>
          <w:color w:val="333333"/>
          <w:spacing w:val="6"/>
        </w:rPr>
        <w:t> </w:t>
      </w:r>
      <w:r>
        <w:rPr>
          <w:color w:val="333333"/>
        </w:rPr>
        <w:t>Função.</w:t>
      </w:r>
    </w:p>
    <w:p>
      <w:pPr>
        <w:pStyle w:val="BodyText"/>
        <w:spacing w:before="11"/>
        <w:rPr>
          <w:sz w:val="26"/>
        </w:rPr>
      </w:pPr>
    </w:p>
    <w:p>
      <w:pPr>
        <w:pStyle w:val="BodyText"/>
        <w:spacing w:line="304" w:lineRule="auto"/>
        <w:ind w:left="109" w:right="157" w:firstLine="778"/>
        <w:jc w:val="both"/>
      </w:pPr>
      <w:r>
        <w:rPr/>
        <w:pict>
          <v:group style="position:absolute;margin-left:97.473816pt;margin-top:-.139989pt;width:35.35pt;height:13.1pt;mso-position-horizontal-relative:page;mso-position-vertical-relative:paragraph;z-index:-255524864"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49</w:t>
                    </w:r>
                  </w:p>
                </w:txbxContent>
              </v:textbox>
              <w10:wrap type="none"/>
            </v:shape>
            <w10:wrap type="none"/>
          </v:group>
        </w:pict>
      </w:r>
      <w:r>
        <w:rPr>
          <w:color w:val="333333"/>
        </w:rPr>
        <w:t>Será tornado sem efeito a designação do Servidor que não entrar em exercício da Função de Confiança no prazo de 02 (dois) dias a contar do ato de investidura.</w:t>
      </w:r>
    </w:p>
    <w:p>
      <w:pPr>
        <w:pStyle w:val="BodyText"/>
        <w:spacing w:before="9"/>
        <w:rPr>
          <w:sz w:val="26"/>
        </w:rPr>
      </w:pPr>
    </w:p>
    <w:p>
      <w:pPr>
        <w:pStyle w:val="BodyText"/>
        <w:spacing w:line="304" w:lineRule="auto" w:before="1"/>
        <w:ind w:left="109" w:right="160" w:firstLine="780"/>
        <w:jc w:val="both"/>
      </w:pPr>
      <w:r>
        <w:rPr/>
        <w:pict>
          <v:group style="position:absolute;margin-left:97.473816pt;margin-top:-.089983pt;width:35.35pt;height:13.1pt;mso-position-horizontal-relative:page;mso-position-vertical-relative:paragraph;z-index:-255522816"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50</w:t>
                    </w:r>
                  </w:p>
                </w:txbxContent>
              </v:textbox>
              <w10:wrap type="none"/>
            </v:shape>
            <w10:wrap type="none"/>
          </v:group>
        </w:pict>
      </w:r>
      <w:r>
        <w:rPr>
          <w:color w:val="333333"/>
        </w:rPr>
        <w:t>O provimento de Função de Confiança poderá recair também em Servidor de outra entidade pública posto a disposição do Município   sem prejuízo de seus</w:t>
      </w:r>
      <w:r>
        <w:rPr>
          <w:color w:val="333333"/>
          <w:spacing w:val="5"/>
        </w:rPr>
        <w:t> </w:t>
      </w:r>
      <w:r>
        <w:rPr>
          <w:color w:val="333333"/>
        </w:rPr>
        <w:t>vencimentos.</w:t>
      </w:r>
    </w:p>
    <w:p>
      <w:pPr>
        <w:pStyle w:val="BodyText"/>
        <w:spacing w:before="9"/>
        <w:rPr>
          <w:sz w:val="26"/>
        </w:rPr>
      </w:pPr>
    </w:p>
    <w:p>
      <w:pPr>
        <w:pStyle w:val="BodyText"/>
        <w:spacing w:line="304" w:lineRule="auto"/>
        <w:ind w:left="109" w:right="166" w:firstLine="770"/>
        <w:jc w:val="both"/>
      </w:pPr>
      <w:r>
        <w:rPr/>
        <w:pict>
          <v:group style="position:absolute;margin-left:97.473816pt;margin-top:-.140008pt;width:35.35pt;height:13.1pt;mso-position-horizontal-relative:page;mso-position-vertical-relative:paragraph;z-index:-255520768"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51</w:t>
                    </w:r>
                  </w:p>
                </w:txbxContent>
              </v:textbox>
              <w10:wrap type="none"/>
            </v:shape>
            <w10:wrap type="none"/>
          </v:group>
        </w:pict>
      </w:r>
      <w:r>
        <w:rPr>
          <w:color w:val="333333"/>
        </w:rPr>
        <w:t>É facultado ao Servidor Efetivo, quando indicado para o exercício de Cargo em Comissão, optar pelo provimento sob forma da Função   de Confiança</w:t>
      </w:r>
      <w:r>
        <w:rPr>
          <w:color w:val="333333"/>
          <w:spacing w:val="2"/>
        </w:rPr>
        <w:t> </w:t>
      </w:r>
      <w:r>
        <w:rPr>
          <w:color w:val="333333"/>
        </w:rPr>
        <w:t>correspondente.</w:t>
      </w:r>
    </w:p>
    <w:p>
      <w:pPr>
        <w:pStyle w:val="BodyText"/>
        <w:spacing w:before="10"/>
        <w:rPr>
          <w:sz w:val="26"/>
        </w:rPr>
      </w:pPr>
    </w:p>
    <w:p>
      <w:pPr>
        <w:pStyle w:val="BodyText"/>
        <w:ind w:left="875"/>
      </w:pPr>
      <w:r>
        <w:rPr/>
        <w:pict>
          <v:group style="position:absolute;margin-left:97.473816pt;margin-top:-.139987pt;width:35.35pt;height:13.1pt;mso-position-horizontal-relative:page;mso-position-vertical-relative:paragraph;z-index:251766784"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52</w:t>
                    </w:r>
                  </w:p>
                </w:txbxContent>
              </v:textbox>
              <w10:wrap type="none"/>
            </v:shape>
            <w10:wrap type="none"/>
          </v:group>
        </w:pict>
      </w:r>
      <w:r>
        <w:rPr>
          <w:color w:val="333333"/>
        </w:rPr>
        <w:t>A gratificação prevista neste capítulo não será incorporada aos vencimentos do Servidor.</w:t>
      </w:r>
    </w:p>
    <w:p>
      <w:pPr>
        <w:pStyle w:val="BodyText"/>
        <w:spacing w:before="5"/>
        <w:rPr>
          <w:sz w:val="32"/>
        </w:rPr>
      </w:pPr>
    </w:p>
    <w:p>
      <w:pPr>
        <w:pStyle w:val="BodyText"/>
        <w:spacing w:line="304" w:lineRule="auto"/>
        <w:ind w:left="6233" w:right="6275" w:firstLine="199"/>
      </w:pPr>
      <w:r>
        <w:rPr>
          <w:color w:val="333333"/>
        </w:rPr>
        <w:t>Capítulo IV DA CEDÊNCIA</w:t>
      </w:r>
    </w:p>
    <w:p>
      <w:pPr>
        <w:pStyle w:val="BodyText"/>
        <w:rPr>
          <w:sz w:val="24"/>
        </w:rPr>
      </w:pPr>
    </w:p>
    <w:p>
      <w:pPr>
        <w:pStyle w:val="BodyText"/>
        <w:spacing w:line="304" w:lineRule="auto" w:before="187"/>
        <w:ind w:left="109" w:right="162" w:firstLine="722"/>
        <w:jc w:val="both"/>
      </w:pPr>
      <w:r>
        <w:rPr/>
        <w:pict>
          <v:group style="position:absolute;margin-left:97.473816pt;margin-top:9.210013pt;width:36.15pt;height:13.1pt;mso-position-horizontal-relative:page;mso-position-vertical-relative:paragraph;z-index:-255516672" coordorigin="1949,184" coordsize="723,262">
            <v:shape style="position:absolute;left:1949;top:184;width:723;height:262" coordorigin="1949,184" coordsize="723,262" path="m2641,445l1980,445,1968,443,1958,436,1952,427,1949,415,1949,215,1952,203,1958,193,1968,187,1980,184,2641,184,2653,187,2663,193,2669,203,2672,215,2672,415,2669,427,2663,436,2653,443,2641,445xe" filled="true" fillcolor="#999999" stroked="false">
              <v:path arrowok="t"/>
              <v:fill type="solid"/>
            </v:shape>
            <v:shape style="position:absolute;left:1949;top:184;width:723;height:262" type="#_x0000_t202" filled="false" stroked="false">
              <v:textbox inset="0,0,0,0">
                <w:txbxContent>
                  <w:p>
                    <w:pPr>
                      <w:spacing w:before="25"/>
                      <w:ind w:left="92" w:right="0" w:firstLine="0"/>
                      <w:jc w:val="left"/>
                      <w:rPr>
                        <w:b/>
                        <w:sz w:val="17"/>
                      </w:rPr>
                    </w:pPr>
                    <w:r>
                      <w:rPr>
                        <w:b/>
                        <w:strike/>
                        <w:color w:val="FFFFFF"/>
                        <w:sz w:val="17"/>
                      </w:rPr>
                      <w:t>Art. 53</w:t>
                    </w:r>
                  </w:p>
                </w:txbxContent>
              </v:textbox>
              <w10:wrap type="none"/>
            </v:shape>
            <w10:wrap type="none"/>
          </v:group>
        </w:pict>
      </w:r>
      <w:r>
        <w:rPr>
          <w:rFonts w:ascii="Times New Roman" w:hAnsi="Times New Roman"/>
          <w:strike/>
          <w:color w:val="7F7F7F"/>
          <w:w w:val="102"/>
        </w:rPr>
        <w:t> </w:t>
      </w:r>
      <w:r>
        <w:rPr>
          <w:rFonts w:ascii="Times New Roman" w:hAnsi="Times New Roman"/>
          <w:strike/>
          <w:color w:val="7F7F7F"/>
        </w:rPr>
        <w:t> </w:t>
      </w:r>
      <w:r>
        <w:rPr>
          <w:strike/>
          <w:color w:val="7F7F7F"/>
        </w:rPr>
        <w:t>Cedência é o ato através do qual o Prefeito Municipal coloca o Servidor Efetivo à disposição de Entidades ou Órgãos Públicos sem</w:t>
      </w:r>
      <w:r>
        <w:rPr>
          <w:strike w:val="0"/>
          <w:color w:val="7F7F7F"/>
        </w:rPr>
        <w:t> </w:t>
      </w:r>
      <w:r>
        <w:rPr>
          <w:strike/>
          <w:color w:val="7F7F7F"/>
        </w:rPr>
        <w:t>subordinação administrativa com o Município, mediante convênio.</w:t>
      </w:r>
    </w:p>
    <w:p>
      <w:pPr>
        <w:pStyle w:val="BodyText"/>
        <w:spacing w:before="1"/>
        <w:ind w:left="109"/>
        <w:jc w:val="both"/>
      </w:pPr>
      <w:r>
        <w:rPr>
          <w:strike/>
          <w:color w:val="7F7F7F"/>
        </w:rPr>
        <w:t>§ 1º A cedência aduzida no caput deste artigo poderá se dar com ou sem ônus ao Município.</w:t>
      </w:r>
    </w:p>
    <w:p>
      <w:pPr>
        <w:pStyle w:val="BodyText"/>
        <w:spacing w:line="304" w:lineRule="auto" w:before="66"/>
        <w:ind w:left="109" w:right="157"/>
        <w:jc w:val="both"/>
      </w:pPr>
      <w:r>
        <w:rPr>
          <w:strike/>
          <w:color w:val="7F7F7F"/>
        </w:rPr>
        <w:t>§ 2º O Município poderá solicitar compensação à Entidade ou Órgão que requer a cedência, quando o Servidor for cedido com ônus para os</w:t>
      </w:r>
      <w:r>
        <w:rPr>
          <w:strike w:val="0"/>
          <w:color w:val="7F7F7F"/>
        </w:rPr>
        <w:t>  </w:t>
      </w:r>
      <w:r>
        <w:rPr>
          <w:strike/>
          <w:color w:val="7F7F7F"/>
        </w:rPr>
        <w:t>cofres municipais, em termos de pagamento de Vencimentos e</w:t>
      </w:r>
      <w:r>
        <w:rPr>
          <w:strike/>
          <w:color w:val="7F7F7F"/>
          <w:spacing w:val="16"/>
        </w:rPr>
        <w:t> </w:t>
      </w:r>
      <w:r>
        <w:rPr>
          <w:strike/>
          <w:color w:val="7F7F7F"/>
        </w:rPr>
        <w:t>vantagens.</w:t>
      </w:r>
    </w:p>
    <w:p>
      <w:pPr>
        <w:pStyle w:val="BodyText"/>
        <w:spacing w:line="304" w:lineRule="auto" w:before="1"/>
        <w:ind w:left="109" w:right="165"/>
        <w:jc w:val="both"/>
      </w:pPr>
      <w:r>
        <w:rPr>
          <w:strike/>
          <w:color w:val="7F7F7F"/>
        </w:rPr>
        <w:t>§ 3º O termo ou ato de cessão do Servidor com ônus para o Cessionário deverá prever a responsabilidade deste pelo desconto, recolhimento e</w:t>
      </w:r>
      <w:r>
        <w:rPr>
          <w:strike w:val="0"/>
          <w:color w:val="7F7F7F"/>
        </w:rPr>
        <w:t> </w:t>
      </w:r>
      <w:r>
        <w:rPr>
          <w:strike/>
          <w:color w:val="7F7F7F"/>
        </w:rPr>
        <w:t>repasse das contribuições Previdenciárias ao Instituto de Previdência dos Servidores Públicos do Município de Três Passos - IPSTP, conforme</w:t>
      </w:r>
      <w:r>
        <w:rPr>
          <w:strike w:val="0"/>
          <w:color w:val="7F7F7F"/>
        </w:rPr>
        <w:t> </w:t>
      </w:r>
      <w:r>
        <w:rPr>
          <w:strike/>
          <w:color w:val="7F7F7F"/>
        </w:rPr>
        <w:t>valores informados mensalmente pelo cedente.</w:t>
      </w:r>
    </w:p>
    <w:p>
      <w:pPr>
        <w:pStyle w:val="BodyText"/>
        <w:spacing w:before="2"/>
        <w:ind w:left="109"/>
        <w:jc w:val="both"/>
      </w:pPr>
      <w:r>
        <w:rPr>
          <w:strike/>
          <w:color w:val="7F7F7F"/>
        </w:rPr>
        <w:t>§ 4º</w:t>
      </w:r>
      <w:r>
        <w:rPr>
          <w:strike/>
          <w:color w:val="7F7F7F"/>
          <w:spacing w:val="52"/>
        </w:rPr>
        <w:t> </w:t>
      </w:r>
      <w:r>
        <w:rPr>
          <w:strike/>
          <w:color w:val="7F7F7F"/>
        </w:rPr>
        <w:t>A</w:t>
      </w:r>
      <w:r>
        <w:rPr>
          <w:strike/>
          <w:color w:val="7F7F7F"/>
          <w:spacing w:val="52"/>
        </w:rPr>
        <w:t> </w:t>
      </w:r>
      <w:r>
        <w:rPr>
          <w:strike/>
          <w:color w:val="7F7F7F"/>
        </w:rPr>
        <w:t>cedência será concedida pelo prazo máximo de 01 (um) ano, podendo ser renovada anualmente se assim convier às partes</w:t>
      </w:r>
    </w:p>
    <w:p>
      <w:pPr>
        <w:spacing w:after="0"/>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strike/>
          <w:color w:val="7F7F7F"/>
        </w:rPr>
        <w:t>interessadas.</w:t>
      </w:r>
    </w:p>
    <w:p>
      <w:pPr>
        <w:pStyle w:val="BodyText"/>
        <w:spacing w:before="66"/>
        <w:ind w:left="109"/>
      </w:pPr>
      <w:r>
        <w:rPr>
          <w:strike/>
          <w:color w:val="7F7F7F"/>
        </w:rPr>
        <w:t>§ 5º Fica vedada a cedência de Servidor em Estágio Probatório.</w:t>
      </w:r>
    </w:p>
    <w:p>
      <w:pPr>
        <w:pStyle w:val="BodyText"/>
        <w:spacing w:before="66"/>
        <w:ind w:left="109"/>
      </w:pPr>
      <w:r>
        <w:rPr>
          <w:strike/>
          <w:color w:val="7F7F7F"/>
        </w:rPr>
        <w:t>§ 6º O Servidor, cessada a cedência, voltará à designação de origem.</w:t>
      </w:r>
    </w:p>
    <w:p>
      <w:pPr>
        <w:pStyle w:val="BodyText"/>
        <w:spacing w:line="304" w:lineRule="auto" w:before="65"/>
        <w:ind w:left="109" w:right="464"/>
      </w:pPr>
      <w:r>
        <w:rPr>
          <w:strike/>
          <w:color w:val="7F7F7F"/>
        </w:rPr>
        <w:t>§ 7º A cedência de Servidor é considerada de efetivo exercício, não gerando prejuízo quanto às vantagens e adicionais decorrentes do tempo</w:t>
      </w:r>
      <w:r>
        <w:rPr>
          <w:strike w:val="0"/>
          <w:color w:val="7F7F7F"/>
        </w:rPr>
        <w:t>    </w:t>
      </w:r>
      <w:r>
        <w:rPr>
          <w:strike/>
          <w:color w:val="7F7F7F"/>
        </w:rPr>
        <w:t>de serviço</w:t>
      </w:r>
      <w:r>
        <w:rPr>
          <w:strike/>
          <w:color w:val="7F7F7F"/>
          <w:spacing w:val="2"/>
        </w:rPr>
        <w:t> </w:t>
      </w:r>
      <w:r>
        <w:rPr>
          <w:strike/>
          <w:color w:val="7F7F7F"/>
        </w:rPr>
        <w:t>público.</w:t>
      </w:r>
    </w:p>
    <w:p>
      <w:pPr>
        <w:pStyle w:val="BodyText"/>
        <w:spacing w:before="4"/>
        <w:rPr>
          <w:sz w:val="18"/>
        </w:rPr>
      </w:pPr>
    </w:p>
    <w:p>
      <w:pPr>
        <w:pStyle w:val="BodyText"/>
        <w:spacing w:line="304" w:lineRule="auto" w:before="98"/>
        <w:ind w:left="109" w:right="464" w:firstLine="865"/>
      </w:pPr>
      <w:r>
        <w:rPr/>
        <w:pict>
          <v:group style="position:absolute;margin-left:97.473816pt;margin-top:4.759959pt;width:37.65pt;height:13.1pt;mso-position-horizontal-relative:page;mso-position-vertical-relative:paragraph;z-index:-255514624" coordorigin="1949,95" coordsize="753,262">
            <v:shape style="position:absolute;left:1949;top:95;width:753;height:262" coordorigin="1949,95" coordsize="753,262" path="m2672,356l1980,356,1968,354,1958,347,1952,338,1949,326,1949,126,1952,114,1958,104,1968,98,1980,95,2672,95,2684,98,2693,104,2700,114,2702,126,2702,326,2700,338,2693,347,2684,354,2672,356xe" filled="true" fillcolor="#d8524e" stroked="false">
              <v:path arrowok="t"/>
              <v:fill type="solid"/>
            </v:shape>
            <v:shape style="position:absolute;left:1949;top:95;width:753;height:262" type="#_x0000_t202" filled="false" stroked="false">
              <v:textbox inset="0,0,0,0">
                <w:txbxContent>
                  <w:p>
                    <w:pPr>
                      <w:spacing w:before="25"/>
                      <w:ind w:left="92" w:right="0" w:firstLine="0"/>
                      <w:jc w:val="left"/>
                      <w:rPr>
                        <w:b/>
                        <w:sz w:val="17"/>
                      </w:rPr>
                    </w:pPr>
                    <w:r>
                      <w:rPr>
                        <w:b/>
                        <w:color w:val="FFFFFF"/>
                        <w:sz w:val="17"/>
                      </w:rPr>
                      <w:t>Art. 53</w:t>
                    </w:r>
                  </w:p>
                </w:txbxContent>
              </v:textbox>
              <w10:wrap type="none"/>
            </v:shape>
            <w10:wrap type="none"/>
          </v:group>
        </w:pict>
      </w:r>
      <w:r>
        <w:rPr>
          <w:color w:val="0000FF"/>
        </w:rPr>
        <w:t>Cedência é o ato através do qual o Prefeito Municipal coloca o Servidor à disposição de Entidades ou Órgãos Públicos sem  subordinação administrativa com o</w:t>
      </w:r>
      <w:r>
        <w:rPr>
          <w:color w:val="0000FF"/>
          <w:spacing w:val="5"/>
        </w:rPr>
        <w:t> </w:t>
      </w:r>
      <w:r>
        <w:rPr>
          <w:color w:val="0000FF"/>
        </w:rPr>
        <w:t>Município.</w:t>
      </w:r>
    </w:p>
    <w:p>
      <w:pPr>
        <w:pStyle w:val="BodyText"/>
        <w:spacing w:before="10"/>
        <w:rPr>
          <w:sz w:val="26"/>
        </w:rPr>
      </w:pPr>
    </w:p>
    <w:p>
      <w:pPr>
        <w:pStyle w:val="BodyText"/>
        <w:ind w:left="109"/>
      </w:pPr>
      <w:r>
        <w:rPr>
          <w:color w:val="0000FF"/>
        </w:rPr>
        <w:t>§ 1º A cedência aduzida no caput deste artigo poderá se dar com ou sem ônus ao Município.</w:t>
      </w:r>
    </w:p>
    <w:p>
      <w:pPr>
        <w:pStyle w:val="BodyText"/>
        <w:spacing w:before="5"/>
        <w:rPr>
          <w:sz w:val="32"/>
        </w:rPr>
      </w:pPr>
    </w:p>
    <w:p>
      <w:pPr>
        <w:pStyle w:val="BodyText"/>
        <w:spacing w:line="304" w:lineRule="auto"/>
        <w:ind w:left="109" w:right="157"/>
        <w:jc w:val="both"/>
      </w:pPr>
      <w:r>
        <w:rPr>
          <w:color w:val="0000FF"/>
        </w:rPr>
        <w:t>§ 2º O Município poderá solicitar compensação à Entidade ou Órgão que requer a cedência, quando o Servidor for cedido com ônus para os  cofres municipais, em termos de pagamento de Vencimentos e</w:t>
      </w:r>
      <w:r>
        <w:rPr>
          <w:color w:val="0000FF"/>
          <w:spacing w:val="16"/>
        </w:rPr>
        <w:t> </w:t>
      </w:r>
      <w:r>
        <w:rPr>
          <w:color w:val="0000FF"/>
        </w:rPr>
        <w:t>vantagens.</w:t>
      </w:r>
    </w:p>
    <w:p>
      <w:pPr>
        <w:pStyle w:val="BodyText"/>
        <w:spacing w:before="10"/>
        <w:rPr>
          <w:sz w:val="26"/>
        </w:rPr>
      </w:pPr>
    </w:p>
    <w:p>
      <w:pPr>
        <w:pStyle w:val="BodyText"/>
        <w:spacing w:line="304" w:lineRule="auto"/>
        <w:ind w:left="109" w:right="157"/>
        <w:jc w:val="both"/>
      </w:pPr>
      <w:r>
        <w:rPr>
          <w:color w:val="0000FF"/>
        </w:rPr>
        <w:t>§ 3º Em se tratando de cedência sem ônus para o Município, eventuais diferenças em termos de vencimentos e vantagens serão pagas diretamente pelo cessionário.</w:t>
      </w:r>
    </w:p>
    <w:p>
      <w:pPr>
        <w:pStyle w:val="BodyText"/>
        <w:spacing w:before="9"/>
        <w:rPr>
          <w:sz w:val="26"/>
        </w:rPr>
      </w:pPr>
    </w:p>
    <w:p>
      <w:pPr>
        <w:pStyle w:val="BodyText"/>
        <w:spacing w:line="304" w:lineRule="auto" w:before="1"/>
        <w:ind w:left="109" w:right="165"/>
        <w:jc w:val="both"/>
      </w:pPr>
      <w:r>
        <w:rPr>
          <w:color w:val="0000FF"/>
        </w:rPr>
        <w:t>§ 4º O termo ou ato de cessão do Servidor com ônus para o Cessionário deverá prever a responsabilidade deste pelo desconto, recolhimento e repasse das contribuições Previdenciárias ao Instituto de Previdência dos Servidores Públicos do Município de Três Passos - IPSTP, conforme valores informados mensalmente pelo cedente.</w:t>
      </w:r>
    </w:p>
    <w:p>
      <w:pPr>
        <w:pStyle w:val="BodyText"/>
        <w:spacing w:before="10"/>
        <w:rPr>
          <w:sz w:val="26"/>
        </w:rPr>
      </w:pPr>
    </w:p>
    <w:p>
      <w:pPr>
        <w:pStyle w:val="BodyText"/>
        <w:spacing w:line="304" w:lineRule="auto"/>
        <w:ind w:left="109" w:right="185"/>
        <w:jc w:val="both"/>
      </w:pPr>
      <w:r>
        <w:rPr>
          <w:color w:val="0000FF"/>
        </w:rPr>
        <w:t>§ 5º A cedência será concedida pelo prazo máximo de 01 (um) ano, podendo ser renovada anualmente se assim  convier  às  partes  interessadas.</w:t>
      </w:r>
    </w:p>
    <w:p>
      <w:pPr>
        <w:pStyle w:val="BodyText"/>
        <w:spacing w:before="9"/>
        <w:rPr>
          <w:sz w:val="26"/>
        </w:rPr>
      </w:pPr>
    </w:p>
    <w:p>
      <w:pPr>
        <w:pStyle w:val="BodyText"/>
        <w:spacing w:line="304" w:lineRule="auto" w:before="1"/>
        <w:ind w:left="109" w:right="159"/>
        <w:jc w:val="both"/>
      </w:pPr>
      <w:r>
        <w:rPr>
          <w:color w:val="0000FF"/>
        </w:rPr>
        <w:t>§ 6º Fica vedada a cedência de Servidor em Estágio Probatório, exceto quando se tratar do exercício de cargos de supervisão, chefia, assessoramento ou como agente político, caso em que haverá a suspensão do estágio probatório.</w:t>
      </w:r>
    </w:p>
    <w:p>
      <w:pPr>
        <w:pStyle w:val="BodyText"/>
        <w:spacing w:before="9"/>
        <w:rPr>
          <w:sz w:val="26"/>
        </w:rPr>
      </w:pPr>
    </w:p>
    <w:p>
      <w:pPr>
        <w:pStyle w:val="BodyText"/>
        <w:ind w:left="109"/>
      </w:pPr>
      <w:r>
        <w:rPr>
          <w:color w:val="0000FF"/>
        </w:rPr>
        <w:t>§ 7º O Servidor, cessada a cedência, voltará à designação de origem.</w:t>
      </w:r>
    </w:p>
    <w:p>
      <w:pPr>
        <w:pStyle w:val="BodyText"/>
        <w:spacing w:before="5"/>
        <w:rPr>
          <w:sz w:val="32"/>
        </w:rPr>
      </w:pPr>
    </w:p>
    <w:p>
      <w:pPr>
        <w:pStyle w:val="BodyText"/>
        <w:spacing w:before="1"/>
        <w:ind w:left="109"/>
      </w:pPr>
      <w:r>
        <w:rPr>
          <w:color w:val="0000FF"/>
        </w:rPr>
        <w:t>§ 8º A cedência de Servidor é considerada de efetivo exercício, não gerando prejuízo quanto às vantagens e adicionais decorrentes do tempo</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0000FF"/>
        </w:rPr>
        <w:t>de serviço público. (Redação dada pela Lei Complementar nº </w:t>
      </w:r>
      <w:hyperlink r:id="rId12">
        <w:r>
          <w:rPr>
            <w:color w:val="B84947"/>
          </w:rPr>
          <w:t>47</w:t>
        </w:r>
      </w:hyperlink>
      <w:r>
        <w:rPr>
          <w:color w:val="0000FF"/>
        </w:rPr>
        <w:t>/2018)</w:t>
      </w:r>
    </w:p>
    <w:p>
      <w:pPr>
        <w:pStyle w:val="BodyText"/>
        <w:spacing w:before="5"/>
        <w:rPr>
          <w:sz w:val="32"/>
        </w:rPr>
      </w:pPr>
    </w:p>
    <w:p>
      <w:pPr>
        <w:pStyle w:val="BodyText"/>
        <w:ind w:left="2311" w:right="2364"/>
        <w:jc w:val="center"/>
      </w:pPr>
      <w:r>
        <w:rPr>
          <w:color w:val="333333"/>
        </w:rPr>
        <w:t>TÍTULO IV</w:t>
      </w:r>
    </w:p>
    <w:p>
      <w:pPr>
        <w:pStyle w:val="BodyText"/>
        <w:spacing w:before="66"/>
        <w:ind w:left="2311" w:right="2352"/>
        <w:jc w:val="center"/>
      </w:pPr>
      <w:r>
        <w:rPr>
          <w:color w:val="333333"/>
        </w:rPr>
        <w:t>DO REGIME DE TRABALHO</w:t>
      </w:r>
    </w:p>
    <w:p>
      <w:pPr>
        <w:pStyle w:val="BodyText"/>
        <w:rPr>
          <w:sz w:val="24"/>
        </w:rPr>
      </w:pPr>
    </w:p>
    <w:p>
      <w:pPr>
        <w:pStyle w:val="BodyText"/>
        <w:spacing w:before="9"/>
      </w:pPr>
    </w:p>
    <w:p>
      <w:pPr>
        <w:pStyle w:val="BodyText"/>
        <w:ind w:left="2311" w:right="2363"/>
        <w:jc w:val="center"/>
      </w:pPr>
      <w:r>
        <w:rPr>
          <w:color w:val="333333"/>
        </w:rPr>
        <w:t>Capítulo I</w:t>
      </w:r>
    </w:p>
    <w:p>
      <w:pPr>
        <w:pStyle w:val="BodyText"/>
        <w:spacing w:before="66"/>
        <w:ind w:left="2311" w:right="2364"/>
        <w:jc w:val="center"/>
      </w:pPr>
      <w:r>
        <w:rPr>
          <w:color w:val="333333"/>
        </w:rPr>
        <w:t>DO HORÁRIO E DO PONTO</w:t>
      </w:r>
    </w:p>
    <w:p>
      <w:pPr>
        <w:pStyle w:val="BodyText"/>
        <w:spacing w:line="610" w:lineRule="atLeast" w:before="159"/>
        <w:ind w:left="871" w:right="189" w:firstLine="4"/>
      </w:pPr>
      <w:r>
        <w:rPr/>
        <w:pict>
          <v:group style="position:absolute;margin-left:97.473816pt;margin-top:26.236021pt;width:35.35pt;height:13.1pt;mso-position-horizontal-relative:page;mso-position-vertical-relative:paragraph;z-index:251772928" coordorigin="1949,525" coordsize="707,262">
            <v:shape style="position:absolute;left:1949;top:524;width:707;height:262" coordorigin="1949,525" coordsize="707,262" path="m2626,786l1980,786,1968,784,1958,777,1952,767,1949,755,1949,555,1952,543,1958,534,1968,527,1980,525,2626,525,2638,527,2647,534,2654,543,2656,555,2656,755,2654,767,2647,777,2638,784,2626,786xe" filled="true" fillcolor="#d8524e" stroked="false">
              <v:path arrowok="t"/>
              <v:fill type="solid"/>
            </v:shape>
            <v:shape style="position:absolute;left:1949;top:524;width:707;height:262" type="#_x0000_t202" filled="false" stroked="false">
              <v:textbox inset="0,0,0,0">
                <w:txbxContent>
                  <w:p>
                    <w:pPr>
                      <w:spacing w:before="25"/>
                      <w:ind w:left="92" w:right="0" w:firstLine="0"/>
                      <w:jc w:val="left"/>
                      <w:rPr>
                        <w:b/>
                        <w:sz w:val="17"/>
                      </w:rPr>
                    </w:pPr>
                    <w:r>
                      <w:rPr>
                        <w:b/>
                        <w:color w:val="FFFFFF"/>
                        <w:sz w:val="17"/>
                      </w:rPr>
                      <w:t>Art. 54</w:t>
                    </w:r>
                  </w:p>
                </w:txbxContent>
              </v:textbox>
              <w10:wrap type="none"/>
            </v:shape>
            <w10:wrap type="none"/>
          </v:group>
        </w:pict>
      </w:r>
      <w:r>
        <w:rPr/>
        <w:pict>
          <v:group style="position:absolute;margin-left:97.473816pt;margin-top:56.97105pt;width:35.35pt;height:13.1pt;mso-position-horizontal-relative:page;mso-position-vertical-relative:paragraph;z-index:251774976" coordorigin="1949,1139" coordsize="707,262">
            <v:shape style="position:absolute;left:1949;top:1139;width:707;height:262" coordorigin="1949,1139" coordsize="707,262" path="m2626,1401l1980,1401,1968,1398,1958,1392,1952,1382,1949,1370,1949,1170,1952,1158,1958,1148,1968,1142,1980,1139,2626,1139,2638,1142,2647,1148,2654,1158,2656,1170,2656,1370,2654,1382,2647,1392,2638,1398,2626,1401xe" filled="true" fillcolor="#d8524e" stroked="false">
              <v:path arrowok="t"/>
              <v:fill type="solid"/>
            </v:shape>
            <v:shape style="position:absolute;left:1949;top:1139;width:707;height:262" type="#_x0000_t202" filled="false" stroked="false">
              <v:textbox inset="0,0,0,0">
                <w:txbxContent>
                  <w:p>
                    <w:pPr>
                      <w:spacing w:before="25"/>
                      <w:ind w:left="92" w:right="0" w:firstLine="0"/>
                      <w:jc w:val="left"/>
                      <w:rPr>
                        <w:b/>
                        <w:sz w:val="17"/>
                      </w:rPr>
                    </w:pPr>
                    <w:r>
                      <w:rPr>
                        <w:b/>
                        <w:color w:val="FFFFFF"/>
                        <w:sz w:val="17"/>
                      </w:rPr>
                      <w:t>Art. 55</w:t>
                    </w:r>
                  </w:p>
                </w:txbxContent>
              </v:textbox>
              <w10:wrap type="none"/>
            </v:shape>
            <w10:wrap type="none"/>
          </v:group>
        </w:pict>
      </w:r>
      <w:r>
        <w:rPr>
          <w:color w:val="333333"/>
        </w:rPr>
        <w:t>O Prefeito Municipal determinará por decreto quando não estabelecido em lei ou regulamento, o horário de expediente das repartições.   A</w:t>
      </w:r>
      <w:r>
        <w:rPr>
          <w:color w:val="333333"/>
          <w:spacing w:val="3"/>
        </w:rPr>
        <w:t> </w:t>
      </w:r>
      <w:r>
        <w:rPr>
          <w:color w:val="333333"/>
        </w:rPr>
        <w:t>jornada</w:t>
      </w:r>
      <w:r>
        <w:rPr>
          <w:color w:val="333333"/>
          <w:spacing w:val="20"/>
        </w:rPr>
        <w:t> </w:t>
      </w:r>
      <w:r>
        <w:rPr>
          <w:color w:val="333333"/>
        </w:rPr>
        <w:t>normal</w:t>
      </w:r>
      <w:r>
        <w:rPr>
          <w:color w:val="333333"/>
          <w:spacing w:val="22"/>
        </w:rPr>
        <w:t> </w:t>
      </w:r>
      <w:r>
        <w:rPr>
          <w:color w:val="333333"/>
        </w:rPr>
        <w:t>de</w:t>
      </w:r>
      <w:r>
        <w:rPr>
          <w:color w:val="333333"/>
          <w:spacing w:val="20"/>
        </w:rPr>
        <w:t> </w:t>
      </w:r>
      <w:r>
        <w:rPr>
          <w:color w:val="333333"/>
        </w:rPr>
        <w:t>trabalho</w:t>
      </w:r>
      <w:r>
        <w:rPr>
          <w:color w:val="333333"/>
          <w:spacing w:val="21"/>
        </w:rPr>
        <w:t> </w:t>
      </w:r>
      <w:r>
        <w:rPr>
          <w:color w:val="333333"/>
        </w:rPr>
        <w:t>de</w:t>
      </w:r>
      <w:r>
        <w:rPr>
          <w:color w:val="333333"/>
          <w:spacing w:val="21"/>
        </w:rPr>
        <w:t> </w:t>
      </w:r>
      <w:r>
        <w:rPr>
          <w:color w:val="333333"/>
        </w:rPr>
        <w:t>cada</w:t>
      </w:r>
      <w:r>
        <w:rPr>
          <w:color w:val="333333"/>
          <w:spacing w:val="22"/>
        </w:rPr>
        <w:t> </w:t>
      </w:r>
      <w:r>
        <w:rPr>
          <w:color w:val="333333"/>
        </w:rPr>
        <w:t>cargo</w:t>
      </w:r>
      <w:r>
        <w:rPr>
          <w:color w:val="333333"/>
          <w:spacing w:val="21"/>
        </w:rPr>
        <w:t> </w:t>
      </w:r>
      <w:r>
        <w:rPr>
          <w:color w:val="333333"/>
        </w:rPr>
        <w:t>é</w:t>
      </w:r>
      <w:r>
        <w:rPr>
          <w:color w:val="333333"/>
          <w:spacing w:val="22"/>
        </w:rPr>
        <w:t> </w:t>
      </w:r>
      <w:r>
        <w:rPr>
          <w:color w:val="333333"/>
        </w:rPr>
        <w:t>aquela</w:t>
      </w:r>
      <w:r>
        <w:rPr>
          <w:color w:val="333333"/>
          <w:spacing w:val="21"/>
        </w:rPr>
        <w:t> </w:t>
      </w:r>
      <w:r>
        <w:rPr>
          <w:color w:val="333333"/>
        </w:rPr>
        <w:t>estabelecida</w:t>
      </w:r>
      <w:r>
        <w:rPr>
          <w:color w:val="333333"/>
          <w:spacing w:val="22"/>
        </w:rPr>
        <w:t> </w:t>
      </w:r>
      <w:r>
        <w:rPr>
          <w:color w:val="333333"/>
        </w:rPr>
        <w:t>em</w:t>
      </w:r>
      <w:r>
        <w:rPr>
          <w:color w:val="333333"/>
          <w:spacing w:val="21"/>
        </w:rPr>
        <w:t> </w:t>
      </w:r>
      <w:r>
        <w:rPr>
          <w:color w:val="333333"/>
        </w:rPr>
        <w:t>legislação</w:t>
      </w:r>
      <w:r>
        <w:rPr>
          <w:color w:val="333333"/>
          <w:spacing w:val="22"/>
        </w:rPr>
        <w:t> </w:t>
      </w:r>
      <w:r>
        <w:rPr>
          <w:color w:val="333333"/>
        </w:rPr>
        <w:t>específica</w:t>
      </w:r>
      <w:r>
        <w:rPr>
          <w:color w:val="333333"/>
          <w:spacing w:val="21"/>
        </w:rPr>
        <w:t> </w:t>
      </w:r>
      <w:r>
        <w:rPr>
          <w:color w:val="333333"/>
        </w:rPr>
        <w:t>e</w:t>
      </w:r>
      <w:r>
        <w:rPr>
          <w:color w:val="333333"/>
          <w:spacing w:val="22"/>
        </w:rPr>
        <w:t> </w:t>
      </w:r>
      <w:r>
        <w:rPr>
          <w:color w:val="333333"/>
        </w:rPr>
        <w:t>deverá</w:t>
      </w:r>
      <w:r>
        <w:rPr>
          <w:color w:val="333333"/>
          <w:spacing w:val="21"/>
        </w:rPr>
        <w:t> </w:t>
      </w:r>
      <w:r>
        <w:rPr>
          <w:color w:val="333333"/>
        </w:rPr>
        <w:t>abranger</w:t>
      </w:r>
      <w:r>
        <w:rPr>
          <w:color w:val="333333"/>
          <w:spacing w:val="22"/>
        </w:rPr>
        <w:t> </w:t>
      </w:r>
      <w:r>
        <w:rPr>
          <w:color w:val="333333"/>
        </w:rPr>
        <w:t>um</w:t>
      </w:r>
      <w:r>
        <w:rPr>
          <w:color w:val="333333"/>
          <w:spacing w:val="21"/>
        </w:rPr>
        <w:t> </w:t>
      </w:r>
      <w:r>
        <w:rPr>
          <w:color w:val="333333"/>
        </w:rPr>
        <w:t>horário</w:t>
      </w:r>
      <w:r>
        <w:rPr>
          <w:color w:val="333333"/>
          <w:spacing w:val="22"/>
        </w:rPr>
        <w:t> </w:t>
      </w:r>
      <w:r>
        <w:rPr>
          <w:color w:val="333333"/>
        </w:rPr>
        <w:t>mínimo</w:t>
      </w:r>
      <w:r>
        <w:rPr>
          <w:color w:val="333333"/>
          <w:spacing w:val="21"/>
        </w:rPr>
        <w:t> </w:t>
      </w:r>
      <w:r>
        <w:rPr>
          <w:color w:val="333333"/>
        </w:rPr>
        <w:t>de</w:t>
      </w:r>
    </w:p>
    <w:p>
      <w:pPr>
        <w:pStyle w:val="BodyText"/>
        <w:spacing w:before="70"/>
        <w:ind w:left="109"/>
      </w:pPr>
      <w:r>
        <w:rPr>
          <w:color w:val="333333"/>
        </w:rPr>
        <w:t>20 (vinte) horas e no máximo de 44 (quarenta e quatro) horas semanais.</w:t>
      </w:r>
    </w:p>
    <w:p>
      <w:pPr>
        <w:pStyle w:val="BodyText"/>
        <w:spacing w:before="5"/>
        <w:rPr>
          <w:sz w:val="32"/>
        </w:rPr>
      </w:pPr>
    </w:p>
    <w:p>
      <w:pPr>
        <w:pStyle w:val="BodyText"/>
        <w:spacing w:line="304" w:lineRule="auto"/>
        <w:ind w:left="109" w:firstLine="759"/>
      </w:pPr>
      <w:r>
        <w:rPr/>
        <w:pict>
          <v:group style="position:absolute;margin-left:97.473816pt;margin-top:-.140016pt;width:35.35pt;height:13.1pt;mso-position-horizontal-relative:page;mso-position-vertical-relative:paragraph;z-index:-255508480"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56</w:t>
                    </w:r>
                  </w:p>
                </w:txbxContent>
              </v:textbox>
              <w10:wrap type="none"/>
            </v:shape>
            <w10:wrap type="none"/>
          </v:group>
        </w:pict>
      </w:r>
      <w:r>
        <w:rPr>
          <w:color w:val="333333"/>
        </w:rPr>
        <w:t>Atendendo a conveniência ou a necessidade do serviço, mediante acordo escrito, poderá ser instituído o sistema de compensação de horário. </w:t>
      </w:r>
      <w:r>
        <w:rPr>
          <w:color w:val="0000FF"/>
        </w:rPr>
        <w:t>(Vide regulamentação dada pelo Decreto nº </w:t>
      </w:r>
      <w:hyperlink r:id="rId13">
        <w:r>
          <w:rPr>
            <w:color w:val="B84947"/>
          </w:rPr>
          <w:t>8</w:t>
        </w:r>
      </w:hyperlink>
      <w:r>
        <w:rPr>
          <w:color w:val="0000FF"/>
        </w:rPr>
        <w:t>/2016)</w:t>
      </w:r>
    </w:p>
    <w:p>
      <w:pPr>
        <w:pStyle w:val="BodyText"/>
        <w:spacing w:before="10"/>
        <w:rPr>
          <w:sz w:val="26"/>
        </w:rPr>
      </w:pPr>
    </w:p>
    <w:p>
      <w:pPr>
        <w:pStyle w:val="BodyText"/>
        <w:spacing w:line="304" w:lineRule="auto"/>
        <w:ind w:left="109" w:right="9172" w:firstLine="706"/>
      </w:pPr>
      <w:r>
        <w:rPr/>
        <w:pict>
          <v:group style="position:absolute;margin-left:97.473816pt;margin-top:-.140011pt;width:35.35pt;height:13.1pt;mso-position-horizontal-relative:page;mso-position-vertical-relative:paragraph;z-index:-25550643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999999"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strike/>
                        <w:color w:val="FFFFFF"/>
                        <w:sz w:val="17"/>
                      </w:rPr>
                      <w:t>Art. 57</w:t>
                    </w:r>
                  </w:p>
                </w:txbxContent>
              </v:textbox>
              <w10:wrap type="none"/>
            </v:shape>
            <w10:wrap type="none"/>
          </v:group>
        </w:pict>
      </w:r>
      <w:r>
        <w:rPr>
          <w:rFonts w:ascii="Times New Roman" w:hAnsi="Times New Roman"/>
          <w:strike/>
          <w:color w:val="7F7F7F"/>
          <w:spacing w:val="5"/>
          <w:w w:val="102"/>
        </w:rPr>
        <w:t> </w:t>
      </w:r>
      <w:r>
        <w:rPr>
          <w:strike/>
          <w:color w:val="7F7F7F"/>
        </w:rPr>
        <w:t>A freqüência do Servidor será controlada:</w:t>
      </w:r>
      <w:r>
        <w:rPr>
          <w:strike w:val="0"/>
          <w:color w:val="7F7F7F"/>
        </w:rPr>
        <w:t> </w:t>
      </w:r>
      <w:r>
        <w:rPr>
          <w:strike/>
          <w:color w:val="7F7F7F"/>
        </w:rPr>
        <w:t>I - pelo</w:t>
      </w:r>
      <w:r>
        <w:rPr>
          <w:strike/>
          <w:color w:val="7F7F7F"/>
          <w:spacing w:val="2"/>
        </w:rPr>
        <w:t> </w:t>
      </w:r>
      <w:r>
        <w:rPr>
          <w:strike/>
          <w:color w:val="7F7F7F"/>
        </w:rPr>
        <w:t>ponto;</w:t>
      </w:r>
    </w:p>
    <w:p>
      <w:pPr>
        <w:pStyle w:val="ListParagraph"/>
        <w:numPr>
          <w:ilvl w:val="0"/>
          <w:numId w:val="10"/>
        </w:numPr>
        <w:tabs>
          <w:tab w:pos="289" w:val="left" w:leader="none"/>
        </w:tabs>
        <w:spacing w:line="240" w:lineRule="auto" w:before="1" w:after="0"/>
        <w:ind w:left="288" w:right="0" w:hanging="180"/>
        <w:jc w:val="left"/>
        <w:rPr>
          <w:color w:val="7F7F7F"/>
          <w:sz w:val="21"/>
        </w:rPr>
      </w:pPr>
      <w:r>
        <w:rPr>
          <w:strike/>
          <w:color w:val="7F7F7F"/>
          <w:sz w:val="21"/>
        </w:rPr>
        <w:t>- pela forma determinada em regulamento, quanto aos Servidores não sujeitos ao</w:t>
      </w:r>
      <w:r>
        <w:rPr>
          <w:strike/>
          <w:color w:val="7F7F7F"/>
          <w:spacing w:val="26"/>
          <w:sz w:val="21"/>
        </w:rPr>
        <w:t> </w:t>
      </w:r>
      <w:r>
        <w:rPr>
          <w:strike/>
          <w:color w:val="7F7F7F"/>
          <w:sz w:val="21"/>
        </w:rPr>
        <w:t>ponto.</w:t>
      </w:r>
    </w:p>
    <w:p>
      <w:pPr>
        <w:pStyle w:val="BodyText"/>
        <w:spacing w:line="304" w:lineRule="auto" w:before="66"/>
        <w:ind w:left="109" w:right="464"/>
      </w:pPr>
      <w:r>
        <w:rPr>
          <w:strike/>
          <w:color w:val="7F7F7F"/>
        </w:rPr>
        <w:t>§ 1º Ponto é o registro, mecânico ou não, que assinala o comparecimento do Servidor ao serviço e pelo qual se verifica, diariamente, a sua</w:t>
      </w:r>
      <w:r>
        <w:rPr>
          <w:strike w:val="0"/>
          <w:color w:val="7F7F7F"/>
        </w:rPr>
        <w:t> </w:t>
      </w:r>
      <w:r>
        <w:rPr>
          <w:strike/>
          <w:color w:val="7F7F7F"/>
        </w:rPr>
        <w:t>entrada e</w:t>
      </w:r>
      <w:r>
        <w:rPr>
          <w:strike/>
          <w:color w:val="7F7F7F"/>
          <w:spacing w:val="2"/>
        </w:rPr>
        <w:t> </w:t>
      </w:r>
      <w:r>
        <w:rPr>
          <w:strike/>
          <w:color w:val="7F7F7F"/>
        </w:rPr>
        <w:t>saída.</w:t>
      </w:r>
    </w:p>
    <w:p>
      <w:pPr>
        <w:pStyle w:val="BodyText"/>
        <w:spacing w:before="2"/>
        <w:ind w:left="109"/>
      </w:pPr>
      <w:r>
        <w:rPr>
          <w:strike/>
          <w:color w:val="7F7F7F"/>
        </w:rPr>
        <w:t>§ 2º Salvo nos casos do inciso II deste artigo, é vedado dispensar o Servidor do registro do ponto.</w:t>
      </w:r>
    </w:p>
    <w:p>
      <w:pPr>
        <w:pStyle w:val="BodyText"/>
        <w:spacing w:before="66"/>
        <w:ind w:left="816"/>
      </w:pPr>
      <w:r>
        <w:rPr/>
        <w:pict>
          <v:group style="position:absolute;margin-left:97.473816pt;margin-top:3.160001pt;width:35.35pt;height:13.1pt;mso-position-horizontal-relative:page;mso-position-vertical-relative:paragraph;z-index:251781120" coordorigin="1949,63" coordsize="707,262">
            <v:shape style="position:absolute;left:1949;top:63;width:707;height:262" coordorigin="1949,63" coordsize="707,262" path="m2626,324l1980,324,1968,322,1958,315,1952,306,1949,294,1949,94,1952,82,1958,72,1968,66,1980,63,2626,63,2638,66,2647,72,2654,82,2656,94,2656,294,2654,306,2647,315,2638,322,2626,324xe" filled="true" fillcolor="#999999" stroked="false">
              <v:path arrowok="t"/>
              <v:fill type="solid"/>
            </v:shape>
            <v:shape style="position:absolute;left:1949;top:63;width:707;height:262" type="#_x0000_t202" filled="false" stroked="false">
              <v:textbox inset="0,0,0,0">
                <w:txbxContent>
                  <w:p>
                    <w:pPr>
                      <w:spacing w:before="25"/>
                      <w:ind w:left="92" w:right="0" w:firstLine="0"/>
                      <w:jc w:val="left"/>
                      <w:rPr>
                        <w:b/>
                        <w:sz w:val="17"/>
                      </w:rPr>
                    </w:pPr>
                    <w:r>
                      <w:rPr>
                        <w:b/>
                        <w:strike/>
                        <w:color w:val="FFFFFF"/>
                        <w:sz w:val="17"/>
                      </w:rPr>
                      <w:t>Art. 57</w:t>
                    </w:r>
                  </w:p>
                </w:txbxContent>
              </v:textbox>
              <w10:wrap type="none"/>
            </v:shape>
            <w10:wrap type="none"/>
          </v:group>
        </w:pict>
      </w:r>
      <w:r>
        <w:rPr>
          <w:rFonts w:ascii="Times New Roman" w:hAnsi="Times New Roman"/>
          <w:strike/>
          <w:color w:val="7F7F7F"/>
          <w:w w:val="102"/>
        </w:rPr>
        <w:t> </w:t>
      </w:r>
      <w:r>
        <w:rPr>
          <w:strike/>
          <w:color w:val="7F7F7F"/>
        </w:rPr>
        <w:t>A frequência do Servidor será controlada pelo ponto.</w:t>
      </w:r>
    </w:p>
    <w:p>
      <w:pPr>
        <w:pStyle w:val="BodyText"/>
        <w:spacing w:line="304" w:lineRule="auto" w:before="65"/>
        <w:ind w:left="109" w:right="464"/>
      </w:pPr>
      <w:r>
        <w:rPr>
          <w:strike/>
          <w:color w:val="7F7F7F"/>
        </w:rPr>
        <w:t>§ 1º Ponto é o registro, mecânico ou não, que assinala o comparecimento do Servidor ao serviço e pelo qual se verifica, diariamente, a sua</w:t>
      </w:r>
      <w:r>
        <w:rPr>
          <w:strike w:val="0"/>
          <w:color w:val="7F7F7F"/>
        </w:rPr>
        <w:t> </w:t>
      </w:r>
      <w:r>
        <w:rPr>
          <w:strike/>
          <w:color w:val="7F7F7F"/>
        </w:rPr>
        <w:t>entrada e</w:t>
      </w:r>
      <w:r>
        <w:rPr>
          <w:strike/>
          <w:color w:val="7F7F7F"/>
          <w:spacing w:val="2"/>
        </w:rPr>
        <w:t> </w:t>
      </w:r>
      <w:r>
        <w:rPr>
          <w:strike/>
          <w:color w:val="7F7F7F"/>
        </w:rPr>
        <w:t>saída.</w:t>
      </w:r>
    </w:p>
    <w:p>
      <w:pPr>
        <w:pStyle w:val="BodyText"/>
        <w:spacing w:line="304" w:lineRule="auto" w:before="2"/>
        <w:ind w:left="109" w:right="464"/>
      </w:pPr>
      <w:r>
        <w:rPr>
          <w:strike/>
          <w:color w:val="7F7F7F"/>
        </w:rPr>
        <w:t>§ 2º Ficam dispensados do controle de ponto os servidores ocupantes dos cargos e funções gratificadas de Secretário Municipal e Procurador</w:t>
      </w:r>
      <w:r>
        <w:rPr>
          <w:strike w:val="0"/>
          <w:color w:val="7F7F7F"/>
        </w:rPr>
        <w:t> </w:t>
      </w:r>
      <w:r>
        <w:rPr>
          <w:strike/>
          <w:color w:val="7F7F7F"/>
        </w:rPr>
        <w:t>Geral do Município.</w:t>
      </w:r>
    </w:p>
    <w:p>
      <w:pPr>
        <w:pStyle w:val="BodyText"/>
        <w:spacing w:before="1"/>
        <w:ind w:left="109"/>
      </w:pPr>
      <w:r>
        <w:rPr>
          <w:strike/>
          <w:color w:val="7F7F7F"/>
        </w:rPr>
        <w:t>§ 3º Salvo nos casos do § 2º deste artigo, é vedado dispensar o Servidor do registro do ponto.</w:t>
      </w:r>
    </w:p>
    <w:p>
      <w:pPr>
        <w:pStyle w:val="BodyText"/>
        <w:spacing w:before="66"/>
        <w:ind w:left="109"/>
      </w:pPr>
      <w:r>
        <w:rPr>
          <w:strike/>
          <w:color w:val="7F7F7F"/>
        </w:rPr>
        <w:t>§ 4º O controle de frequência dos servidores referidos no § 2º, para fins de efetividade, será feito, mensalmente, por meio de documento</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strike/>
          <w:color w:val="7F7F7F"/>
        </w:rPr>
        <w:t>expedido pela chefia imediata dos servidores. (Redação dada pela Lei nº</w:t>
      </w:r>
      <w:r>
        <w:rPr>
          <w:strike w:val="0"/>
          <w:color w:val="7F7F7F"/>
        </w:rPr>
        <w:t> </w:t>
      </w:r>
      <w:hyperlink r:id="rId14">
        <w:r>
          <w:rPr>
            <w:strike/>
            <w:color w:val="B84947"/>
          </w:rPr>
          <w:t>522</w:t>
        </w:r>
      </w:hyperlink>
      <w:r>
        <w:rPr>
          <w:strike/>
          <w:color w:val="B84947"/>
        </w:rPr>
        <w:t>9</w:t>
      </w:r>
      <w:r>
        <w:rPr>
          <w:strike/>
          <w:color w:val="7F7F7F"/>
        </w:rPr>
        <w:t>/2016)</w:t>
      </w:r>
    </w:p>
    <w:p>
      <w:pPr>
        <w:pStyle w:val="BodyText"/>
        <w:spacing w:before="11"/>
        <w:rPr>
          <w:sz w:val="23"/>
        </w:rPr>
      </w:pPr>
    </w:p>
    <w:p>
      <w:pPr>
        <w:pStyle w:val="BodyText"/>
        <w:spacing w:before="98"/>
        <w:ind w:left="875"/>
      </w:pPr>
      <w:r>
        <w:rPr/>
        <w:pict>
          <v:group style="position:absolute;margin-left:97.473816pt;margin-top:4.759962pt;width:35.35pt;height:13.1pt;mso-position-horizontal-relative:page;mso-position-vertical-relative:paragraph;z-index:251783168" coordorigin="1949,95" coordsize="707,262">
            <v:shape style="position:absolute;left:1949;top:95;width:707;height:262" coordorigin="1949,95" coordsize="707,262" path="m2626,356l1980,356,1968,354,1958,347,1952,338,1949,326,1949,126,1952,114,1958,104,1968,98,1980,95,2626,95,2638,98,2647,104,2654,114,2656,126,2656,326,2654,338,2647,347,2638,354,2626,356xe" filled="true" fillcolor="#d8524e" stroked="false">
              <v:path arrowok="t"/>
              <v:fill type="solid"/>
            </v:shape>
            <v:shape style="position:absolute;left:1949;top:95;width:707;height:262" type="#_x0000_t202" filled="false" stroked="false">
              <v:textbox inset="0,0,0,0">
                <w:txbxContent>
                  <w:p>
                    <w:pPr>
                      <w:spacing w:before="25"/>
                      <w:ind w:left="92" w:right="0" w:firstLine="0"/>
                      <w:jc w:val="left"/>
                      <w:rPr>
                        <w:b/>
                        <w:sz w:val="17"/>
                      </w:rPr>
                    </w:pPr>
                    <w:r>
                      <w:rPr>
                        <w:b/>
                        <w:color w:val="FFFFFF"/>
                        <w:sz w:val="17"/>
                      </w:rPr>
                      <w:t>Art. 57</w:t>
                    </w:r>
                  </w:p>
                </w:txbxContent>
              </v:textbox>
              <w10:wrap type="none"/>
            </v:shape>
            <w10:wrap type="none"/>
          </v:group>
        </w:pict>
      </w:r>
      <w:r>
        <w:rPr>
          <w:color w:val="0000FF"/>
        </w:rPr>
        <w:t>A frequência do Servidor será controlada pelo ponto.</w:t>
      </w:r>
    </w:p>
    <w:p>
      <w:pPr>
        <w:pStyle w:val="BodyText"/>
        <w:spacing w:before="5"/>
        <w:rPr>
          <w:sz w:val="32"/>
        </w:rPr>
      </w:pPr>
    </w:p>
    <w:p>
      <w:pPr>
        <w:pStyle w:val="BodyText"/>
        <w:spacing w:line="304" w:lineRule="auto"/>
        <w:ind w:left="109" w:right="154"/>
        <w:jc w:val="both"/>
      </w:pPr>
      <w:r>
        <w:rPr>
          <w:color w:val="0000FF"/>
        </w:rPr>
        <w:t>§ 1º Ponto é o registro, mecânico ou não, que assinala o comparecimento do Servidor ao serviço e pelo qual se verifica, diariamente, a sua entrada e</w:t>
      </w:r>
      <w:r>
        <w:rPr>
          <w:color w:val="0000FF"/>
          <w:spacing w:val="2"/>
        </w:rPr>
        <w:t> </w:t>
      </w:r>
      <w:r>
        <w:rPr>
          <w:color w:val="0000FF"/>
        </w:rPr>
        <w:t>saída.</w:t>
      </w:r>
    </w:p>
    <w:p>
      <w:pPr>
        <w:pStyle w:val="BodyText"/>
        <w:spacing w:before="9"/>
        <w:rPr>
          <w:sz w:val="26"/>
        </w:rPr>
      </w:pPr>
    </w:p>
    <w:p>
      <w:pPr>
        <w:pStyle w:val="BodyText"/>
        <w:spacing w:line="304" w:lineRule="auto"/>
        <w:ind w:left="109" w:right="162"/>
        <w:jc w:val="both"/>
      </w:pPr>
      <w:r>
        <w:rPr>
          <w:color w:val="0000FF"/>
        </w:rPr>
        <w:t>§ 2º Ficam dispensados do controle de ponto os servidores ocupantes dos cargos e funções gratificadas de Secretário Municipal e Procurador Geral do Município.</w:t>
      </w:r>
    </w:p>
    <w:p>
      <w:pPr>
        <w:pStyle w:val="BodyText"/>
        <w:spacing w:before="10"/>
        <w:rPr>
          <w:sz w:val="26"/>
        </w:rPr>
      </w:pPr>
    </w:p>
    <w:p>
      <w:pPr>
        <w:pStyle w:val="BodyText"/>
        <w:ind w:left="109"/>
      </w:pPr>
      <w:r>
        <w:rPr>
          <w:color w:val="0000FF"/>
        </w:rPr>
        <w:t>§ 3º Salvo nos casos do § 2º deste artigo, é vedado dispensar o Servidor do registro do ponto.</w:t>
      </w:r>
    </w:p>
    <w:p>
      <w:pPr>
        <w:pStyle w:val="BodyText"/>
        <w:spacing w:before="5"/>
        <w:rPr>
          <w:sz w:val="32"/>
        </w:rPr>
      </w:pPr>
    </w:p>
    <w:p>
      <w:pPr>
        <w:pStyle w:val="BodyText"/>
        <w:spacing w:line="304" w:lineRule="auto"/>
        <w:ind w:left="109" w:right="165"/>
        <w:jc w:val="both"/>
      </w:pPr>
      <w:r>
        <w:rPr>
          <w:color w:val="0000FF"/>
        </w:rPr>
        <w:t>§ 4º O controle de frequência dos servidores referidos no § 2º, para fins de efetividade, será feito, mensalmente, por meio de documento   expedido pela chefia imediata dos servidores. (Redação dada pela Lei Complementar nº</w:t>
      </w:r>
      <w:r>
        <w:rPr>
          <w:color w:val="0000FF"/>
          <w:spacing w:val="39"/>
        </w:rPr>
        <w:t> </w:t>
      </w:r>
      <w:hyperlink r:id="rId15">
        <w:r>
          <w:rPr>
            <w:color w:val="B84947"/>
          </w:rPr>
          <w:t>39</w:t>
        </w:r>
      </w:hyperlink>
      <w:r>
        <w:rPr>
          <w:color w:val="0000FF"/>
        </w:rPr>
        <w:t>/2016)</w:t>
      </w:r>
    </w:p>
    <w:p>
      <w:pPr>
        <w:pStyle w:val="BodyText"/>
        <w:spacing w:before="10"/>
        <w:rPr>
          <w:sz w:val="26"/>
        </w:rPr>
      </w:pPr>
    </w:p>
    <w:p>
      <w:pPr>
        <w:pStyle w:val="BodyText"/>
        <w:spacing w:line="304" w:lineRule="auto"/>
        <w:ind w:left="109" w:right="165" w:firstLine="868"/>
        <w:jc w:val="both"/>
      </w:pPr>
      <w:r>
        <w:rPr/>
        <w:pict>
          <v:group style="position:absolute;margin-left:97.473816pt;margin-top:-.140055pt;width:37.65pt;height:13.1pt;mso-position-horizontal-relative:page;mso-position-vertical-relative:paragraph;z-index:-255500288" coordorigin="1949,-3" coordsize="753,262">
            <v:shape style="position:absolute;left:1949;top:-3;width:753;height:262" coordorigin="1949,-3" coordsize="753,262" path="m2672,258l1980,258,1968,256,1958,249,1952,240,1949,228,1949,28,1952,16,1958,6,1968,0,1980,-3,2672,-3,2684,0,2693,6,2700,16,2702,28,2702,228,2700,240,2693,249,2684,256,2672,258xe" filled="true" fillcolor="#d8524e" stroked="false">
              <v:path arrowok="t"/>
              <v:fill type="solid"/>
            </v:shape>
            <v:shape style="position:absolute;left:1949;top:-3;width:753;height:262" type="#_x0000_t202" filled="false" stroked="false">
              <v:textbox inset="0,0,0,0">
                <w:txbxContent>
                  <w:p>
                    <w:pPr>
                      <w:spacing w:before="25"/>
                      <w:ind w:left="92" w:right="0" w:firstLine="0"/>
                      <w:jc w:val="left"/>
                      <w:rPr>
                        <w:b/>
                        <w:sz w:val="17"/>
                      </w:rPr>
                    </w:pPr>
                    <w:r>
                      <w:rPr>
                        <w:b/>
                        <w:color w:val="FFFFFF"/>
                        <w:sz w:val="17"/>
                      </w:rPr>
                      <w:t>Art. 58</w:t>
                    </w:r>
                  </w:p>
                </w:txbxContent>
              </v:textbox>
              <w10:wrap type="none"/>
            </v:shape>
            <w10:wrap type="none"/>
          </v:group>
        </w:pict>
      </w:r>
      <w:r>
        <w:rPr>
          <w:color w:val="333333"/>
        </w:rPr>
        <w:t>Os Servidores municipais efetivos, com carga horária igual a 44 (quarenta e quatro) horas semanais, que possuem filhos ou  dependentes portadores de necessidades especiais ficam autorizados a se afastar do exercício do Cargo, quando necessário, por período de    até 50% (cinquenta por cento) de sua carga horária normal, para acompanhamento de tratamento e atendimento das necessidades básicas diárias, mantendo-se a integralidade da sua</w:t>
      </w:r>
      <w:r>
        <w:rPr>
          <w:color w:val="333333"/>
          <w:spacing w:val="8"/>
        </w:rPr>
        <w:t> </w:t>
      </w:r>
      <w:r>
        <w:rPr>
          <w:color w:val="333333"/>
        </w:rPr>
        <w:t>remuneração.</w:t>
      </w:r>
    </w:p>
    <w:p>
      <w:pPr>
        <w:pStyle w:val="BodyText"/>
        <w:rPr>
          <w:sz w:val="27"/>
        </w:rPr>
      </w:pPr>
    </w:p>
    <w:p>
      <w:pPr>
        <w:pStyle w:val="BodyText"/>
        <w:ind w:left="109"/>
      </w:pPr>
      <w:r>
        <w:rPr>
          <w:color w:val="333333"/>
        </w:rPr>
        <w:t>§ 1º O acompanhamento de que trata o caput deste artigo deverá ser comprovada de forma inequívoca na forma dos parágrafos abaixo.</w:t>
      </w:r>
    </w:p>
    <w:p>
      <w:pPr>
        <w:pStyle w:val="BodyText"/>
        <w:spacing w:before="5"/>
        <w:rPr>
          <w:sz w:val="32"/>
        </w:rPr>
      </w:pPr>
    </w:p>
    <w:p>
      <w:pPr>
        <w:pStyle w:val="BodyText"/>
        <w:ind w:left="109"/>
      </w:pPr>
      <w:r>
        <w:rPr>
          <w:color w:val="333333"/>
        </w:rPr>
        <w:t>§ 2º O afastamento poderá ser consecutivo, intercalado, alternado ou escalonado, conforme necessidade e/ou tratamento pertinente.</w:t>
      </w:r>
    </w:p>
    <w:p>
      <w:pPr>
        <w:pStyle w:val="BodyText"/>
        <w:spacing w:before="5"/>
        <w:rPr>
          <w:sz w:val="32"/>
        </w:rPr>
      </w:pPr>
    </w:p>
    <w:p>
      <w:pPr>
        <w:pStyle w:val="BodyText"/>
        <w:ind w:left="109"/>
      </w:pPr>
      <w:r>
        <w:rPr>
          <w:color w:val="333333"/>
        </w:rPr>
        <w:t>§ 3º No caso de ambos os cônjuges serem Servidores municipais, somente a um deles será autorizado o afastamento previsto neste capítulo.</w:t>
      </w:r>
    </w:p>
    <w:p>
      <w:pPr>
        <w:pStyle w:val="BodyText"/>
        <w:spacing w:before="5"/>
        <w:rPr>
          <w:sz w:val="32"/>
        </w:rPr>
      </w:pPr>
    </w:p>
    <w:p>
      <w:pPr>
        <w:pStyle w:val="BodyText"/>
        <w:spacing w:line="304" w:lineRule="auto"/>
        <w:ind w:left="109" w:right="155"/>
        <w:jc w:val="both"/>
      </w:pPr>
      <w:r>
        <w:rPr>
          <w:color w:val="333333"/>
        </w:rPr>
        <w:t>§ 4º Para usufruir deste benefício, o interessado deverá encaminhar a Divisão de Recursos Humanos cópia da documentação pessoal dos dependentes, bem como comprovar a dependência através da apresentação de laudo médico atestando que este é portador de necessidades especiais com dependência.</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 5º A Secretaria de Administração, com vistas de médico oficial do Município, ou indicado pelo mesmo, emitirá laudo sobre o requerimento.</w:t>
      </w:r>
    </w:p>
    <w:p>
      <w:pPr>
        <w:pStyle w:val="BodyText"/>
        <w:spacing w:before="5"/>
        <w:rPr>
          <w:sz w:val="32"/>
        </w:rPr>
      </w:pPr>
    </w:p>
    <w:p>
      <w:pPr>
        <w:pStyle w:val="BodyText"/>
        <w:spacing w:line="304" w:lineRule="auto"/>
        <w:ind w:left="109"/>
      </w:pPr>
      <w:r>
        <w:rPr>
          <w:color w:val="333333"/>
        </w:rPr>
        <w:t>§ 6º O benefício de que trata este artigo será concedido pelo prazo de seis meses, podendo ser renovado sucessivamente por períodos iguais enquanto perdurar a situação de dependência.</w:t>
      </w:r>
    </w:p>
    <w:p>
      <w:pPr>
        <w:pStyle w:val="BodyText"/>
        <w:spacing w:before="10"/>
        <w:rPr>
          <w:sz w:val="26"/>
        </w:rPr>
      </w:pPr>
    </w:p>
    <w:p>
      <w:pPr>
        <w:pStyle w:val="BodyText"/>
        <w:spacing w:line="304" w:lineRule="auto"/>
        <w:ind w:left="109"/>
      </w:pPr>
      <w:r>
        <w:rPr>
          <w:color w:val="333333"/>
        </w:rPr>
        <w:t>§ 7º Tratando-se de necessidades especiais e que necessite de tratamento continuado, na época da renovação, o Servidor fará apenas a comunicação a Divisão de Recursos Humanos, para fins de registro e providências.</w:t>
      </w:r>
    </w:p>
    <w:p>
      <w:pPr>
        <w:pStyle w:val="BodyText"/>
        <w:spacing w:before="9"/>
        <w:rPr>
          <w:sz w:val="26"/>
        </w:rPr>
      </w:pPr>
    </w:p>
    <w:p>
      <w:pPr>
        <w:pStyle w:val="BodyText"/>
        <w:ind w:left="2311" w:right="2365"/>
        <w:jc w:val="center"/>
      </w:pPr>
      <w:r>
        <w:rPr>
          <w:color w:val="333333"/>
        </w:rPr>
        <w:t>Capítulo II</w:t>
      </w:r>
    </w:p>
    <w:p>
      <w:pPr>
        <w:pStyle w:val="BodyText"/>
        <w:spacing w:before="66"/>
        <w:ind w:left="2310" w:right="2367"/>
        <w:jc w:val="center"/>
      </w:pPr>
      <w:r>
        <w:rPr>
          <w:color w:val="333333"/>
        </w:rPr>
        <w:t>DO SERVIÇO EXTRAORDINÁRIO</w:t>
      </w:r>
    </w:p>
    <w:p>
      <w:pPr>
        <w:pStyle w:val="BodyText"/>
        <w:rPr>
          <w:sz w:val="24"/>
        </w:rPr>
      </w:pPr>
    </w:p>
    <w:p>
      <w:pPr>
        <w:pStyle w:val="BodyText"/>
        <w:spacing w:before="10"/>
      </w:pPr>
    </w:p>
    <w:p>
      <w:pPr>
        <w:pStyle w:val="BodyText"/>
        <w:spacing w:line="304" w:lineRule="auto"/>
        <w:ind w:left="109" w:firstLine="786"/>
      </w:pPr>
      <w:r>
        <w:rPr/>
        <w:pict>
          <v:group style="position:absolute;margin-left:97.473816pt;margin-top:-.140011pt;width:36.15pt;height:13.1pt;mso-position-horizontal-relative:page;mso-position-vertical-relative:paragraph;z-index:-255498240"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59</w:t>
                    </w:r>
                  </w:p>
                </w:txbxContent>
              </v:textbox>
              <w10:wrap type="none"/>
            </v:shape>
            <w10:wrap type="none"/>
          </v:group>
        </w:pict>
      </w:r>
      <w:r>
        <w:rPr>
          <w:color w:val="333333"/>
        </w:rPr>
        <w:t>A prestação de serviço extraordinário só poderá ocorrer por expressa determinação da autoridade competente, mediante solicitação fundamentada do chefe da repartição ou de ofício.</w:t>
      </w:r>
    </w:p>
    <w:p>
      <w:pPr>
        <w:pStyle w:val="BodyText"/>
        <w:spacing w:before="9"/>
        <w:rPr>
          <w:sz w:val="26"/>
        </w:rPr>
      </w:pPr>
    </w:p>
    <w:p>
      <w:pPr>
        <w:pStyle w:val="BodyText"/>
        <w:spacing w:line="612" w:lineRule="auto"/>
        <w:ind w:left="109" w:right="2961"/>
      </w:pPr>
      <w:r>
        <w:rPr>
          <w:color w:val="333333"/>
        </w:rPr>
        <w:t>§ 1º O serviço extraordinário será remunerado por hora de trabalho que exceda o período normal da seguinte forma:    I - com acréscimo de 50% (cinqüenta por cento) em relação à hora</w:t>
      </w:r>
      <w:r>
        <w:rPr>
          <w:color w:val="333333"/>
          <w:spacing w:val="30"/>
        </w:rPr>
        <w:t> </w:t>
      </w:r>
      <w:r>
        <w:rPr>
          <w:color w:val="333333"/>
        </w:rPr>
        <w:t>normal;</w:t>
      </w:r>
    </w:p>
    <w:p>
      <w:pPr>
        <w:pStyle w:val="BodyText"/>
        <w:spacing w:line="239" w:lineRule="exact"/>
        <w:ind w:left="109"/>
      </w:pPr>
      <w:r>
        <w:rPr>
          <w:color w:val="333333"/>
        </w:rPr>
        <w:t>II - com acréscimo de 100% (cem por cento) em relação à hora normal, aos sábados, domingos e</w:t>
      </w:r>
      <w:r>
        <w:rPr>
          <w:color w:val="333333"/>
          <w:spacing w:val="51"/>
        </w:rPr>
        <w:t> </w:t>
      </w:r>
      <w:r>
        <w:rPr>
          <w:color w:val="333333"/>
        </w:rPr>
        <w:t>feriados;</w:t>
      </w:r>
    </w:p>
    <w:p>
      <w:pPr>
        <w:pStyle w:val="BodyText"/>
        <w:spacing w:before="6"/>
        <w:rPr>
          <w:sz w:val="32"/>
        </w:rPr>
      </w:pPr>
    </w:p>
    <w:p>
      <w:pPr>
        <w:pStyle w:val="BodyText"/>
        <w:ind w:left="109"/>
      </w:pPr>
      <w:r>
        <w:rPr>
          <w:color w:val="333333"/>
        </w:rPr>
        <w:t>§ 2º Salvo casos excepcionais, devidamente justificados, não poderá o trabalho extraordinário exceder a 02 (duas) horas diárias.</w:t>
      </w:r>
    </w:p>
    <w:p>
      <w:pPr>
        <w:pStyle w:val="BodyText"/>
        <w:spacing w:before="5"/>
        <w:rPr>
          <w:sz w:val="32"/>
        </w:rPr>
      </w:pPr>
    </w:p>
    <w:p>
      <w:pPr>
        <w:pStyle w:val="BodyText"/>
        <w:ind w:left="109"/>
      </w:pPr>
      <w:r>
        <w:rPr>
          <w:color w:val="333333"/>
        </w:rPr>
        <w:t>§ 3º O pagamento das horas extraordinárias dar-se-á mediante a efetiva comprovação de sua realização.</w:t>
      </w:r>
    </w:p>
    <w:p>
      <w:pPr>
        <w:pStyle w:val="BodyText"/>
        <w:spacing w:before="5"/>
        <w:rPr>
          <w:sz w:val="32"/>
        </w:rPr>
      </w:pPr>
    </w:p>
    <w:p>
      <w:pPr>
        <w:pStyle w:val="BodyText"/>
        <w:ind w:left="109"/>
      </w:pPr>
      <w:r>
        <w:rPr>
          <w:color w:val="333333"/>
        </w:rPr>
        <w:t>§ 4º O exercício de Cargo em Comissão ou de Função de Confiança exclui a remuneração por serviço extraordinário.</w:t>
      </w:r>
    </w:p>
    <w:p>
      <w:pPr>
        <w:pStyle w:val="BodyText"/>
        <w:spacing w:before="5"/>
        <w:rPr>
          <w:sz w:val="32"/>
        </w:rPr>
      </w:pPr>
    </w:p>
    <w:p>
      <w:pPr>
        <w:pStyle w:val="BodyText"/>
        <w:spacing w:line="304" w:lineRule="auto" w:before="1"/>
        <w:ind w:left="109" w:right="464"/>
      </w:pPr>
      <w:r>
        <w:rPr>
          <w:color w:val="333333"/>
        </w:rPr>
        <w:t>§ 5º Mediante acordo com o Sindicato representativo de classe, poderá ser instituído o regime de compensação de horários na equivalência e  hora trabalhada por hora compensada, com exceção dos sábados, domingos e</w:t>
      </w:r>
      <w:r>
        <w:rPr>
          <w:color w:val="333333"/>
          <w:spacing w:val="23"/>
        </w:rPr>
        <w:t> </w:t>
      </w:r>
      <w:r>
        <w:rPr>
          <w:color w:val="333333"/>
        </w:rPr>
        <w:t>feriados.</w:t>
      </w:r>
    </w:p>
    <w:p>
      <w:pPr>
        <w:pStyle w:val="BodyText"/>
        <w:spacing w:before="9"/>
        <w:rPr>
          <w:sz w:val="26"/>
        </w:rPr>
      </w:pPr>
    </w:p>
    <w:p>
      <w:pPr>
        <w:pStyle w:val="BodyText"/>
        <w:ind w:left="911"/>
      </w:pPr>
      <w:r>
        <w:rPr/>
        <w:pict>
          <v:group style="position:absolute;margin-left:97.473816pt;margin-top:-.140011pt;width:36.15pt;height:13.1pt;mso-position-horizontal-relative:page;mso-position-vertical-relative:paragraph;z-index:251789312"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60</w:t>
                    </w:r>
                  </w:p>
                </w:txbxContent>
              </v:textbox>
              <w10:wrap type="none"/>
            </v:shape>
            <w10:wrap type="none"/>
          </v:group>
        </w:pict>
      </w:r>
      <w:r>
        <w:rPr>
          <w:color w:val="333333"/>
        </w:rPr>
        <w:t>O serviço extraordinário, excepcionalmente, poderá ser realizado sob a forma de revezamento para assegurar o funcionamento dos</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serviços municipais ininterruptos, não podendo, neste caso, a jornada diária de trabalho ser superior a 06 (seis) horas.</w:t>
      </w:r>
    </w:p>
    <w:p>
      <w:pPr>
        <w:pStyle w:val="BodyText"/>
        <w:spacing w:before="5"/>
        <w:rPr>
          <w:sz w:val="32"/>
        </w:rPr>
      </w:pPr>
    </w:p>
    <w:p>
      <w:pPr>
        <w:pStyle w:val="BodyText"/>
        <w:ind w:left="109"/>
      </w:pPr>
      <w:r>
        <w:rPr>
          <w:color w:val="333333"/>
        </w:rPr>
        <w:t>Parágrafo Único - O sistema de revezamento visa a substituição de Servidor titular do cargo legalmente afastado ou em faltas ao serviço.</w:t>
      </w:r>
    </w:p>
    <w:p>
      <w:pPr>
        <w:pStyle w:val="BodyText"/>
        <w:spacing w:before="5"/>
        <w:rPr>
          <w:sz w:val="32"/>
        </w:rPr>
      </w:pPr>
    </w:p>
    <w:p>
      <w:pPr>
        <w:pStyle w:val="BodyText"/>
        <w:spacing w:line="304" w:lineRule="auto"/>
        <w:ind w:left="109" w:right="156" w:firstLine="777"/>
        <w:jc w:val="both"/>
      </w:pPr>
      <w:r>
        <w:rPr/>
        <w:pict>
          <v:group style="position:absolute;margin-left:97.473816pt;margin-top:-.139994pt;width:35.35pt;height:13.1pt;mso-position-horizontal-relative:page;mso-position-vertical-relative:paragraph;z-index:-255494144"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61</w:t>
                    </w:r>
                  </w:p>
                </w:txbxContent>
              </v:textbox>
              <w10:wrap type="none"/>
            </v:shape>
            <w10:wrap type="none"/>
          </v:group>
        </w:pict>
      </w:r>
      <w:r>
        <w:rPr>
          <w:color w:val="333333"/>
        </w:rPr>
        <w:t>O Servidor quando estiver em deslocamento para outro Município e tiver direito a percepção de diárias referido no artigo 76 desta lei,    não</w:t>
      </w:r>
      <w:r>
        <w:rPr>
          <w:color w:val="333333"/>
          <w:spacing w:val="5"/>
        </w:rPr>
        <w:t> </w:t>
      </w:r>
      <w:r>
        <w:rPr>
          <w:color w:val="333333"/>
        </w:rPr>
        <w:t>terá</w:t>
      </w:r>
      <w:r>
        <w:rPr>
          <w:color w:val="333333"/>
          <w:spacing w:val="6"/>
        </w:rPr>
        <w:t> </w:t>
      </w:r>
      <w:r>
        <w:rPr>
          <w:color w:val="333333"/>
        </w:rPr>
        <w:t>direito</w:t>
      </w:r>
      <w:r>
        <w:rPr>
          <w:color w:val="333333"/>
          <w:spacing w:val="6"/>
        </w:rPr>
        <w:t> </w:t>
      </w:r>
      <w:r>
        <w:rPr>
          <w:color w:val="333333"/>
        </w:rPr>
        <w:t>ao</w:t>
      </w:r>
      <w:r>
        <w:rPr>
          <w:color w:val="333333"/>
          <w:spacing w:val="6"/>
        </w:rPr>
        <w:t> </w:t>
      </w:r>
      <w:r>
        <w:rPr>
          <w:color w:val="333333"/>
        </w:rPr>
        <w:t>recebimento</w:t>
      </w:r>
      <w:r>
        <w:rPr>
          <w:color w:val="333333"/>
          <w:spacing w:val="6"/>
        </w:rPr>
        <w:t> </w:t>
      </w:r>
      <w:r>
        <w:rPr>
          <w:color w:val="333333"/>
        </w:rPr>
        <w:t>de</w:t>
      </w:r>
      <w:r>
        <w:rPr>
          <w:color w:val="333333"/>
          <w:spacing w:val="6"/>
        </w:rPr>
        <w:t> </w:t>
      </w:r>
      <w:r>
        <w:rPr>
          <w:color w:val="333333"/>
        </w:rPr>
        <w:t>horas</w:t>
      </w:r>
      <w:r>
        <w:rPr>
          <w:color w:val="333333"/>
          <w:spacing w:val="6"/>
        </w:rPr>
        <w:t> </w:t>
      </w:r>
      <w:r>
        <w:rPr>
          <w:color w:val="333333"/>
        </w:rPr>
        <w:t>extras,</w:t>
      </w:r>
      <w:r>
        <w:rPr>
          <w:color w:val="333333"/>
          <w:spacing w:val="4"/>
        </w:rPr>
        <w:t> </w:t>
      </w:r>
      <w:r>
        <w:rPr>
          <w:color w:val="333333"/>
        </w:rPr>
        <w:t>exceto</w:t>
      </w:r>
      <w:r>
        <w:rPr>
          <w:color w:val="333333"/>
          <w:spacing w:val="6"/>
        </w:rPr>
        <w:t> </w:t>
      </w:r>
      <w:r>
        <w:rPr>
          <w:color w:val="333333"/>
        </w:rPr>
        <w:t>os</w:t>
      </w:r>
      <w:r>
        <w:rPr>
          <w:color w:val="333333"/>
          <w:spacing w:val="6"/>
        </w:rPr>
        <w:t> </w:t>
      </w:r>
      <w:r>
        <w:rPr>
          <w:color w:val="333333"/>
        </w:rPr>
        <w:t>investidos</w:t>
      </w:r>
      <w:r>
        <w:rPr>
          <w:color w:val="333333"/>
          <w:spacing w:val="6"/>
        </w:rPr>
        <w:t> </w:t>
      </w:r>
      <w:r>
        <w:rPr>
          <w:color w:val="333333"/>
        </w:rPr>
        <w:t>no</w:t>
      </w:r>
      <w:r>
        <w:rPr>
          <w:color w:val="333333"/>
          <w:spacing w:val="6"/>
        </w:rPr>
        <w:t> </w:t>
      </w:r>
      <w:r>
        <w:rPr>
          <w:color w:val="333333"/>
        </w:rPr>
        <w:t>cargo</w:t>
      </w:r>
      <w:r>
        <w:rPr>
          <w:color w:val="333333"/>
          <w:spacing w:val="6"/>
        </w:rPr>
        <w:t> </w:t>
      </w:r>
      <w:r>
        <w:rPr>
          <w:color w:val="333333"/>
        </w:rPr>
        <w:t>de</w:t>
      </w:r>
      <w:r>
        <w:rPr>
          <w:color w:val="333333"/>
          <w:spacing w:val="6"/>
        </w:rPr>
        <w:t> </w:t>
      </w:r>
      <w:r>
        <w:rPr>
          <w:color w:val="333333"/>
        </w:rPr>
        <w:t>motorista</w:t>
      </w:r>
      <w:r>
        <w:rPr>
          <w:color w:val="333333"/>
          <w:spacing w:val="5"/>
        </w:rPr>
        <w:t> </w:t>
      </w:r>
      <w:r>
        <w:rPr>
          <w:color w:val="333333"/>
        </w:rPr>
        <w:t>quando</w:t>
      </w:r>
      <w:r>
        <w:rPr>
          <w:color w:val="333333"/>
          <w:spacing w:val="6"/>
        </w:rPr>
        <w:t> </w:t>
      </w:r>
      <w:r>
        <w:rPr>
          <w:color w:val="333333"/>
        </w:rPr>
        <w:t>no</w:t>
      </w:r>
      <w:r>
        <w:rPr>
          <w:color w:val="333333"/>
          <w:spacing w:val="6"/>
        </w:rPr>
        <w:t> </w:t>
      </w:r>
      <w:r>
        <w:rPr>
          <w:color w:val="333333"/>
        </w:rPr>
        <w:t>desempenho</w:t>
      </w:r>
      <w:r>
        <w:rPr>
          <w:color w:val="333333"/>
          <w:spacing w:val="6"/>
        </w:rPr>
        <w:t> </w:t>
      </w:r>
      <w:r>
        <w:rPr>
          <w:color w:val="333333"/>
        </w:rPr>
        <w:t>de</w:t>
      </w:r>
      <w:r>
        <w:rPr>
          <w:color w:val="333333"/>
          <w:spacing w:val="6"/>
        </w:rPr>
        <w:t> </w:t>
      </w:r>
      <w:r>
        <w:rPr>
          <w:color w:val="333333"/>
        </w:rPr>
        <w:t>sua</w:t>
      </w:r>
      <w:r>
        <w:rPr>
          <w:color w:val="333333"/>
          <w:spacing w:val="6"/>
        </w:rPr>
        <w:t> </w:t>
      </w:r>
      <w:r>
        <w:rPr>
          <w:color w:val="333333"/>
        </w:rPr>
        <w:t>função.</w:t>
      </w:r>
    </w:p>
    <w:p>
      <w:pPr>
        <w:pStyle w:val="BodyText"/>
        <w:spacing w:before="10"/>
        <w:rPr>
          <w:sz w:val="26"/>
        </w:rPr>
      </w:pPr>
    </w:p>
    <w:p>
      <w:pPr>
        <w:pStyle w:val="BodyText"/>
        <w:ind w:left="2311" w:right="2367"/>
        <w:jc w:val="center"/>
      </w:pPr>
      <w:r>
        <w:rPr>
          <w:color w:val="333333"/>
        </w:rPr>
        <w:t>Capítulo III</w:t>
      </w:r>
    </w:p>
    <w:p>
      <w:pPr>
        <w:pStyle w:val="BodyText"/>
        <w:spacing w:before="66"/>
        <w:ind w:left="2309" w:right="2367"/>
        <w:jc w:val="center"/>
      </w:pPr>
      <w:r>
        <w:rPr>
          <w:color w:val="333333"/>
        </w:rPr>
        <w:t>DO REPOUSO SEMANAL</w:t>
      </w:r>
    </w:p>
    <w:p>
      <w:pPr>
        <w:pStyle w:val="BodyText"/>
        <w:rPr>
          <w:sz w:val="24"/>
        </w:rPr>
      </w:pPr>
    </w:p>
    <w:p>
      <w:pPr>
        <w:pStyle w:val="BodyText"/>
        <w:spacing w:before="9"/>
      </w:pPr>
    </w:p>
    <w:p>
      <w:pPr>
        <w:pStyle w:val="BodyText"/>
        <w:spacing w:line="304" w:lineRule="auto"/>
        <w:ind w:left="109" w:right="156" w:firstLine="809"/>
        <w:jc w:val="both"/>
      </w:pPr>
      <w:r>
        <w:rPr/>
        <w:pict>
          <v:group style="position:absolute;margin-left:97.473816pt;margin-top:-.140002pt;width:36.15pt;height:13.1pt;mso-position-horizontal-relative:page;mso-position-vertical-relative:paragraph;z-index:-255492096"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62</w:t>
                    </w:r>
                  </w:p>
                </w:txbxContent>
              </v:textbox>
              <w10:wrap type="none"/>
            </v:shape>
            <w10:wrap type="none"/>
          </v:group>
        </w:pict>
      </w:r>
      <w:r>
        <w:rPr>
          <w:color w:val="333333"/>
        </w:rPr>
        <w:t>O Servidor tem direito a repouso remunerado, num dia de cada semana, preferencialmente aos domingos, bem como nos dias de  feriados cíveis e</w:t>
      </w:r>
      <w:r>
        <w:rPr>
          <w:color w:val="333333"/>
          <w:spacing w:val="3"/>
        </w:rPr>
        <w:t> </w:t>
      </w:r>
      <w:r>
        <w:rPr>
          <w:color w:val="333333"/>
        </w:rPr>
        <w:t>religiosos.</w:t>
      </w:r>
    </w:p>
    <w:p>
      <w:pPr>
        <w:pStyle w:val="BodyText"/>
        <w:spacing w:before="10"/>
        <w:rPr>
          <w:sz w:val="26"/>
        </w:rPr>
      </w:pPr>
    </w:p>
    <w:p>
      <w:pPr>
        <w:pStyle w:val="BodyText"/>
        <w:ind w:left="109"/>
      </w:pPr>
      <w:r>
        <w:rPr>
          <w:color w:val="333333"/>
        </w:rPr>
        <w:t>§ 1º A remuneração do dia de repouso corresponderá a um dia normal de trabalho.</w:t>
      </w:r>
    </w:p>
    <w:p>
      <w:pPr>
        <w:pStyle w:val="BodyText"/>
        <w:spacing w:before="5"/>
        <w:rPr>
          <w:sz w:val="32"/>
        </w:rPr>
      </w:pPr>
    </w:p>
    <w:p>
      <w:pPr>
        <w:pStyle w:val="BodyText"/>
        <w:ind w:left="109"/>
      </w:pPr>
      <w:r>
        <w:rPr>
          <w:color w:val="333333"/>
        </w:rPr>
        <w:t>§ 2º Consideram-se já remunerados os dias de repouso semanal do servidor mensalista, cujo vencimento remunera 30 (trinta) dias.</w:t>
      </w:r>
    </w:p>
    <w:p>
      <w:pPr>
        <w:pStyle w:val="BodyText"/>
        <w:spacing w:before="5"/>
        <w:rPr>
          <w:sz w:val="32"/>
        </w:rPr>
      </w:pPr>
    </w:p>
    <w:p>
      <w:pPr>
        <w:pStyle w:val="BodyText"/>
        <w:spacing w:line="304" w:lineRule="auto" w:before="1"/>
        <w:ind w:left="109" w:right="347"/>
      </w:pPr>
      <w:r>
        <w:rPr>
          <w:color w:val="333333"/>
        </w:rPr>
        <w:t>§ 3º Na hipótese de Servidores com remuneração por produção, peça ou tarefa, a remuneração do repouso corresponderá ao total da produção  da semana, divididos pelos dias úteis da</w:t>
      </w:r>
      <w:r>
        <w:rPr>
          <w:color w:val="333333"/>
          <w:spacing w:val="9"/>
        </w:rPr>
        <w:t> </w:t>
      </w:r>
      <w:r>
        <w:rPr>
          <w:color w:val="333333"/>
        </w:rPr>
        <w:t>mesma.</w:t>
      </w:r>
    </w:p>
    <w:p>
      <w:pPr>
        <w:pStyle w:val="BodyText"/>
        <w:spacing w:before="9"/>
        <w:rPr>
          <w:sz w:val="26"/>
        </w:rPr>
      </w:pPr>
    </w:p>
    <w:p>
      <w:pPr>
        <w:pStyle w:val="BodyText"/>
        <w:spacing w:line="304" w:lineRule="auto"/>
        <w:ind w:left="109" w:right="158" w:firstLine="775"/>
        <w:jc w:val="both"/>
      </w:pPr>
      <w:r>
        <w:rPr/>
        <w:pict>
          <v:group style="position:absolute;margin-left:97.473816pt;margin-top:-.139994pt;width:35.35pt;height:13.1pt;mso-position-horizontal-relative:page;mso-position-vertical-relative:paragraph;z-index:-255490048"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63</w:t>
                    </w:r>
                  </w:p>
                </w:txbxContent>
              </v:textbox>
              <w10:wrap type="none"/>
            </v:shape>
            <w10:wrap type="none"/>
          </v:group>
        </w:pict>
      </w:r>
      <w:r>
        <w:rPr>
          <w:color w:val="333333"/>
        </w:rPr>
        <w:t>Perderá a remuneração do repouso o Servidor que tiver faltado, sem motivo justificado, ao serviço durante a semana, mesmo que em apenas um turno.</w:t>
      </w:r>
    </w:p>
    <w:p>
      <w:pPr>
        <w:pStyle w:val="BodyText"/>
        <w:spacing w:before="10"/>
        <w:rPr>
          <w:sz w:val="26"/>
        </w:rPr>
      </w:pPr>
    </w:p>
    <w:p>
      <w:pPr>
        <w:pStyle w:val="BodyText"/>
        <w:spacing w:line="304" w:lineRule="auto"/>
        <w:ind w:left="109" w:right="464"/>
      </w:pPr>
      <w:r>
        <w:rPr>
          <w:color w:val="333333"/>
        </w:rPr>
        <w:t>Parágrafo Único - São motivos justificados as concessões, licenças e afastamentos previstos em lei, nas quais o Servidor continua com direito    ao vencimento normal, como se em exercício</w:t>
      </w:r>
      <w:r>
        <w:rPr>
          <w:color w:val="333333"/>
          <w:spacing w:val="10"/>
        </w:rPr>
        <w:t> </w:t>
      </w:r>
      <w:r>
        <w:rPr>
          <w:color w:val="333333"/>
        </w:rPr>
        <w:t>estivesse.</w:t>
      </w:r>
    </w:p>
    <w:p>
      <w:pPr>
        <w:pStyle w:val="BodyText"/>
        <w:spacing w:before="9"/>
        <w:rPr>
          <w:sz w:val="26"/>
        </w:rPr>
      </w:pPr>
    </w:p>
    <w:p>
      <w:pPr>
        <w:pStyle w:val="BodyText"/>
        <w:spacing w:line="304" w:lineRule="auto" w:before="1"/>
        <w:ind w:left="109" w:right="161" w:firstLine="807"/>
        <w:jc w:val="both"/>
      </w:pPr>
      <w:r>
        <w:rPr/>
        <w:pict>
          <v:group style="position:absolute;margin-left:97.473816pt;margin-top:-.08999pt;width:36.15pt;height:13.1pt;mso-position-horizontal-relative:page;mso-position-vertical-relative:paragraph;z-index:-255488000" coordorigin="1949,-2" coordsize="723,262">
            <v:shape style="position:absolute;left:1949;top:-2;width:723;height:262" coordorigin="1949,-2" coordsize="723,262" path="m2641,259l1980,259,1968,257,1958,250,1952,241,1949,229,1949,29,1952,17,1958,7,1968,1,1980,-2,2641,-2,2653,1,2663,7,2669,17,2672,29,2672,229,2669,241,2663,250,2653,257,2641,259xe" filled="true" fillcolor="#d8524e" stroked="false">
              <v:path arrowok="t"/>
              <v:fill type="solid"/>
            </v:shape>
            <v:shape style="position:absolute;left:1949;top:-2;width:723;height:262" type="#_x0000_t202" filled="false" stroked="false">
              <v:textbox inset="0,0,0,0">
                <w:txbxContent>
                  <w:p>
                    <w:pPr>
                      <w:spacing w:before="25"/>
                      <w:ind w:left="92" w:right="0" w:firstLine="0"/>
                      <w:jc w:val="left"/>
                      <w:rPr>
                        <w:b/>
                        <w:sz w:val="17"/>
                      </w:rPr>
                    </w:pPr>
                    <w:r>
                      <w:rPr>
                        <w:b/>
                        <w:color w:val="FFFFFF"/>
                        <w:sz w:val="17"/>
                      </w:rPr>
                      <w:t>Art. 64</w:t>
                    </w:r>
                  </w:p>
                </w:txbxContent>
              </v:textbox>
              <w10:wrap type="none"/>
            </v:shape>
            <w10:wrap type="none"/>
          </v:group>
        </w:pict>
      </w:r>
      <w:r>
        <w:rPr>
          <w:color w:val="333333"/>
        </w:rPr>
        <w:t>Nos serviços públicos ininterruptos, poderá ser exigido o trabalho aos sábados, domingos e nos dias de feriados civis e religiosos, hipótese em que as horas extras trabalhadas serão pagas com acréscimo de 100% (cem por cento), salvo a concessão de outro dia de folga compensatória.</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2311" w:right="2363"/>
        <w:jc w:val="center"/>
      </w:pPr>
      <w:r>
        <w:rPr>
          <w:color w:val="333333"/>
        </w:rPr>
        <w:t>TÍTULO V</w:t>
      </w:r>
    </w:p>
    <w:p>
      <w:pPr>
        <w:pStyle w:val="BodyText"/>
        <w:spacing w:before="66"/>
        <w:ind w:left="2311" w:right="2358"/>
        <w:jc w:val="center"/>
      </w:pPr>
      <w:r>
        <w:rPr>
          <w:color w:val="333333"/>
        </w:rPr>
        <w:t>DOS DIREITOS E DAS VANTAGENS</w:t>
      </w:r>
    </w:p>
    <w:p>
      <w:pPr>
        <w:pStyle w:val="BodyText"/>
        <w:rPr>
          <w:sz w:val="24"/>
        </w:rPr>
      </w:pPr>
    </w:p>
    <w:p>
      <w:pPr>
        <w:pStyle w:val="BodyText"/>
        <w:spacing w:before="9"/>
      </w:pPr>
    </w:p>
    <w:p>
      <w:pPr>
        <w:pStyle w:val="BodyText"/>
        <w:ind w:left="2311" w:right="2363"/>
        <w:jc w:val="center"/>
      </w:pPr>
      <w:r>
        <w:rPr>
          <w:color w:val="333333"/>
        </w:rPr>
        <w:t>Capítulo I</w:t>
      </w:r>
    </w:p>
    <w:p>
      <w:pPr>
        <w:pStyle w:val="BodyText"/>
        <w:spacing w:before="66"/>
        <w:ind w:left="2311" w:right="2348"/>
        <w:jc w:val="center"/>
      </w:pPr>
      <w:r>
        <w:rPr>
          <w:color w:val="333333"/>
        </w:rPr>
        <w:t>DO VENCIMENTO E DA REMUNERAÇÃO</w:t>
      </w:r>
    </w:p>
    <w:p>
      <w:pPr>
        <w:pStyle w:val="BodyText"/>
        <w:rPr>
          <w:sz w:val="24"/>
        </w:rPr>
      </w:pPr>
    </w:p>
    <w:p>
      <w:pPr>
        <w:pStyle w:val="BodyText"/>
        <w:spacing w:before="9"/>
      </w:pPr>
    </w:p>
    <w:p>
      <w:pPr>
        <w:pStyle w:val="BodyText"/>
        <w:spacing w:line="612" w:lineRule="auto"/>
        <w:ind w:left="875" w:right="464"/>
      </w:pPr>
      <w:r>
        <w:rPr/>
        <w:pict>
          <v:group style="position:absolute;margin-left:97.473816pt;margin-top:-.14005pt;width:35.35pt;height:13.1pt;mso-position-horizontal-relative:page;mso-position-vertical-relative:paragraph;z-index:25179955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65</w:t>
                    </w:r>
                  </w:p>
                </w:txbxContent>
              </v:textbox>
              <w10:wrap type="none"/>
            </v:shape>
            <w10:wrap type="none"/>
          </v:group>
        </w:pict>
      </w:r>
      <w:r>
        <w:rPr/>
        <w:pict>
          <v:group style="position:absolute;margin-left:97.473816pt;margin-top:30.59498pt;width:35.35pt;height:13.1pt;mso-position-horizontal-relative:page;mso-position-vertical-relative:paragraph;z-index:251801600" coordorigin="1949,612" coordsize="707,262">
            <v:shape style="position:absolute;left:1949;top:611;width:707;height:262" coordorigin="1949,612" coordsize="707,262" path="m2626,873l1980,873,1968,871,1958,864,1952,854,1949,842,1949,643,1952,631,1958,621,1968,614,1980,612,2626,612,2638,614,2647,621,2654,631,2656,643,2656,842,2654,854,2647,864,2638,871,2626,873xe" filled="true" fillcolor="#d8524e" stroked="false">
              <v:path arrowok="t"/>
              <v:fill type="solid"/>
            </v:shape>
            <v:shape style="position:absolute;left:1949;top:611;width:707;height:262" type="#_x0000_t202" filled="false" stroked="false">
              <v:textbox inset="0,0,0,0">
                <w:txbxContent>
                  <w:p>
                    <w:pPr>
                      <w:spacing w:before="25"/>
                      <w:ind w:left="92" w:right="0" w:firstLine="0"/>
                      <w:jc w:val="left"/>
                      <w:rPr>
                        <w:b/>
                        <w:sz w:val="17"/>
                      </w:rPr>
                    </w:pPr>
                    <w:r>
                      <w:rPr>
                        <w:b/>
                        <w:color w:val="FFFFFF"/>
                        <w:sz w:val="17"/>
                      </w:rPr>
                      <w:t>Art. 66</w:t>
                    </w:r>
                  </w:p>
                </w:txbxContent>
              </v:textbox>
              <w10:wrap type="none"/>
            </v:shape>
            <w10:wrap type="none"/>
          </v:group>
        </w:pict>
      </w:r>
      <w:r>
        <w:rPr/>
        <w:pict>
          <v:group style="position:absolute;margin-left:97.473816pt;margin-top:61.330009pt;width:35.35pt;height:13.1pt;mso-position-horizontal-relative:page;mso-position-vertical-relative:paragraph;z-index:-255481856" coordorigin="1949,1227" coordsize="707,262">
            <v:shape style="position:absolute;left:1949;top:1226;width:707;height:262" coordorigin="1949,1227" coordsize="707,262" path="m2626,1488l1980,1488,1968,1485,1958,1479,1952,1469,1949,1457,1949,1257,1952,1245,1958,1236,1968,1229,1980,1227,2626,1227,2638,1229,2647,1236,2654,1245,2656,1257,2656,1457,2654,1469,2647,1479,2638,1485,2626,1488xe" filled="true" fillcolor="#d8524e" stroked="false">
              <v:path arrowok="t"/>
              <v:fill type="solid"/>
            </v:shape>
            <v:shape style="position:absolute;left:1949;top:1226;width:707;height:262" type="#_x0000_t202" filled="false" stroked="false">
              <v:textbox inset="0,0,0,0">
                <w:txbxContent>
                  <w:p>
                    <w:pPr>
                      <w:spacing w:before="25"/>
                      <w:ind w:left="92" w:right="0" w:firstLine="0"/>
                      <w:jc w:val="left"/>
                      <w:rPr>
                        <w:b/>
                        <w:sz w:val="17"/>
                      </w:rPr>
                    </w:pPr>
                    <w:r>
                      <w:rPr>
                        <w:b/>
                        <w:color w:val="FFFFFF"/>
                        <w:sz w:val="17"/>
                      </w:rPr>
                      <w:t>Art. 67</w:t>
                    </w:r>
                  </w:p>
                </w:txbxContent>
              </v:textbox>
              <w10:wrap type="none"/>
            </v:shape>
            <w10:wrap type="none"/>
          </v:group>
        </w:pict>
      </w:r>
      <w:r>
        <w:rPr>
          <w:color w:val="333333"/>
        </w:rPr>
        <w:t>Vencimento é a retribuição paga ao Servidor pelo efetivo exercício do Cargo, correspondente ao valor básico fixado em lei. Remuneração é o vencimento acrescido das vantagens pecuniárias, permanentes ou temporárias, estabelecidas em lei.</w:t>
      </w:r>
    </w:p>
    <w:p>
      <w:pPr>
        <w:pStyle w:val="BodyText"/>
        <w:spacing w:line="304" w:lineRule="auto"/>
        <w:ind w:left="109" w:firstLine="776"/>
      </w:pPr>
      <w:r>
        <w:rPr>
          <w:color w:val="333333"/>
        </w:rPr>
        <w:t>Nenhum Servidor Público Municipal poderá perceber mensalmente, a título de remuneração, importância superior à soma dos valores fixados como subsídio, em espécie, pelo Prefeito.</w:t>
      </w:r>
    </w:p>
    <w:p>
      <w:pPr>
        <w:pStyle w:val="BodyText"/>
        <w:spacing w:before="8"/>
        <w:rPr>
          <w:sz w:val="26"/>
        </w:rPr>
      </w:pPr>
    </w:p>
    <w:p>
      <w:pPr>
        <w:pStyle w:val="BodyText"/>
        <w:ind w:left="109"/>
      </w:pPr>
      <w:r>
        <w:rPr>
          <w:color w:val="333333"/>
        </w:rPr>
        <w:t>Parágrafo Único - Nenhum Servidor receberá remuneração inferior ao Salário Mínimo Nacional.</w:t>
      </w:r>
    </w:p>
    <w:p>
      <w:pPr>
        <w:pStyle w:val="BodyText"/>
        <w:spacing w:before="5"/>
        <w:rPr>
          <w:sz w:val="32"/>
        </w:rPr>
      </w:pPr>
    </w:p>
    <w:p>
      <w:pPr>
        <w:pStyle w:val="BodyText"/>
        <w:spacing w:line="304" w:lineRule="auto"/>
        <w:ind w:left="109" w:firstLine="810"/>
      </w:pPr>
      <w:r>
        <w:rPr/>
        <w:pict>
          <v:group style="position:absolute;margin-left:97.473816pt;margin-top:-.140033pt;width:36.15pt;height:13.1pt;mso-position-horizontal-relative:page;mso-position-vertical-relative:paragraph;z-index:-255479808"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68</w:t>
                    </w:r>
                  </w:p>
                </w:txbxContent>
              </v:textbox>
              <w10:wrap type="none"/>
            </v:shape>
            <w10:wrap type="none"/>
          </v:group>
        </w:pict>
      </w:r>
      <w:r>
        <w:rPr>
          <w:color w:val="333333"/>
        </w:rPr>
        <w:t>O maior vencimento atribuído a um Cargo Público não será superior a 15 (quinze) vezes o valor do menor padrão de vencimento estabelecido em lei.</w:t>
      </w:r>
    </w:p>
    <w:p>
      <w:pPr>
        <w:pStyle w:val="BodyText"/>
        <w:spacing w:before="10"/>
        <w:rPr>
          <w:sz w:val="26"/>
        </w:rPr>
      </w:pPr>
    </w:p>
    <w:p>
      <w:pPr>
        <w:pStyle w:val="BodyText"/>
        <w:ind w:left="875"/>
      </w:pPr>
      <w:r>
        <w:rPr/>
        <w:pict>
          <v:group style="position:absolute;margin-left:97.473816pt;margin-top:-.140027pt;width:35.35pt;height:13.1pt;mso-position-horizontal-relative:page;mso-position-vertical-relative:paragraph;z-index:251807744"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69</w:t>
                    </w:r>
                  </w:p>
                </w:txbxContent>
              </v:textbox>
              <w10:wrap type="none"/>
            </v:shape>
            <w10:wrap type="none"/>
          </v:group>
        </w:pict>
      </w:r>
      <w:r>
        <w:rPr>
          <w:color w:val="333333"/>
        </w:rPr>
        <w:t>O Servidor perderá:</w:t>
      </w:r>
    </w:p>
    <w:p>
      <w:pPr>
        <w:pStyle w:val="BodyText"/>
        <w:spacing w:before="5"/>
        <w:rPr>
          <w:sz w:val="32"/>
        </w:rPr>
      </w:pPr>
    </w:p>
    <w:p>
      <w:pPr>
        <w:pStyle w:val="ListParagraph"/>
        <w:numPr>
          <w:ilvl w:val="0"/>
          <w:numId w:val="11"/>
        </w:numPr>
        <w:tabs>
          <w:tab w:pos="232" w:val="left" w:leader="none"/>
        </w:tabs>
        <w:spacing w:line="304" w:lineRule="auto" w:before="0" w:after="0"/>
        <w:ind w:left="109" w:right="190" w:firstLine="0"/>
        <w:jc w:val="left"/>
        <w:rPr>
          <w:sz w:val="21"/>
        </w:rPr>
      </w:pPr>
      <w:r>
        <w:rPr>
          <w:color w:val="333333"/>
          <w:sz w:val="21"/>
        </w:rPr>
        <w:t>- A remuneração dos dias que faltar ao serviço, bem como dos dias de repouso da respectiva semana, sem prejuízo da penalidade disciplinar cabível.</w:t>
      </w:r>
    </w:p>
    <w:p>
      <w:pPr>
        <w:pStyle w:val="BodyText"/>
        <w:spacing w:before="10"/>
        <w:rPr>
          <w:sz w:val="26"/>
        </w:rPr>
      </w:pPr>
    </w:p>
    <w:p>
      <w:pPr>
        <w:pStyle w:val="ListParagraph"/>
        <w:numPr>
          <w:ilvl w:val="0"/>
          <w:numId w:val="11"/>
        </w:numPr>
        <w:tabs>
          <w:tab w:pos="316" w:val="left" w:leader="none"/>
        </w:tabs>
        <w:spacing w:line="304" w:lineRule="auto" w:before="0" w:after="0"/>
        <w:ind w:left="109" w:right="183" w:firstLine="0"/>
        <w:jc w:val="left"/>
        <w:rPr>
          <w:sz w:val="21"/>
        </w:rPr>
      </w:pPr>
      <w:r>
        <w:rPr>
          <w:color w:val="333333"/>
          <w:sz w:val="21"/>
        </w:rPr>
        <w:t>- A parcela da remuneração diária, proporcional aos atrasos, ausências e saídas antecipadas, iguais ou superiores a trinta minutos, sem prejuízo da penalidade disciplinar</w:t>
      </w:r>
      <w:r>
        <w:rPr>
          <w:color w:val="333333"/>
          <w:spacing w:val="5"/>
          <w:sz w:val="21"/>
        </w:rPr>
        <w:t> </w:t>
      </w:r>
      <w:r>
        <w:rPr>
          <w:color w:val="333333"/>
          <w:sz w:val="21"/>
        </w:rPr>
        <w:t>cabível.</w:t>
      </w:r>
    </w:p>
    <w:p>
      <w:pPr>
        <w:pStyle w:val="BodyText"/>
        <w:spacing w:before="9"/>
        <w:rPr>
          <w:sz w:val="26"/>
        </w:rPr>
      </w:pPr>
    </w:p>
    <w:p>
      <w:pPr>
        <w:pStyle w:val="ListParagraph"/>
        <w:numPr>
          <w:ilvl w:val="0"/>
          <w:numId w:val="11"/>
        </w:numPr>
        <w:tabs>
          <w:tab w:pos="348" w:val="left" w:leader="none"/>
        </w:tabs>
        <w:spacing w:line="240" w:lineRule="auto" w:before="1" w:after="0"/>
        <w:ind w:left="347" w:right="0" w:hanging="239"/>
        <w:jc w:val="left"/>
        <w:rPr>
          <w:sz w:val="21"/>
        </w:rPr>
      </w:pPr>
      <w:r>
        <w:rPr>
          <w:color w:val="333333"/>
          <w:sz w:val="21"/>
        </w:rPr>
        <w:t>- Metade da remuneração na hipótese prevista no § 2º do art.</w:t>
      </w:r>
      <w:r>
        <w:rPr>
          <w:color w:val="333333"/>
          <w:spacing w:val="19"/>
          <w:sz w:val="21"/>
        </w:rPr>
        <w:t> </w:t>
      </w:r>
      <w:r>
        <w:rPr>
          <w:color w:val="333333"/>
          <w:sz w:val="21"/>
        </w:rPr>
        <w:t>176.</w:t>
      </w:r>
    </w:p>
    <w:p>
      <w:pPr>
        <w:pStyle w:val="BodyText"/>
        <w:spacing w:before="5"/>
        <w:rPr>
          <w:sz w:val="32"/>
        </w:rPr>
      </w:pPr>
    </w:p>
    <w:p>
      <w:pPr>
        <w:pStyle w:val="BodyText"/>
        <w:ind w:left="816"/>
      </w:pPr>
      <w:r>
        <w:rPr/>
        <w:pict>
          <v:group style="position:absolute;margin-left:97.473816pt;margin-top:-.140023pt;width:35.35pt;height:13.1pt;mso-position-horizontal-relative:page;mso-position-vertical-relative:paragraph;z-index:25180979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999999"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strike/>
                        <w:color w:val="FFFFFF"/>
                        <w:sz w:val="17"/>
                      </w:rPr>
                      <w:t>Art. 70</w:t>
                    </w:r>
                  </w:p>
                </w:txbxContent>
              </v:textbox>
              <w10:wrap type="none"/>
            </v:shape>
            <w10:wrap type="none"/>
          </v:group>
        </w:pict>
      </w:r>
      <w:r>
        <w:rPr>
          <w:rFonts w:ascii="Times New Roman" w:hAnsi="Times New Roman"/>
          <w:strike/>
          <w:color w:val="7F7F7F"/>
          <w:w w:val="102"/>
        </w:rPr>
        <w:t> </w:t>
      </w:r>
      <w:r>
        <w:rPr>
          <w:strike/>
          <w:color w:val="7F7F7F"/>
        </w:rPr>
        <w:t>Salvo por imposição legal, ou mandado judicial, nenhum desconto incidirá sobre a remuneração ou provento do Servidor.</w:t>
      </w:r>
    </w:p>
    <w:p>
      <w:pPr>
        <w:spacing w:after="0"/>
        <w:sectPr>
          <w:headerReference w:type="default" r:id="rId16"/>
          <w:pgSz w:w="16840" w:h="11900" w:orient="landscape"/>
          <w:pgMar w:header="242" w:footer="142" w:top="1240" w:bottom="340" w:left="1840" w:right="1020"/>
          <w:pgNumType w:start="20"/>
        </w:sectPr>
      </w:pPr>
    </w:p>
    <w:p>
      <w:pPr>
        <w:pStyle w:val="BodyText"/>
        <w:rPr>
          <w:sz w:val="20"/>
        </w:rPr>
      </w:pPr>
    </w:p>
    <w:p>
      <w:pPr>
        <w:pStyle w:val="BodyText"/>
        <w:spacing w:before="1"/>
        <w:rPr>
          <w:sz w:val="16"/>
        </w:rPr>
      </w:pPr>
    </w:p>
    <w:p>
      <w:pPr>
        <w:pStyle w:val="BodyText"/>
        <w:spacing w:line="304" w:lineRule="auto" w:before="98"/>
        <w:ind w:left="109" w:right="347"/>
      </w:pPr>
      <w:r>
        <w:rPr>
          <w:strike/>
          <w:color w:val="7F7F7F"/>
        </w:rPr>
        <w:t>Parágrafo Único - Mediante autorização expressa do Servidor, poderá haver consignação em folha de pagamento a favor de terceiros, a critério</w:t>
      </w:r>
      <w:r>
        <w:rPr>
          <w:strike w:val="0"/>
          <w:color w:val="7F7F7F"/>
        </w:rPr>
        <w:t>  </w:t>
      </w:r>
      <w:r>
        <w:rPr>
          <w:strike/>
          <w:color w:val="7F7F7F"/>
        </w:rPr>
        <w:t>da</w:t>
      </w:r>
      <w:r>
        <w:rPr>
          <w:strike/>
          <w:color w:val="7F7F7F"/>
          <w:spacing w:val="7"/>
        </w:rPr>
        <w:t> </w:t>
      </w:r>
      <w:r>
        <w:rPr>
          <w:strike/>
          <w:color w:val="7F7F7F"/>
        </w:rPr>
        <w:t>administração</w:t>
      </w:r>
      <w:r>
        <w:rPr>
          <w:strike/>
          <w:color w:val="7F7F7F"/>
          <w:spacing w:val="8"/>
        </w:rPr>
        <w:t> </w:t>
      </w:r>
      <w:r>
        <w:rPr>
          <w:strike/>
          <w:color w:val="7F7F7F"/>
        </w:rPr>
        <w:t>e</w:t>
      </w:r>
      <w:r>
        <w:rPr>
          <w:strike/>
          <w:color w:val="7F7F7F"/>
          <w:spacing w:val="8"/>
        </w:rPr>
        <w:t> </w:t>
      </w:r>
      <w:r>
        <w:rPr>
          <w:strike/>
          <w:color w:val="7F7F7F"/>
        </w:rPr>
        <w:t>com</w:t>
      </w:r>
      <w:r>
        <w:rPr>
          <w:strike/>
          <w:color w:val="7F7F7F"/>
          <w:spacing w:val="7"/>
        </w:rPr>
        <w:t> </w:t>
      </w:r>
      <w:r>
        <w:rPr>
          <w:strike/>
          <w:color w:val="7F7F7F"/>
        </w:rPr>
        <w:t>reposição</w:t>
      </w:r>
      <w:r>
        <w:rPr>
          <w:strike/>
          <w:color w:val="7F7F7F"/>
          <w:spacing w:val="8"/>
        </w:rPr>
        <w:t> </w:t>
      </w:r>
      <w:r>
        <w:rPr>
          <w:strike/>
          <w:color w:val="7F7F7F"/>
        </w:rPr>
        <w:t>de</w:t>
      </w:r>
      <w:r>
        <w:rPr>
          <w:strike/>
          <w:color w:val="7F7F7F"/>
          <w:spacing w:val="8"/>
        </w:rPr>
        <w:t> </w:t>
      </w:r>
      <w:r>
        <w:rPr>
          <w:strike/>
          <w:color w:val="7F7F7F"/>
        </w:rPr>
        <w:t>custos,</w:t>
      </w:r>
      <w:r>
        <w:rPr>
          <w:strike/>
          <w:color w:val="7F7F7F"/>
          <w:spacing w:val="6"/>
        </w:rPr>
        <w:t> </w:t>
      </w:r>
      <w:r>
        <w:rPr>
          <w:strike/>
          <w:color w:val="7F7F7F"/>
        </w:rPr>
        <w:t>até</w:t>
      </w:r>
      <w:r>
        <w:rPr>
          <w:strike/>
          <w:color w:val="7F7F7F"/>
          <w:spacing w:val="8"/>
        </w:rPr>
        <w:t> </w:t>
      </w:r>
      <w:r>
        <w:rPr>
          <w:strike/>
          <w:color w:val="7F7F7F"/>
        </w:rPr>
        <w:t>o</w:t>
      </w:r>
      <w:r>
        <w:rPr>
          <w:strike/>
          <w:color w:val="7F7F7F"/>
          <w:spacing w:val="8"/>
        </w:rPr>
        <w:t> </w:t>
      </w:r>
      <w:r>
        <w:rPr>
          <w:strike/>
          <w:color w:val="7F7F7F"/>
        </w:rPr>
        <w:t>limite</w:t>
      </w:r>
      <w:r>
        <w:rPr>
          <w:strike/>
          <w:color w:val="7F7F7F"/>
          <w:spacing w:val="8"/>
        </w:rPr>
        <w:t> </w:t>
      </w:r>
      <w:r>
        <w:rPr>
          <w:strike/>
          <w:color w:val="7F7F7F"/>
        </w:rPr>
        <w:t>de</w:t>
      </w:r>
      <w:r>
        <w:rPr>
          <w:strike/>
          <w:color w:val="7F7F7F"/>
          <w:spacing w:val="7"/>
        </w:rPr>
        <w:t> </w:t>
      </w:r>
      <w:r>
        <w:rPr>
          <w:strike/>
          <w:color w:val="7F7F7F"/>
        </w:rPr>
        <w:t>30%</w:t>
      </w:r>
      <w:r>
        <w:rPr>
          <w:strike/>
          <w:color w:val="7F7F7F"/>
          <w:spacing w:val="8"/>
        </w:rPr>
        <w:t> </w:t>
      </w:r>
      <w:r>
        <w:rPr>
          <w:strike/>
          <w:color w:val="7F7F7F"/>
        </w:rPr>
        <w:t>(trinta</w:t>
      </w:r>
      <w:r>
        <w:rPr>
          <w:strike/>
          <w:color w:val="7F7F7F"/>
          <w:spacing w:val="8"/>
        </w:rPr>
        <w:t> </w:t>
      </w:r>
      <w:r>
        <w:rPr>
          <w:strike/>
          <w:color w:val="7F7F7F"/>
        </w:rPr>
        <w:t>por</w:t>
      </w:r>
      <w:r>
        <w:rPr>
          <w:strike/>
          <w:color w:val="7F7F7F"/>
          <w:spacing w:val="8"/>
        </w:rPr>
        <w:t> </w:t>
      </w:r>
      <w:r>
        <w:rPr>
          <w:strike/>
          <w:color w:val="7F7F7F"/>
        </w:rPr>
        <w:t>cento)</w:t>
      </w:r>
      <w:r>
        <w:rPr>
          <w:strike/>
          <w:color w:val="7F7F7F"/>
          <w:spacing w:val="7"/>
        </w:rPr>
        <w:t> </w:t>
      </w:r>
      <w:r>
        <w:rPr>
          <w:strike/>
          <w:color w:val="7F7F7F"/>
        </w:rPr>
        <w:t>da</w:t>
      </w:r>
      <w:r>
        <w:rPr>
          <w:strike/>
          <w:color w:val="7F7F7F"/>
          <w:spacing w:val="8"/>
        </w:rPr>
        <w:t> </w:t>
      </w:r>
      <w:r>
        <w:rPr>
          <w:strike/>
          <w:color w:val="7F7F7F"/>
        </w:rPr>
        <w:t>soma</w:t>
      </w:r>
      <w:r>
        <w:rPr>
          <w:strike/>
          <w:color w:val="7F7F7F"/>
          <w:spacing w:val="8"/>
        </w:rPr>
        <w:t> </w:t>
      </w:r>
      <w:r>
        <w:rPr>
          <w:strike/>
          <w:color w:val="7F7F7F"/>
        </w:rPr>
        <w:t>do</w:t>
      </w:r>
      <w:r>
        <w:rPr>
          <w:strike/>
          <w:color w:val="7F7F7F"/>
          <w:spacing w:val="7"/>
        </w:rPr>
        <w:t> </w:t>
      </w:r>
      <w:r>
        <w:rPr>
          <w:strike/>
          <w:color w:val="7F7F7F"/>
        </w:rPr>
        <w:t>vencimento,</w:t>
      </w:r>
      <w:r>
        <w:rPr>
          <w:strike/>
          <w:color w:val="7F7F7F"/>
          <w:spacing w:val="7"/>
        </w:rPr>
        <w:t> </w:t>
      </w:r>
      <w:r>
        <w:rPr>
          <w:strike/>
          <w:color w:val="7F7F7F"/>
        </w:rPr>
        <w:t>mais</w:t>
      </w:r>
      <w:r>
        <w:rPr>
          <w:strike/>
          <w:color w:val="7F7F7F"/>
          <w:spacing w:val="8"/>
        </w:rPr>
        <w:t> </w:t>
      </w:r>
      <w:r>
        <w:rPr>
          <w:strike/>
          <w:color w:val="7F7F7F"/>
        </w:rPr>
        <w:t>vantagens</w:t>
      </w:r>
      <w:r>
        <w:rPr>
          <w:strike/>
          <w:color w:val="7F7F7F"/>
          <w:spacing w:val="8"/>
        </w:rPr>
        <w:t> </w:t>
      </w:r>
      <w:r>
        <w:rPr>
          <w:strike/>
          <w:color w:val="7F7F7F"/>
        </w:rPr>
        <w:t>permanentes.</w:t>
      </w:r>
    </w:p>
    <w:p>
      <w:pPr>
        <w:pStyle w:val="BodyText"/>
        <w:spacing w:before="4"/>
        <w:rPr>
          <w:sz w:val="18"/>
        </w:rPr>
      </w:pPr>
    </w:p>
    <w:p>
      <w:pPr>
        <w:pStyle w:val="BodyText"/>
        <w:spacing w:line="304" w:lineRule="auto" w:before="97"/>
        <w:ind w:left="109" w:firstLine="807"/>
      </w:pPr>
      <w:r>
        <w:rPr/>
        <w:pict>
          <v:group style="position:absolute;margin-left:97.473816pt;margin-top:4.709984pt;width:36.15pt;height:13.1pt;mso-position-horizontal-relative:page;mso-position-vertical-relative:paragraph;z-index:-255473664" coordorigin="1949,94" coordsize="723,262">
            <v:shape style="position:absolute;left:1949;top:94;width:723;height:262" coordorigin="1949,94" coordsize="723,262" path="m2641,355l1980,355,1968,353,1958,346,1952,337,1949,325,1949,125,1952,113,1958,103,1968,97,1980,94,2641,94,2653,97,2663,103,2669,113,2672,125,2672,325,2669,337,2663,346,2653,353,2641,355xe" filled="true" fillcolor="#d8524e" stroked="false">
              <v:path arrowok="t"/>
              <v:fill type="solid"/>
            </v:shape>
            <v:shape style="position:absolute;left:1949;top:94;width:723;height:262" type="#_x0000_t202" filled="false" stroked="false">
              <v:textbox inset="0,0,0,0">
                <w:txbxContent>
                  <w:p>
                    <w:pPr>
                      <w:spacing w:before="25"/>
                      <w:ind w:left="92" w:right="0" w:firstLine="0"/>
                      <w:jc w:val="left"/>
                      <w:rPr>
                        <w:b/>
                        <w:sz w:val="17"/>
                      </w:rPr>
                    </w:pPr>
                    <w:r>
                      <w:rPr>
                        <w:b/>
                        <w:color w:val="FFFFFF"/>
                        <w:sz w:val="17"/>
                      </w:rPr>
                      <w:t>Art. 70</w:t>
                    </w:r>
                  </w:p>
                </w:txbxContent>
              </v:textbox>
              <w10:wrap type="none"/>
            </v:shape>
            <w10:wrap type="none"/>
          </v:group>
        </w:pict>
      </w:r>
      <w:r>
        <w:rPr>
          <w:color w:val="0000FF"/>
        </w:rPr>
        <w:t>Salvo por imposição legal, mandado judicial ou custeio de plano de saúde reservado aos servidores do Município de Três Passos, devidamente comprovado o respectivo custeio, nenhum desconto incidirá sobre a remuneração ou provento do Servidor.</w:t>
      </w:r>
    </w:p>
    <w:p>
      <w:pPr>
        <w:pStyle w:val="BodyText"/>
        <w:spacing w:before="10"/>
        <w:rPr>
          <w:sz w:val="26"/>
        </w:rPr>
      </w:pPr>
    </w:p>
    <w:p>
      <w:pPr>
        <w:pStyle w:val="BodyText"/>
        <w:spacing w:line="304" w:lineRule="auto"/>
        <w:ind w:left="109" w:right="153"/>
        <w:jc w:val="both"/>
      </w:pPr>
      <w:r>
        <w:rPr>
          <w:color w:val="0000FF"/>
        </w:rPr>
        <w:t>Parágrafo único. Mediante autorização expressa do </w:t>
      </w:r>
      <w:r>
        <w:rPr>
          <w:color w:val="0000FF"/>
          <w:spacing w:val="-3"/>
        </w:rPr>
        <w:t>Servidor,  </w:t>
      </w:r>
      <w:r>
        <w:rPr>
          <w:color w:val="0000FF"/>
        </w:rPr>
        <w:t>poderá haver consignação em folha de pagamento a favor de terceiros, a critério   da administração e com reposição de custos, até o limite de 30% (trinta por cento) da soma do vencimento, mais vantagens permanentes. (Redação dada pela Lei Complementar nº</w:t>
      </w:r>
      <w:r>
        <w:rPr>
          <w:color w:val="0000FF"/>
          <w:spacing w:val="12"/>
        </w:rPr>
        <w:t> </w:t>
      </w:r>
      <w:hyperlink r:id="rId17">
        <w:r>
          <w:rPr>
            <w:color w:val="B84947"/>
          </w:rPr>
          <w:t>45</w:t>
        </w:r>
      </w:hyperlink>
      <w:r>
        <w:rPr>
          <w:color w:val="0000FF"/>
        </w:rPr>
        <w:t>/2018)</w:t>
      </w:r>
    </w:p>
    <w:p>
      <w:pPr>
        <w:pStyle w:val="BodyText"/>
        <w:spacing w:before="10"/>
        <w:rPr>
          <w:sz w:val="26"/>
        </w:rPr>
      </w:pPr>
    </w:p>
    <w:p>
      <w:pPr>
        <w:pStyle w:val="BodyText"/>
        <w:spacing w:line="304" w:lineRule="auto" w:before="1"/>
        <w:ind w:left="109" w:right="464" w:firstLine="756"/>
      </w:pPr>
      <w:r>
        <w:rPr/>
        <w:pict>
          <v:group style="position:absolute;margin-left:97.473816pt;margin-top:-.090013pt;width:35.35pt;height:13.1pt;mso-position-horizontal-relative:page;mso-position-vertical-relative:paragraph;z-index:-255471616"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71</w:t>
                    </w:r>
                  </w:p>
                </w:txbxContent>
              </v:textbox>
              <w10:wrap type="none"/>
            </v:shape>
            <w10:wrap type="none"/>
          </v:group>
        </w:pict>
      </w:r>
      <w:r>
        <w:rPr>
          <w:color w:val="333333"/>
        </w:rPr>
        <w:t>As reposições devidas à Fazenda Municipal poderão ser feitas em parcelas mensais, corrigidas monetariamente, e mediante desconto  em folha de</w:t>
      </w:r>
      <w:r>
        <w:rPr>
          <w:color w:val="333333"/>
          <w:spacing w:val="3"/>
        </w:rPr>
        <w:t> </w:t>
      </w:r>
      <w:r>
        <w:rPr>
          <w:color w:val="333333"/>
        </w:rPr>
        <w:t>pagamento.</w:t>
      </w:r>
    </w:p>
    <w:p>
      <w:pPr>
        <w:pStyle w:val="BodyText"/>
        <w:spacing w:before="9"/>
        <w:rPr>
          <w:sz w:val="26"/>
        </w:rPr>
      </w:pPr>
    </w:p>
    <w:p>
      <w:pPr>
        <w:pStyle w:val="BodyText"/>
        <w:ind w:left="109"/>
        <w:jc w:val="both"/>
      </w:pPr>
      <w:r>
        <w:rPr>
          <w:color w:val="333333"/>
        </w:rPr>
        <w:t>§ 1º O valor de cada parcela não poderá exceder a 20% (vinte por cento) da remuneração do Servidor.</w:t>
      </w:r>
    </w:p>
    <w:p>
      <w:pPr>
        <w:pStyle w:val="BodyText"/>
        <w:spacing w:before="5"/>
        <w:rPr>
          <w:sz w:val="32"/>
        </w:rPr>
      </w:pPr>
    </w:p>
    <w:p>
      <w:pPr>
        <w:pStyle w:val="BodyText"/>
        <w:spacing w:line="304" w:lineRule="auto" w:before="1"/>
        <w:ind w:left="109" w:right="179"/>
        <w:jc w:val="both"/>
      </w:pPr>
      <w:r>
        <w:rPr>
          <w:color w:val="333333"/>
        </w:rPr>
        <w:t>§ 2º O Servidor será obrigado a </w:t>
      </w:r>
      <w:r>
        <w:rPr>
          <w:color w:val="333333"/>
          <w:spacing w:val="-4"/>
        </w:rPr>
        <w:t>repor,  </w:t>
      </w:r>
      <w:r>
        <w:rPr>
          <w:color w:val="333333"/>
        </w:rPr>
        <w:t>de uma só vez, a importância do prejuízo causado à Fazenda Municipal em virtude de alcance,    desfalque, ou omissão em efetuar o recolhimento ou entradas nos prazos</w:t>
      </w:r>
      <w:r>
        <w:rPr>
          <w:color w:val="333333"/>
          <w:spacing w:val="21"/>
        </w:rPr>
        <w:t> </w:t>
      </w:r>
      <w:r>
        <w:rPr>
          <w:color w:val="333333"/>
        </w:rPr>
        <w:t>legais.</w:t>
      </w:r>
    </w:p>
    <w:p>
      <w:pPr>
        <w:pStyle w:val="BodyText"/>
        <w:spacing w:before="9"/>
        <w:rPr>
          <w:sz w:val="26"/>
        </w:rPr>
      </w:pPr>
    </w:p>
    <w:p>
      <w:pPr>
        <w:pStyle w:val="BodyText"/>
        <w:spacing w:line="304" w:lineRule="auto"/>
        <w:ind w:left="109" w:right="464" w:firstLine="781"/>
      </w:pPr>
      <w:r>
        <w:rPr/>
        <w:pict>
          <v:group style="position:absolute;margin-left:97.473816pt;margin-top:-.140004pt;width:35.35pt;height:13.1pt;mso-position-horizontal-relative:page;mso-position-vertical-relative:paragraph;z-index:-255469568"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72</w:t>
                    </w:r>
                  </w:p>
                </w:txbxContent>
              </v:textbox>
              <w10:wrap type="none"/>
            </v:shape>
            <w10:wrap type="none"/>
          </v:group>
        </w:pict>
      </w:r>
      <w:r>
        <w:rPr>
          <w:color w:val="333333"/>
        </w:rPr>
        <w:t>O Servidor em débito com o erário, que for demitido, exonerado ou que tiver sua disponibilidade cassada, terá de repor a quantia de    uma só</w:t>
      </w:r>
      <w:r>
        <w:rPr>
          <w:color w:val="333333"/>
          <w:spacing w:val="2"/>
        </w:rPr>
        <w:t> </w:t>
      </w:r>
      <w:r>
        <w:rPr>
          <w:color w:val="333333"/>
        </w:rPr>
        <w:t>vez.</w:t>
      </w:r>
    </w:p>
    <w:p>
      <w:pPr>
        <w:pStyle w:val="BodyText"/>
        <w:spacing w:before="10"/>
        <w:rPr>
          <w:sz w:val="26"/>
        </w:rPr>
      </w:pPr>
    </w:p>
    <w:p>
      <w:pPr>
        <w:pStyle w:val="BodyText"/>
        <w:ind w:left="109"/>
        <w:jc w:val="both"/>
      </w:pPr>
      <w:r>
        <w:rPr>
          <w:color w:val="333333"/>
        </w:rPr>
        <w:t>Parágrafo Único - A não quitação do débito implicará em sua inscrição em dívida ativa e cobrança judicial.</w:t>
      </w:r>
    </w:p>
    <w:p>
      <w:pPr>
        <w:pStyle w:val="BodyText"/>
        <w:spacing w:before="5"/>
        <w:rPr>
          <w:sz w:val="32"/>
        </w:rPr>
      </w:pPr>
    </w:p>
    <w:p>
      <w:pPr>
        <w:pStyle w:val="BodyText"/>
        <w:spacing w:line="304" w:lineRule="auto"/>
        <w:ind w:left="6049" w:right="6101" w:firstLine="422"/>
      </w:pPr>
      <w:r>
        <w:rPr>
          <w:color w:val="333333"/>
        </w:rPr>
        <w:t>Capítulo II DAS</w:t>
      </w:r>
      <w:r>
        <w:rPr>
          <w:color w:val="333333"/>
          <w:spacing w:val="28"/>
        </w:rPr>
        <w:t> </w:t>
      </w:r>
      <w:r>
        <w:rPr>
          <w:color w:val="333333"/>
        </w:rPr>
        <w:t>VANTAGENS</w:t>
      </w:r>
    </w:p>
    <w:p>
      <w:pPr>
        <w:pStyle w:val="BodyText"/>
        <w:rPr>
          <w:sz w:val="24"/>
        </w:rPr>
      </w:pPr>
    </w:p>
    <w:p>
      <w:pPr>
        <w:pStyle w:val="BodyText"/>
        <w:spacing w:line="612" w:lineRule="auto" w:before="187"/>
        <w:ind w:left="109" w:right="5330" w:firstLine="766"/>
      </w:pPr>
      <w:r>
        <w:rPr/>
        <w:pict>
          <v:group style="position:absolute;margin-left:97.473816pt;margin-top:9.210002pt;width:35.35pt;height:13.1pt;mso-position-horizontal-relative:page;mso-position-vertical-relative:paragraph;z-index:-255467520" coordorigin="1949,184" coordsize="707,262">
            <v:shape style="position:absolute;left:1949;top:184;width:707;height:262" coordorigin="1949,184" coordsize="707,262" path="m2626,445l1980,445,1968,443,1958,436,1952,427,1949,415,1949,215,1952,203,1958,193,1968,187,1980,184,2626,184,2638,187,2647,193,2654,203,2656,215,2656,415,2654,427,2647,436,2638,443,2626,445xe" filled="true" fillcolor="#d8524e" stroked="false">
              <v:path arrowok="t"/>
              <v:fill type="solid"/>
            </v:shape>
            <v:shape style="position:absolute;left:1949;top:184;width:707;height:262" type="#_x0000_t202" filled="false" stroked="false">
              <v:textbox inset="0,0,0,0">
                <w:txbxContent>
                  <w:p>
                    <w:pPr>
                      <w:spacing w:before="25"/>
                      <w:ind w:left="92" w:right="0" w:firstLine="0"/>
                      <w:jc w:val="left"/>
                      <w:rPr>
                        <w:b/>
                        <w:sz w:val="17"/>
                      </w:rPr>
                    </w:pPr>
                    <w:r>
                      <w:rPr>
                        <w:b/>
                        <w:color w:val="FFFFFF"/>
                        <w:sz w:val="17"/>
                      </w:rPr>
                      <w:t>Art. 73</w:t>
                    </w:r>
                  </w:p>
                </w:txbxContent>
              </v:textbox>
              <w10:wrap type="none"/>
            </v:shape>
            <w10:wrap type="none"/>
          </v:group>
        </w:pict>
      </w:r>
      <w:r>
        <w:rPr>
          <w:color w:val="333333"/>
        </w:rPr>
        <w:t>Além do vencimento, poderão ser concedidas ao Servidor as seguintes vantagens:   I -</w:t>
      </w:r>
      <w:r>
        <w:rPr>
          <w:color w:val="333333"/>
          <w:spacing w:val="1"/>
        </w:rPr>
        <w:t> </w:t>
      </w:r>
      <w:r>
        <w:rPr>
          <w:color w:val="333333"/>
        </w:rPr>
        <w:t>indenizações;</w:t>
      </w:r>
    </w:p>
    <w:p>
      <w:pPr>
        <w:spacing w:after="0" w:line="612"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612" w:lineRule="auto" w:before="98"/>
        <w:ind w:left="109" w:right="11008"/>
      </w:pPr>
      <w:r>
        <w:rPr>
          <w:color w:val="333333"/>
        </w:rPr>
        <w:t>II - gratificações e adicionais; III - avanços;</w:t>
      </w:r>
    </w:p>
    <w:p>
      <w:pPr>
        <w:pStyle w:val="ListParagraph"/>
        <w:numPr>
          <w:ilvl w:val="0"/>
          <w:numId w:val="12"/>
        </w:numPr>
        <w:tabs>
          <w:tab w:pos="372" w:val="left" w:leader="none"/>
        </w:tabs>
        <w:spacing w:line="239" w:lineRule="exact" w:before="0" w:after="0"/>
        <w:ind w:left="371" w:right="0" w:hanging="263"/>
        <w:jc w:val="left"/>
        <w:rPr>
          <w:sz w:val="21"/>
        </w:rPr>
      </w:pPr>
      <w:r>
        <w:rPr>
          <w:color w:val="333333"/>
          <w:sz w:val="21"/>
        </w:rPr>
        <w:t>-</w:t>
      </w:r>
      <w:r>
        <w:rPr>
          <w:color w:val="333333"/>
          <w:spacing w:val="1"/>
          <w:sz w:val="21"/>
        </w:rPr>
        <w:t> </w:t>
      </w:r>
      <w:r>
        <w:rPr>
          <w:color w:val="333333"/>
          <w:sz w:val="21"/>
        </w:rPr>
        <w:t>auxílios;</w:t>
      </w:r>
    </w:p>
    <w:p>
      <w:pPr>
        <w:pStyle w:val="BodyText"/>
        <w:spacing w:before="5"/>
        <w:rPr>
          <w:sz w:val="32"/>
        </w:rPr>
      </w:pPr>
    </w:p>
    <w:p>
      <w:pPr>
        <w:pStyle w:val="ListParagraph"/>
        <w:numPr>
          <w:ilvl w:val="0"/>
          <w:numId w:val="12"/>
        </w:numPr>
        <w:tabs>
          <w:tab w:pos="313" w:val="left" w:leader="none"/>
        </w:tabs>
        <w:spacing w:line="240" w:lineRule="auto" w:before="0" w:after="0"/>
        <w:ind w:left="312" w:right="0" w:hanging="204"/>
        <w:jc w:val="left"/>
        <w:rPr>
          <w:sz w:val="21"/>
        </w:rPr>
      </w:pPr>
      <w:r>
        <w:rPr>
          <w:color w:val="333333"/>
          <w:sz w:val="21"/>
        </w:rPr>
        <w:t>- diferença de</w:t>
      </w:r>
      <w:r>
        <w:rPr>
          <w:color w:val="333333"/>
          <w:spacing w:val="3"/>
          <w:sz w:val="21"/>
        </w:rPr>
        <w:t> </w:t>
      </w:r>
      <w:r>
        <w:rPr>
          <w:color w:val="333333"/>
          <w:sz w:val="21"/>
        </w:rPr>
        <w:t>caixa;</w:t>
      </w:r>
    </w:p>
    <w:p>
      <w:pPr>
        <w:pStyle w:val="BodyText"/>
        <w:spacing w:before="5"/>
        <w:rPr>
          <w:sz w:val="32"/>
        </w:rPr>
      </w:pPr>
    </w:p>
    <w:p>
      <w:pPr>
        <w:pStyle w:val="BodyText"/>
        <w:ind w:left="109"/>
      </w:pPr>
      <w:r>
        <w:rPr>
          <w:color w:val="333333"/>
        </w:rPr>
        <w:t>§ 1º As indenizações não se incorporam ao vencimento ou provento para qualquer efeito.</w:t>
      </w:r>
    </w:p>
    <w:p>
      <w:pPr>
        <w:pStyle w:val="BodyText"/>
        <w:spacing w:before="5"/>
        <w:rPr>
          <w:sz w:val="32"/>
        </w:rPr>
      </w:pPr>
    </w:p>
    <w:p>
      <w:pPr>
        <w:pStyle w:val="BodyText"/>
        <w:spacing w:before="1"/>
        <w:ind w:left="109"/>
      </w:pPr>
      <w:r>
        <w:rPr>
          <w:color w:val="333333"/>
        </w:rPr>
        <w:t>§ 2º As gratificações e os adicionais incorporam-se ao vencimento ou proventos, nos casos e condições indicados expressamente em lei.</w:t>
      </w:r>
    </w:p>
    <w:p>
      <w:pPr>
        <w:pStyle w:val="BodyText"/>
        <w:spacing w:before="5"/>
        <w:rPr>
          <w:sz w:val="32"/>
        </w:rPr>
      </w:pPr>
    </w:p>
    <w:p>
      <w:pPr>
        <w:pStyle w:val="BodyText"/>
        <w:spacing w:line="304" w:lineRule="auto"/>
        <w:ind w:left="109" w:right="464" w:firstLine="755"/>
      </w:pPr>
      <w:r>
        <w:rPr/>
        <w:pict>
          <v:group style="position:absolute;margin-left:97.473816pt;margin-top:-.140030pt;width:35.35pt;height:13.1pt;mso-position-horizontal-relative:page;mso-position-vertical-relative:paragraph;z-index:-25546547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74</w:t>
                    </w:r>
                  </w:p>
                </w:txbxContent>
              </v:textbox>
              <w10:wrap type="none"/>
            </v:shape>
            <w10:wrap type="none"/>
          </v:group>
        </w:pict>
      </w:r>
      <w:r>
        <w:rPr>
          <w:color w:val="333333"/>
        </w:rPr>
        <w:t>As vantagens pecuniárias não serão computadas nem acumuladas para efeito de concessão de qualquer acréscimo pecuniário ulterior sob o mesmo título ou idêntico</w:t>
      </w:r>
      <w:r>
        <w:rPr>
          <w:color w:val="333333"/>
          <w:spacing w:val="8"/>
        </w:rPr>
        <w:t> </w:t>
      </w:r>
      <w:r>
        <w:rPr>
          <w:color w:val="333333"/>
        </w:rPr>
        <w:t>fundamento.</w:t>
      </w:r>
    </w:p>
    <w:p>
      <w:pPr>
        <w:pStyle w:val="BodyText"/>
        <w:spacing w:before="9"/>
        <w:rPr>
          <w:sz w:val="26"/>
        </w:rPr>
      </w:pPr>
    </w:p>
    <w:p>
      <w:pPr>
        <w:pStyle w:val="BodyText"/>
        <w:spacing w:before="1"/>
        <w:ind w:left="2311" w:right="2366"/>
        <w:jc w:val="center"/>
      </w:pPr>
      <w:r>
        <w:rPr>
          <w:color w:val="333333"/>
        </w:rPr>
        <w:t>SEÇÃO I</w:t>
      </w:r>
    </w:p>
    <w:p>
      <w:pPr>
        <w:pStyle w:val="BodyText"/>
        <w:spacing w:before="65"/>
        <w:ind w:left="2310" w:right="2367"/>
        <w:jc w:val="center"/>
      </w:pPr>
      <w:r>
        <w:rPr>
          <w:color w:val="333333"/>
        </w:rPr>
        <w:t>DAS INDENIZAÇÕES</w:t>
      </w:r>
    </w:p>
    <w:p>
      <w:pPr>
        <w:pStyle w:val="BodyText"/>
        <w:rPr>
          <w:sz w:val="24"/>
        </w:rPr>
      </w:pPr>
    </w:p>
    <w:p>
      <w:pPr>
        <w:pStyle w:val="BodyText"/>
        <w:spacing w:before="10"/>
      </w:pPr>
    </w:p>
    <w:p>
      <w:pPr>
        <w:pStyle w:val="BodyText"/>
        <w:spacing w:line="612" w:lineRule="auto"/>
        <w:ind w:left="109" w:right="9614" w:firstLine="766"/>
      </w:pPr>
      <w:r>
        <w:rPr/>
        <w:pict>
          <v:group style="position:absolute;margin-left:97.473816pt;margin-top:-.140038pt;width:35.35pt;height:13.1pt;mso-position-horizontal-relative:page;mso-position-vertical-relative:paragraph;z-index:-255463424"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75</w:t>
                    </w:r>
                  </w:p>
                </w:txbxContent>
              </v:textbox>
              <w10:wrap type="none"/>
            </v:shape>
            <w10:wrap type="none"/>
          </v:group>
        </w:pict>
      </w:r>
      <w:r>
        <w:rPr>
          <w:color w:val="333333"/>
        </w:rPr>
        <w:t>Constituem indenização ao Servidor: I -</w:t>
      </w:r>
      <w:r>
        <w:rPr>
          <w:color w:val="333333"/>
          <w:spacing w:val="1"/>
        </w:rPr>
        <w:t> </w:t>
      </w:r>
      <w:r>
        <w:rPr>
          <w:color w:val="333333"/>
        </w:rPr>
        <w:t>diárias;</w:t>
      </w:r>
    </w:p>
    <w:p>
      <w:pPr>
        <w:pStyle w:val="BodyText"/>
        <w:spacing w:line="612" w:lineRule="auto"/>
        <w:ind w:left="109" w:right="12069"/>
      </w:pPr>
      <w:r>
        <w:rPr>
          <w:color w:val="333333"/>
        </w:rPr>
        <w:t>II - ajuda de custo; III - transporte.</w:t>
      </w:r>
    </w:p>
    <w:p>
      <w:pPr>
        <w:pStyle w:val="BodyText"/>
        <w:spacing w:line="304" w:lineRule="auto"/>
        <w:ind w:left="6279" w:right="6336" w:hanging="2"/>
        <w:jc w:val="center"/>
      </w:pPr>
      <w:r>
        <w:rPr>
          <w:color w:val="333333"/>
        </w:rPr>
        <w:t>SUBSEÇÃO I DAS DIÁRIAS</w:t>
      </w:r>
    </w:p>
    <w:p>
      <w:pPr>
        <w:spacing w:after="0" w:line="304" w:lineRule="auto"/>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161" w:firstLine="758"/>
        <w:jc w:val="both"/>
      </w:pPr>
      <w:r>
        <w:rPr/>
        <w:pict>
          <v:group style="position:absolute;margin-left:97.473816pt;margin-top:4.759978pt;width:35.35pt;height:13.1pt;mso-position-horizontal-relative:page;mso-position-vertical-relative:paragraph;z-index:-255460352" coordorigin="1949,95" coordsize="707,262">
            <v:shape style="position:absolute;left:1949;top:95;width:707;height:262" coordorigin="1949,95" coordsize="707,262" path="m2626,356l1980,356,1968,354,1958,347,1952,338,1949,326,1949,126,1952,114,1958,104,1968,98,1980,95,2626,95,2638,98,2647,104,2654,114,2656,126,2656,326,2654,338,2647,347,2638,354,2626,356xe" filled="true" fillcolor="#d8524e" stroked="false">
              <v:path arrowok="t"/>
              <v:fill type="solid"/>
            </v:shape>
            <v:shape style="position:absolute;left:1949;top:95;width:707;height:262" type="#_x0000_t202" filled="false" stroked="false">
              <v:textbox inset="0,0,0,0">
                <w:txbxContent>
                  <w:p>
                    <w:pPr>
                      <w:spacing w:before="25"/>
                      <w:ind w:left="92" w:right="0" w:firstLine="0"/>
                      <w:jc w:val="left"/>
                      <w:rPr>
                        <w:b/>
                        <w:sz w:val="17"/>
                      </w:rPr>
                    </w:pPr>
                    <w:r>
                      <w:rPr>
                        <w:b/>
                        <w:color w:val="FFFFFF"/>
                        <w:sz w:val="17"/>
                      </w:rPr>
                      <w:t>Art. 76</w:t>
                    </w:r>
                  </w:p>
                </w:txbxContent>
              </v:textbox>
              <w10:wrap type="none"/>
            </v:shape>
            <w10:wrap type="none"/>
          </v:group>
        </w:pict>
      </w:r>
      <w:r>
        <w:rPr>
          <w:color w:val="333333"/>
        </w:rPr>
        <w:t>Ao Servidor que, por determinação da autoridade competente, se deslocar eventual ou transitoriamente do Município, no desempenho    de suas atribuições, ou em missão de estudos de interesse da administração, serão concedidas, além do transporte intermunicipal, diárias para    a cobertura das despesas realizadas com alimentação, hospedagem e locomoção urbanas, além de outras eventuais despesas que se fizerem extremamente necessárias, desde que devidamente comprovadas as suas reais</w:t>
      </w:r>
      <w:r>
        <w:rPr>
          <w:color w:val="333333"/>
          <w:spacing w:val="23"/>
        </w:rPr>
        <w:t> </w:t>
      </w:r>
      <w:r>
        <w:rPr>
          <w:color w:val="333333"/>
        </w:rPr>
        <w:t>necessidades.</w:t>
      </w:r>
    </w:p>
    <w:p>
      <w:pPr>
        <w:pStyle w:val="BodyText"/>
        <w:spacing w:before="11"/>
        <w:rPr>
          <w:sz w:val="26"/>
        </w:rPr>
      </w:pPr>
    </w:p>
    <w:p>
      <w:pPr>
        <w:pStyle w:val="BodyText"/>
        <w:spacing w:line="304" w:lineRule="auto"/>
        <w:ind w:left="109" w:right="153"/>
        <w:jc w:val="both"/>
      </w:pPr>
      <w:r>
        <w:rPr>
          <w:color w:val="333333"/>
        </w:rPr>
        <w:t>§ 1º Nos casos em que o deslocamento não exija pernoite fora da sede do Município, mas exija pelo menos duas refeições, as diárias serão  pagas</w:t>
      </w:r>
      <w:r>
        <w:rPr>
          <w:color w:val="333333"/>
          <w:spacing w:val="4"/>
        </w:rPr>
        <w:t> </w:t>
      </w:r>
      <w:r>
        <w:rPr>
          <w:color w:val="333333"/>
        </w:rPr>
        <w:t>pela</w:t>
      </w:r>
      <w:r>
        <w:rPr>
          <w:color w:val="333333"/>
          <w:spacing w:val="4"/>
        </w:rPr>
        <w:t> </w:t>
      </w:r>
      <w:r>
        <w:rPr>
          <w:color w:val="333333"/>
        </w:rPr>
        <w:t>metade.</w:t>
      </w:r>
      <w:r>
        <w:rPr>
          <w:color w:val="333333"/>
          <w:spacing w:val="3"/>
        </w:rPr>
        <w:t> </w:t>
      </w:r>
      <w:r>
        <w:rPr>
          <w:color w:val="333333"/>
        </w:rPr>
        <w:t>Não</w:t>
      </w:r>
      <w:r>
        <w:rPr>
          <w:color w:val="333333"/>
          <w:spacing w:val="5"/>
        </w:rPr>
        <w:t> </w:t>
      </w:r>
      <w:r>
        <w:rPr>
          <w:color w:val="333333"/>
        </w:rPr>
        <w:t>será</w:t>
      </w:r>
      <w:r>
        <w:rPr>
          <w:color w:val="333333"/>
          <w:spacing w:val="4"/>
        </w:rPr>
        <w:t> </w:t>
      </w:r>
      <w:r>
        <w:rPr>
          <w:color w:val="333333"/>
        </w:rPr>
        <w:t>compreendido</w:t>
      </w:r>
      <w:r>
        <w:rPr>
          <w:color w:val="333333"/>
          <w:spacing w:val="4"/>
        </w:rPr>
        <w:t> </w:t>
      </w:r>
      <w:r>
        <w:rPr>
          <w:color w:val="333333"/>
        </w:rPr>
        <w:t>como</w:t>
      </w:r>
      <w:r>
        <w:rPr>
          <w:color w:val="333333"/>
          <w:spacing w:val="4"/>
        </w:rPr>
        <w:t> </w:t>
      </w:r>
      <w:r>
        <w:rPr>
          <w:color w:val="333333"/>
        </w:rPr>
        <w:t>refeição,</w:t>
      </w:r>
      <w:r>
        <w:rPr>
          <w:color w:val="333333"/>
          <w:spacing w:val="4"/>
        </w:rPr>
        <w:t> </w:t>
      </w:r>
      <w:r>
        <w:rPr>
          <w:color w:val="333333"/>
        </w:rPr>
        <w:t>para</w:t>
      </w:r>
      <w:r>
        <w:rPr>
          <w:color w:val="333333"/>
          <w:spacing w:val="4"/>
        </w:rPr>
        <w:t> </w:t>
      </w:r>
      <w:r>
        <w:rPr>
          <w:color w:val="333333"/>
        </w:rPr>
        <w:t>efeitos</w:t>
      </w:r>
      <w:r>
        <w:rPr>
          <w:color w:val="333333"/>
          <w:spacing w:val="4"/>
        </w:rPr>
        <w:t> </w:t>
      </w:r>
      <w:r>
        <w:rPr>
          <w:color w:val="333333"/>
        </w:rPr>
        <w:t>de</w:t>
      </w:r>
      <w:r>
        <w:rPr>
          <w:color w:val="333333"/>
          <w:spacing w:val="4"/>
        </w:rPr>
        <w:t> </w:t>
      </w:r>
      <w:r>
        <w:rPr>
          <w:color w:val="333333"/>
        </w:rPr>
        <w:t>pagamento</w:t>
      </w:r>
      <w:r>
        <w:rPr>
          <w:color w:val="333333"/>
          <w:spacing w:val="5"/>
        </w:rPr>
        <w:t> </w:t>
      </w:r>
      <w:r>
        <w:rPr>
          <w:color w:val="333333"/>
        </w:rPr>
        <w:t>de</w:t>
      </w:r>
      <w:r>
        <w:rPr>
          <w:color w:val="333333"/>
          <w:spacing w:val="4"/>
        </w:rPr>
        <w:t> </w:t>
      </w:r>
      <w:r>
        <w:rPr>
          <w:color w:val="333333"/>
        </w:rPr>
        <w:t>meia</w:t>
      </w:r>
      <w:r>
        <w:rPr>
          <w:color w:val="333333"/>
          <w:spacing w:val="4"/>
        </w:rPr>
        <w:t> </w:t>
      </w:r>
      <w:r>
        <w:rPr>
          <w:color w:val="333333"/>
        </w:rPr>
        <w:t>-</w:t>
      </w:r>
      <w:r>
        <w:rPr>
          <w:color w:val="333333"/>
          <w:spacing w:val="4"/>
        </w:rPr>
        <w:t> </w:t>
      </w:r>
      <w:r>
        <w:rPr>
          <w:color w:val="333333"/>
        </w:rPr>
        <w:t>diária,</w:t>
      </w:r>
      <w:r>
        <w:rPr>
          <w:color w:val="333333"/>
          <w:spacing w:val="4"/>
        </w:rPr>
        <w:t> </w:t>
      </w:r>
      <w:r>
        <w:rPr>
          <w:color w:val="333333"/>
        </w:rPr>
        <w:t>o</w:t>
      </w:r>
      <w:r>
        <w:rPr>
          <w:color w:val="333333"/>
          <w:spacing w:val="4"/>
        </w:rPr>
        <w:t> </w:t>
      </w:r>
      <w:r>
        <w:rPr>
          <w:color w:val="333333"/>
        </w:rPr>
        <w:t>café</w:t>
      </w:r>
      <w:r>
        <w:rPr>
          <w:color w:val="333333"/>
          <w:spacing w:val="4"/>
        </w:rPr>
        <w:t> </w:t>
      </w:r>
      <w:r>
        <w:rPr>
          <w:color w:val="333333"/>
        </w:rPr>
        <w:t>da</w:t>
      </w:r>
      <w:r>
        <w:rPr>
          <w:color w:val="333333"/>
          <w:spacing w:val="4"/>
        </w:rPr>
        <w:t> </w:t>
      </w:r>
      <w:r>
        <w:rPr>
          <w:color w:val="333333"/>
        </w:rPr>
        <w:t>manhã.</w:t>
      </w:r>
    </w:p>
    <w:p>
      <w:pPr>
        <w:pStyle w:val="BodyText"/>
        <w:spacing w:before="9"/>
        <w:rPr>
          <w:sz w:val="26"/>
        </w:rPr>
      </w:pPr>
    </w:p>
    <w:p>
      <w:pPr>
        <w:pStyle w:val="BodyText"/>
        <w:spacing w:line="304" w:lineRule="auto" w:before="1"/>
        <w:ind w:left="109" w:right="160"/>
        <w:jc w:val="both"/>
      </w:pPr>
      <w:r>
        <w:rPr>
          <w:color w:val="333333"/>
        </w:rPr>
        <w:t>§ 2º Quando o deslocamento exigir apenas uma refeição fora da sede será, indenizada esta mediante comprovação, ficando limitado o ressarcimento ao equivalente a 25% do valor de uma diária normal. Não será compreendido como refeição, para efeitos de ressarcimento   previsto neste parágrafo, o café da</w:t>
      </w:r>
      <w:r>
        <w:rPr>
          <w:color w:val="333333"/>
          <w:spacing w:val="7"/>
        </w:rPr>
        <w:t> </w:t>
      </w:r>
      <w:r>
        <w:rPr>
          <w:color w:val="333333"/>
        </w:rPr>
        <w:t>manhã.</w:t>
      </w:r>
    </w:p>
    <w:p>
      <w:pPr>
        <w:pStyle w:val="BodyText"/>
        <w:spacing w:before="10"/>
        <w:rPr>
          <w:sz w:val="26"/>
        </w:rPr>
      </w:pPr>
    </w:p>
    <w:p>
      <w:pPr>
        <w:pStyle w:val="BodyText"/>
        <w:ind w:left="109"/>
        <w:jc w:val="both"/>
      </w:pPr>
      <w:r>
        <w:rPr>
          <w:color w:val="333333"/>
        </w:rPr>
        <w:t>§ 3º Quando o deslocamento exceder a 1.000 (mil) quilômetros de distancia da sede do Município, a diária será paga em dobro.</w:t>
      </w:r>
    </w:p>
    <w:p>
      <w:pPr>
        <w:pStyle w:val="BodyText"/>
        <w:spacing w:before="5"/>
        <w:rPr>
          <w:sz w:val="32"/>
        </w:rPr>
      </w:pPr>
    </w:p>
    <w:p>
      <w:pPr>
        <w:pStyle w:val="BodyText"/>
        <w:spacing w:line="304" w:lineRule="auto"/>
        <w:ind w:left="109" w:right="166" w:firstLine="828"/>
        <w:jc w:val="both"/>
      </w:pPr>
      <w:r>
        <w:rPr/>
        <w:pict>
          <v:group style="position:absolute;margin-left:97.473816pt;margin-top:-.140016pt;width:36.9pt;height:13.1pt;mso-position-horizontal-relative:page;mso-position-vertical-relative:paragraph;z-index:-255458304" coordorigin="1949,-3" coordsize="738,262">
            <v:shape style="position:absolute;left:1949;top:-3;width:738;height:262" coordorigin="1949,-3" coordsize="738,262" path="m2656,258l1980,258,1968,256,1958,249,1952,240,1949,228,1949,28,1952,16,1958,6,1968,0,1980,-3,2656,-3,2668,0,2678,6,2685,16,2687,28,2687,228,2685,240,2678,249,2668,256,2656,258xe" filled="true" fillcolor="#d8524e" stroked="false">
              <v:path arrowok="t"/>
              <v:fill type="solid"/>
            </v:shape>
            <v:shape style="position:absolute;left:1949;top:-3;width:738;height:262" type="#_x0000_t202" filled="false" stroked="false">
              <v:textbox inset="0,0,0,0">
                <w:txbxContent>
                  <w:p>
                    <w:pPr>
                      <w:spacing w:before="25"/>
                      <w:ind w:left="92" w:right="0" w:firstLine="0"/>
                      <w:jc w:val="left"/>
                      <w:rPr>
                        <w:b/>
                        <w:sz w:val="17"/>
                      </w:rPr>
                    </w:pPr>
                    <w:r>
                      <w:rPr>
                        <w:b/>
                        <w:color w:val="FFFFFF"/>
                        <w:sz w:val="17"/>
                      </w:rPr>
                      <w:t>Art. 77</w:t>
                    </w:r>
                  </w:p>
                </w:txbxContent>
              </v:textbox>
              <w10:wrap type="none"/>
            </v:shape>
            <w10:wrap type="none"/>
          </v:group>
        </w:pict>
      </w:r>
      <w:r>
        <w:rPr>
          <w:color w:val="333333"/>
        </w:rPr>
        <w:t>É fixada a seguinte tabela para pagamento de diárias aos Servidores Municipais, incluídos os Secretários, o Procurador Geral do Município, o Vice Prefeito e o Prefeito:</w:t>
      </w:r>
    </w:p>
    <w:p>
      <w:pPr>
        <w:pStyle w:val="BodyText"/>
        <w:spacing w:before="2"/>
        <w:rPr>
          <w:sz w:val="27"/>
        </w:rPr>
      </w:pPr>
      <w:r>
        <w:rPr/>
        <w:pict>
          <v:line style="position:absolute;mso-position-horizontal-relative:page;mso-position-vertical-relative:paragraph;z-index:-251493376;mso-wrap-distance-left:0;mso-wrap-distance-right:0" from="103.488754pt,17.985611pt" to="392.209683pt,17.985611pt" stroked="true" strokeweight=".721853pt" strokecolor="#000000">
            <v:stroke dashstyle="solid"/>
            <w10:wrap type="topAndBottom"/>
          </v:line>
        </w:pict>
      </w:r>
    </w:p>
    <w:p>
      <w:pPr>
        <w:tabs>
          <w:tab w:pos="1673" w:val="left" w:leader="none"/>
          <w:tab w:pos="3838" w:val="left" w:leader="none"/>
        </w:tabs>
        <w:spacing w:before="13"/>
        <w:ind w:left="109" w:right="0" w:firstLine="0"/>
        <w:jc w:val="left"/>
        <w:rPr>
          <w:rFonts w:ascii="Lucida Console" w:hAnsi="Lucida Console"/>
          <w:sz w:val="20"/>
        </w:rPr>
      </w:pPr>
      <w:r>
        <w:rPr>
          <w:rFonts w:ascii="Lucida Console" w:hAnsi="Lucida Console"/>
          <w:sz w:val="20"/>
        </w:rPr>
        <w:t>|</w:t>
        <w:tab/>
        <w:t>CARGO</w:t>
        <w:tab/>
        <w:t>| VALOR DA DIÁRIA</w:t>
      </w:r>
      <w:r>
        <w:rPr>
          <w:rFonts w:ascii="Lucida Console" w:hAnsi="Lucida Console"/>
          <w:spacing w:val="-16"/>
          <w:sz w:val="20"/>
        </w:rPr>
        <w:t> </w:t>
      </w:r>
      <w:r>
        <w:rPr>
          <w:rFonts w:ascii="Lucida Console" w:hAnsi="Lucida Console"/>
          <w:sz w:val="20"/>
        </w:rPr>
        <w:t>|</w:t>
      </w:r>
    </w:p>
    <w:p>
      <w:pPr>
        <w:tabs>
          <w:tab w:pos="3838" w:val="left" w:leader="none"/>
          <w:tab w:pos="4560" w:val="left" w:leader="none"/>
          <w:tab w:pos="6004" w:val="left" w:leader="none"/>
        </w:tabs>
        <w:spacing w:before="15"/>
        <w:ind w:left="109" w:right="0" w:firstLine="0"/>
        <w:jc w:val="left"/>
        <w:rPr>
          <w:rFonts w:ascii="Lucida Console"/>
          <w:sz w:val="20"/>
        </w:rPr>
      </w:pPr>
      <w:r>
        <w:rPr>
          <w:rFonts w:ascii="Lucida Console"/>
          <w:sz w:val="20"/>
        </w:rPr>
        <w:t>|</w:t>
        <w:tab/>
        <w:t>|</w:t>
        <w:tab/>
        <w:t>EM</w:t>
      </w:r>
      <w:r>
        <w:rPr>
          <w:rFonts w:ascii="Lucida Console"/>
          <w:spacing w:val="-3"/>
          <w:sz w:val="20"/>
        </w:rPr>
        <w:t> </w:t>
      </w:r>
      <w:r>
        <w:rPr>
          <w:rFonts w:ascii="Lucida Console"/>
          <w:sz w:val="20"/>
        </w:rPr>
        <w:t>URM</w:t>
        <w:tab/>
        <w:t>|</w:t>
      </w:r>
    </w:p>
    <w:p>
      <w:pPr>
        <w:spacing w:before="15"/>
        <w:ind w:left="109" w:right="0" w:firstLine="0"/>
        <w:jc w:val="left"/>
        <w:rPr>
          <w:rFonts w:ascii="Lucida Console"/>
          <w:sz w:val="20"/>
        </w:rPr>
      </w:pPr>
      <w:r>
        <w:rPr>
          <w:rFonts w:ascii="Lucida Console"/>
          <w:sz w:val="20"/>
        </w:rPr>
        <w:t>|==============================|=================|</w:t>
      </w:r>
    </w:p>
    <w:p>
      <w:pPr>
        <w:tabs>
          <w:tab w:pos="3838" w:val="left" w:leader="none"/>
          <w:tab w:pos="5763" w:val="left" w:leader="none"/>
        </w:tabs>
        <w:spacing w:before="15"/>
        <w:ind w:left="109" w:right="0" w:firstLine="0"/>
        <w:jc w:val="left"/>
        <w:rPr>
          <w:rFonts w:ascii="Lucida Console"/>
          <w:sz w:val="20"/>
        </w:rPr>
      </w:pPr>
      <w:r>
        <w:rPr>
          <w:rFonts w:ascii="Lucida Console"/>
          <w:sz w:val="20"/>
        </w:rPr>
        <w:t>|Prefeito</w:t>
        <w:tab/>
        <w:t>|</w:t>
        <w:tab/>
        <w:t>80|</w:t>
      </w:r>
    </w:p>
    <w:p>
      <w:pPr>
        <w:spacing w:before="15"/>
        <w:ind w:left="109" w:right="0" w:firstLine="0"/>
        <w:jc w:val="left"/>
        <w:rPr>
          <w:rFonts w:ascii="Lucida Console"/>
          <w:sz w:val="20"/>
        </w:rPr>
      </w:pPr>
      <w:r>
        <w:rPr>
          <w:rFonts w:ascii="Lucida Console"/>
          <w:sz w:val="20"/>
        </w:rPr>
        <w:t>|------------------------------|-----------------|</w:t>
      </w:r>
    </w:p>
    <w:p>
      <w:pPr>
        <w:tabs>
          <w:tab w:pos="3838" w:val="left" w:leader="none"/>
          <w:tab w:pos="5763" w:val="left" w:leader="none"/>
        </w:tabs>
        <w:spacing w:before="16"/>
        <w:ind w:left="109" w:right="0" w:firstLine="0"/>
        <w:jc w:val="left"/>
        <w:rPr>
          <w:rFonts w:ascii="Lucida Console"/>
          <w:sz w:val="20"/>
        </w:rPr>
      </w:pPr>
      <w:r>
        <w:rPr>
          <w:rFonts w:ascii="Lucida Console"/>
          <w:sz w:val="20"/>
        </w:rPr>
        <w:t>|Vice-Prefeito</w:t>
        <w:tab/>
        <w:t>|</w:t>
        <w:tab/>
        <w:t>80|</w:t>
      </w:r>
    </w:p>
    <w:p>
      <w:pPr>
        <w:spacing w:before="15"/>
        <w:ind w:left="109" w:right="0" w:firstLine="0"/>
        <w:jc w:val="left"/>
        <w:rPr>
          <w:rFonts w:ascii="Lucida Console"/>
          <w:sz w:val="20"/>
        </w:rPr>
      </w:pPr>
      <w:r>
        <w:rPr>
          <w:rFonts w:ascii="Lucida Console"/>
          <w:sz w:val="20"/>
        </w:rPr>
        <w:t>|------------------------------|-----------------|</w:t>
      </w:r>
    </w:p>
    <w:p>
      <w:pPr>
        <w:tabs>
          <w:tab w:pos="5763" w:val="left" w:leader="none"/>
        </w:tabs>
        <w:spacing w:before="15"/>
        <w:ind w:left="109" w:right="0" w:firstLine="0"/>
        <w:jc w:val="left"/>
        <w:rPr>
          <w:rFonts w:ascii="Lucida Console" w:hAnsi="Lucida Console"/>
          <w:sz w:val="20"/>
        </w:rPr>
      </w:pPr>
      <w:r>
        <w:rPr>
          <w:rFonts w:ascii="Lucida Console" w:hAnsi="Lucida Console"/>
          <w:sz w:val="20"/>
        </w:rPr>
        <w:t>|Procurador Geral do</w:t>
      </w:r>
      <w:r>
        <w:rPr>
          <w:rFonts w:ascii="Lucida Console" w:hAnsi="Lucida Console"/>
          <w:spacing w:val="-20"/>
          <w:sz w:val="20"/>
        </w:rPr>
        <w:t> </w:t>
      </w:r>
      <w:r>
        <w:rPr>
          <w:rFonts w:ascii="Lucida Console" w:hAnsi="Lucida Console"/>
          <w:sz w:val="20"/>
        </w:rPr>
        <w:t>Município</w:t>
      </w:r>
      <w:r>
        <w:rPr>
          <w:rFonts w:ascii="Lucida Console" w:hAnsi="Lucida Console"/>
          <w:spacing w:val="-7"/>
          <w:sz w:val="20"/>
        </w:rPr>
        <w:t> </w:t>
      </w:r>
      <w:r>
        <w:rPr>
          <w:rFonts w:ascii="Lucida Console" w:hAnsi="Lucida Console"/>
          <w:sz w:val="20"/>
        </w:rPr>
        <w:t>|</w:t>
        <w:tab/>
        <w:t>60|</w:t>
      </w:r>
    </w:p>
    <w:p>
      <w:pPr>
        <w:spacing w:before="15"/>
        <w:ind w:left="109" w:right="0" w:firstLine="0"/>
        <w:jc w:val="left"/>
        <w:rPr>
          <w:rFonts w:ascii="Lucida Console"/>
          <w:sz w:val="20"/>
        </w:rPr>
      </w:pPr>
      <w:r>
        <w:rPr>
          <w:rFonts w:ascii="Lucida Console"/>
          <w:sz w:val="20"/>
        </w:rPr>
        <w:t>|------------------------------|-----------------|</w:t>
      </w:r>
    </w:p>
    <w:p>
      <w:pPr>
        <w:tabs>
          <w:tab w:pos="3838" w:val="left" w:leader="none"/>
          <w:tab w:pos="5763" w:val="left" w:leader="none"/>
        </w:tabs>
        <w:spacing w:before="15"/>
        <w:ind w:left="109" w:right="0" w:firstLine="0"/>
        <w:jc w:val="left"/>
        <w:rPr>
          <w:rFonts w:ascii="Lucida Console" w:hAnsi="Lucida Console"/>
          <w:sz w:val="20"/>
        </w:rPr>
      </w:pPr>
      <w:r>
        <w:rPr>
          <w:rFonts w:ascii="Lucida Console" w:hAnsi="Lucida Console"/>
          <w:sz w:val="20"/>
        </w:rPr>
        <w:t>|Secretários</w:t>
      </w:r>
      <w:r>
        <w:rPr>
          <w:rFonts w:ascii="Lucida Console" w:hAnsi="Lucida Console"/>
          <w:spacing w:val="-14"/>
          <w:sz w:val="20"/>
        </w:rPr>
        <w:t> </w:t>
      </w:r>
      <w:r>
        <w:rPr>
          <w:rFonts w:ascii="Lucida Console" w:hAnsi="Lucida Console"/>
          <w:sz w:val="20"/>
        </w:rPr>
        <w:t>Municipais</w:t>
        <w:tab/>
        <w:t>|</w:t>
        <w:tab/>
        <w:t>60|</w:t>
      </w:r>
    </w:p>
    <w:p>
      <w:pPr>
        <w:spacing w:before="15"/>
        <w:ind w:left="109" w:right="0" w:firstLine="0"/>
        <w:jc w:val="left"/>
        <w:rPr>
          <w:rFonts w:ascii="Lucida Console"/>
          <w:sz w:val="20"/>
        </w:rPr>
      </w:pPr>
      <w:r>
        <w:rPr>
          <w:rFonts w:ascii="Lucida Console"/>
          <w:sz w:val="20"/>
        </w:rPr>
        <w:t>|------------------------------|-----------------|</w:t>
      </w:r>
    </w:p>
    <w:p>
      <w:pPr>
        <w:tabs>
          <w:tab w:pos="3838" w:val="left" w:leader="none"/>
          <w:tab w:pos="5763" w:val="left" w:leader="none"/>
        </w:tabs>
        <w:spacing w:before="15"/>
        <w:ind w:left="109" w:right="0" w:firstLine="0"/>
        <w:jc w:val="left"/>
        <w:rPr>
          <w:rFonts w:ascii="Lucida Console"/>
          <w:sz w:val="20"/>
        </w:rPr>
      </w:pPr>
      <w:r>
        <w:rPr>
          <w:rFonts w:ascii="Lucida Console"/>
          <w:sz w:val="20"/>
        </w:rPr>
        <w:t>|Servidores</w:t>
      </w:r>
      <w:r>
        <w:rPr>
          <w:rFonts w:ascii="Lucida Console"/>
          <w:spacing w:val="-8"/>
          <w:sz w:val="20"/>
        </w:rPr>
        <w:t> </w:t>
      </w:r>
      <w:r>
        <w:rPr>
          <w:rFonts w:ascii="Lucida Console"/>
          <w:sz w:val="20"/>
        </w:rPr>
        <w:t>em</w:t>
      </w:r>
      <w:r>
        <w:rPr>
          <w:rFonts w:ascii="Lucida Console"/>
          <w:spacing w:val="-7"/>
          <w:sz w:val="20"/>
        </w:rPr>
        <w:t> </w:t>
      </w:r>
      <w:r>
        <w:rPr>
          <w:rFonts w:ascii="Lucida Console"/>
          <w:sz w:val="20"/>
        </w:rPr>
        <w:t>geral</w:t>
        <w:tab/>
        <w:t>|</w:t>
        <w:tab/>
        <w:t>60|</w:t>
      </w:r>
    </w:p>
    <w:p>
      <w:pPr>
        <w:tabs>
          <w:tab w:pos="3838" w:val="left" w:leader="none"/>
          <w:tab w:pos="6004" w:val="left" w:leader="none"/>
        </w:tabs>
        <w:spacing w:before="16"/>
        <w:ind w:left="109" w:right="0" w:firstLine="0"/>
        <w:jc w:val="left"/>
        <w:rPr>
          <w:rFonts w:ascii="Lucida Console"/>
          <w:sz w:val="20"/>
        </w:rPr>
      </w:pPr>
      <w:r>
        <w:rPr>
          <w:rFonts w:ascii="Lucida Console"/>
          <w:sz w:val="20"/>
        </w:rPr>
        <w:t>|</w:t>
      </w:r>
      <w:r>
        <w:rPr>
          <w:rFonts w:ascii="Lucida Console"/>
          <w:sz w:val="20"/>
          <w:u w:val="single"/>
        </w:rPr>
        <w:t> </w:t>
        <w:tab/>
      </w:r>
      <w:r>
        <w:rPr>
          <w:rFonts w:ascii="Lucida Console"/>
          <w:sz w:val="20"/>
        </w:rPr>
        <w:t>|</w:t>
      </w:r>
      <w:r>
        <w:rPr>
          <w:rFonts w:ascii="Lucida Console"/>
          <w:sz w:val="20"/>
          <w:u w:val="single"/>
        </w:rPr>
        <w:t> </w:t>
        <w:tab/>
      </w:r>
      <w:r>
        <w:rPr>
          <w:rFonts w:ascii="Lucida Console"/>
          <w:sz w:val="20"/>
        </w:rPr>
        <w:t>|</w:t>
      </w:r>
    </w:p>
    <w:p>
      <w:pPr>
        <w:pStyle w:val="BodyText"/>
        <w:rPr>
          <w:rFonts w:ascii="Lucida Console"/>
          <w:sz w:val="22"/>
        </w:rPr>
      </w:pPr>
    </w:p>
    <w:p>
      <w:pPr>
        <w:pStyle w:val="BodyText"/>
        <w:spacing w:line="304" w:lineRule="auto" w:before="124"/>
        <w:ind w:left="109" w:right="521"/>
      </w:pPr>
      <w:r>
        <w:rPr>
          <w:color w:val="333333"/>
        </w:rPr>
        <w:t>Art. 78 No caso de o Servidor deslocar-se sem a utilização de veiculo oficial do Município, fará jus à indenização dos gastos despendidos para      a</w:t>
      </w:r>
      <w:r>
        <w:rPr>
          <w:color w:val="333333"/>
          <w:spacing w:val="1"/>
        </w:rPr>
        <w:t> </w:t>
      </w:r>
      <w:r>
        <w:rPr>
          <w:color w:val="333333"/>
        </w:rPr>
        <w:t>finalidade.</w:t>
      </w:r>
    </w:p>
    <w:p>
      <w:pPr>
        <w:spacing w:after="0" w:line="304"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156" w:firstLine="777"/>
        <w:jc w:val="both"/>
      </w:pPr>
      <w:r>
        <w:rPr/>
        <w:pict>
          <v:group style="position:absolute;margin-left:97.473816pt;margin-top:4.760008pt;width:35.35pt;height:13.1pt;mso-position-horizontal-relative:page;mso-position-vertical-relative:paragraph;z-index:-255456256" coordorigin="1949,95" coordsize="707,262">
            <v:shape style="position:absolute;left:1949;top:95;width:707;height:262" coordorigin="1949,95" coordsize="707,262" path="m2626,356l1980,356,1968,354,1958,347,1952,338,1949,326,1949,126,1952,114,1958,104,1968,98,1980,95,2626,95,2638,98,2647,104,2654,114,2656,126,2656,326,2654,338,2647,347,2638,354,2626,356xe" filled="true" fillcolor="#d8524e" stroked="false">
              <v:path arrowok="t"/>
              <v:fill type="solid"/>
            </v:shape>
            <v:shape style="position:absolute;left:1949;top:95;width:707;height:262" type="#_x0000_t202" filled="false" stroked="false">
              <v:textbox inset="0,0,0,0">
                <w:txbxContent>
                  <w:p>
                    <w:pPr>
                      <w:spacing w:before="25"/>
                      <w:ind w:left="92" w:right="0" w:firstLine="0"/>
                      <w:jc w:val="left"/>
                      <w:rPr>
                        <w:b/>
                        <w:sz w:val="17"/>
                      </w:rPr>
                    </w:pPr>
                    <w:r>
                      <w:rPr>
                        <w:b/>
                        <w:color w:val="FFFFFF"/>
                        <w:sz w:val="17"/>
                      </w:rPr>
                      <w:t>Art. 79</w:t>
                    </w:r>
                  </w:p>
                </w:txbxContent>
              </v:textbox>
              <w10:wrap type="none"/>
            </v:shape>
            <w10:wrap type="none"/>
          </v:group>
        </w:pict>
      </w:r>
      <w:r>
        <w:rPr>
          <w:color w:val="333333"/>
        </w:rPr>
        <w:t>O Servidor que receber diárias não fará jus ao recebimento de horas extras durante o período em que vigorar o pagamento da diária, exceto nos casos de motoristas em serviço, nos termos do art. 61 desta lei.</w:t>
      </w:r>
    </w:p>
    <w:p>
      <w:pPr>
        <w:pStyle w:val="BodyText"/>
        <w:spacing w:before="9"/>
        <w:rPr>
          <w:sz w:val="26"/>
        </w:rPr>
      </w:pPr>
    </w:p>
    <w:p>
      <w:pPr>
        <w:pStyle w:val="BodyText"/>
        <w:ind w:left="875"/>
      </w:pPr>
      <w:r>
        <w:rPr/>
        <w:pict>
          <v:group style="position:absolute;margin-left:97.473816pt;margin-top:-.140016pt;width:35.35pt;height:13.1pt;mso-position-horizontal-relative:page;mso-position-vertical-relative:paragraph;z-index:251831296"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80</w:t>
                    </w:r>
                  </w:p>
                </w:txbxContent>
              </v:textbox>
              <w10:wrap type="none"/>
            </v:shape>
            <w10:wrap type="none"/>
          </v:group>
        </w:pict>
      </w:r>
      <w:r>
        <w:rPr>
          <w:color w:val="333333"/>
        </w:rPr>
        <w:t>Se o deslocamento do Servidor constituir exigência permanente do Cargo, não fará jus ao pagamento de diárias.</w:t>
      </w:r>
    </w:p>
    <w:p>
      <w:pPr>
        <w:pStyle w:val="BodyText"/>
        <w:spacing w:before="6"/>
        <w:rPr>
          <w:sz w:val="32"/>
        </w:rPr>
      </w:pPr>
    </w:p>
    <w:p>
      <w:pPr>
        <w:pStyle w:val="BodyText"/>
        <w:spacing w:line="304" w:lineRule="auto"/>
        <w:ind w:left="109" w:right="164" w:firstLine="771"/>
        <w:jc w:val="both"/>
      </w:pPr>
      <w:r>
        <w:rPr/>
        <w:pict>
          <v:group style="position:absolute;margin-left:97.473816pt;margin-top:-.140002pt;width:35.35pt;height:13.1pt;mso-position-horizontal-relative:page;mso-position-vertical-relative:paragraph;z-index:-255452160"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81</w:t>
                    </w:r>
                  </w:p>
                </w:txbxContent>
              </v:textbox>
              <w10:wrap type="none"/>
            </v:shape>
            <w10:wrap type="none"/>
          </v:group>
        </w:pict>
      </w:r>
      <w:r>
        <w:rPr>
          <w:color w:val="333333"/>
        </w:rPr>
        <w:t>O servidor que receber diárias e não se afastar da sede, por qualquer motivo, fica obrigado a restituí-las integralmente, no prazo de 03 (três) dias.</w:t>
      </w:r>
    </w:p>
    <w:p>
      <w:pPr>
        <w:pStyle w:val="BodyText"/>
        <w:spacing w:before="9"/>
        <w:rPr>
          <w:sz w:val="26"/>
        </w:rPr>
      </w:pPr>
    </w:p>
    <w:p>
      <w:pPr>
        <w:pStyle w:val="BodyText"/>
        <w:spacing w:line="304" w:lineRule="auto"/>
        <w:ind w:left="109"/>
      </w:pPr>
      <w:r>
        <w:rPr>
          <w:color w:val="333333"/>
        </w:rPr>
        <w:t>Parágrafo Único - No caso de o Servidor retornar ao Município em prazo menor do que o previsto para o seu afastamento restituirá as diárias recebidas em excesso, em igual prazo.</w:t>
      </w:r>
    </w:p>
    <w:p>
      <w:pPr>
        <w:pStyle w:val="BodyText"/>
        <w:spacing w:before="10"/>
        <w:rPr>
          <w:sz w:val="26"/>
        </w:rPr>
      </w:pPr>
    </w:p>
    <w:p>
      <w:pPr>
        <w:pStyle w:val="BodyText"/>
        <w:spacing w:line="304" w:lineRule="auto"/>
        <w:ind w:left="109" w:right="159" w:firstLine="752"/>
        <w:jc w:val="both"/>
      </w:pPr>
      <w:r>
        <w:rPr/>
        <w:pict>
          <v:group style="position:absolute;margin-left:97.473816pt;margin-top:-.139991pt;width:35.35pt;height:13.1pt;mso-position-horizontal-relative:page;mso-position-vertical-relative:paragraph;z-index:-25545011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82</w:t>
                    </w:r>
                  </w:p>
                </w:txbxContent>
              </v:textbox>
              <w10:wrap type="none"/>
            </v:shape>
            <w10:wrap type="none"/>
          </v:group>
        </w:pict>
      </w:r>
      <w:r>
        <w:rPr>
          <w:color w:val="333333"/>
        </w:rPr>
        <w:t>A prestação de contas dos valores deverá ser encaminhada à Secretaria Municipal de Finanças no prazo de até 05 (cinco) dias, exceto   no caso previsto no parágrafo único ao artigo </w:t>
      </w:r>
      <w:r>
        <w:rPr>
          <w:color w:val="333333"/>
          <w:spacing w:val="-3"/>
        </w:rPr>
        <w:t>anterior,  </w:t>
      </w:r>
      <w:r>
        <w:rPr>
          <w:color w:val="333333"/>
        </w:rPr>
        <w:t>a partir do retorno da viagem, prorrogável por igual período mediante autorização   expressa do Secretario Municipal titular da pasta em que estiver lotado o Servidor ou pelo Prefeito, sob pena de imediato desconto dos valores   na folha de pagamento do</w:t>
      </w:r>
      <w:r>
        <w:rPr>
          <w:color w:val="333333"/>
          <w:spacing w:val="6"/>
        </w:rPr>
        <w:t> </w:t>
      </w:r>
      <w:r>
        <w:rPr>
          <w:color w:val="333333"/>
        </w:rPr>
        <w:t>mesmo.</w:t>
      </w:r>
    </w:p>
    <w:p>
      <w:pPr>
        <w:pStyle w:val="BodyText"/>
        <w:rPr>
          <w:sz w:val="27"/>
        </w:rPr>
      </w:pPr>
    </w:p>
    <w:p>
      <w:pPr>
        <w:pStyle w:val="BodyText"/>
        <w:ind w:left="2307" w:right="2367"/>
        <w:jc w:val="center"/>
      </w:pPr>
      <w:r>
        <w:rPr>
          <w:color w:val="333333"/>
        </w:rPr>
        <w:t>SUBSEÇÃO II</w:t>
      </w:r>
    </w:p>
    <w:p>
      <w:pPr>
        <w:pStyle w:val="BodyText"/>
        <w:spacing w:before="66"/>
        <w:ind w:left="2311" w:right="2356"/>
        <w:jc w:val="center"/>
      </w:pPr>
      <w:r>
        <w:rPr>
          <w:color w:val="333333"/>
        </w:rPr>
        <w:t>DA AJUDA DE CUSTO</w:t>
      </w:r>
    </w:p>
    <w:p>
      <w:pPr>
        <w:pStyle w:val="BodyText"/>
        <w:rPr>
          <w:sz w:val="24"/>
        </w:rPr>
      </w:pPr>
    </w:p>
    <w:p>
      <w:pPr>
        <w:pStyle w:val="BodyText"/>
        <w:spacing w:before="9"/>
      </w:pPr>
    </w:p>
    <w:p>
      <w:pPr>
        <w:pStyle w:val="BodyText"/>
        <w:spacing w:line="304" w:lineRule="auto"/>
        <w:ind w:left="109" w:right="192" w:firstLine="785"/>
        <w:jc w:val="both"/>
      </w:pPr>
      <w:r>
        <w:rPr/>
        <w:pict>
          <v:group style="position:absolute;margin-left:97.473816pt;margin-top:-.140001pt;width:36.15pt;height:13.1pt;mso-position-horizontal-relative:page;mso-position-vertical-relative:paragraph;z-index:-255448064"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83</w:t>
                    </w:r>
                  </w:p>
                </w:txbxContent>
              </v:textbox>
              <w10:wrap type="none"/>
            </v:shape>
            <w10:wrap type="none"/>
          </v:group>
        </w:pict>
      </w:r>
      <w:r>
        <w:rPr>
          <w:color w:val="333333"/>
        </w:rPr>
        <w:t>A ajuda de custo destina-se para cobrir as despesas de viagem e instalação do Servidor que for designado para exercer missão ou estudo fora do Município, por tempo que justifique a mudança temporária de</w:t>
      </w:r>
      <w:r>
        <w:rPr>
          <w:color w:val="333333"/>
          <w:spacing w:val="26"/>
        </w:rPr>
        <w:t> </w:t>
      </w:r>
      <w:r>
        <w:rPr>
          <w:color w:val="333333"/>
        </w:rPr>
        <w:t>residência.</w:t>
      </w:r>
    </w:p>
    <w:p>
      <w:pPr>
        <w:pStyle w:val="BodyText"/>
        <w:spacing w:before="10"/>
        <w:rPr>
          <w:sz w:val="26"/>
        </w:rPr>
      </w:pPr>
    </w:p>
    <w:p>
      <w:pPr>
        <w:pStyle w:val="BodyText"/>
        <w:spacing w:line="304" w:lineRule="auto"/>
        <w:ind w:left="109"/>
      </w:pPr>
      <w:r>
        <w:rPr>
          <w:color w:val="333333"/>
        </w:rPr>
        <w:t>Parágrafo Único - A concessão de ajuda de custo ficará a critério da autoridade competente, que considerará os aspectos relacionados com a distância percorrida, o número de pessoas que acompanharão o Servidor e a duração da ausência.</w:t>
      </w:r>
    </w:p>
    <w:p>
      <w:pPr>
        <w:pStyle w:val="BodyText"/>
        <w:spacing w:before="9"/>
        <w:rPr>
          <w:sz w:val="26"/>
        </w:rPr>
      </w:pPr>
    </w:p>
    <w:p>
      <w:pPr>
        <w:pStyle w:val="BodyText"/>
        <w:spacing w:line="304" w:lineRule="auto"/>
        <w:ind w:left="109" w:right="217" w:firstLine="761"/>
        <w:jc w:val="both"/>
      </w:pPr>
      <w:r>
        <w:rPr/>
        <w:pict>
          <v:group style="position:absolute;margin-left:97.473816pt;margin-top:-.13999pt;width:35.35pt;height:13.1pt;mso-position-horizontal-relative:page;mso-position-vertical-relative:paragraph;z-index:-255446016"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84</w:t>
                    </w:r>
                  </w:p>
                </w:txbxContent>
              </v:textbox>
              <w10:wrap type="none"/>
            </v:shape>
            <w10:wrap type="none"/>
          </v:group>
        </w:pict>
      </w:r>
      <w:r>
        <w:rPr>
          <w:color w:val="333333"/>
        </w:rPr>
        <w:t>A ajuda de custo não poderá exceder o dobro do vencimento do </w:t>
      </w:r>
      <w:r>
        <w:rPr>
          <w:color w:val="333333"/>
          <w:spacing w:val="-3"/>
        </w:rPr>
        <w:t>Servidor,  </w:t>
      </w:r>
      <w:r>
        <w:rPr>
          <w:color w:val="333333"/>
        </w:rPr>
        <w:t>salvo, quando o deslocamento for para o </w:t>
      </w:r>
      <w:r>
        <w:rPr>
          <w:color w:val="333333"/>
          <w:spacing w:val="-3"/>
        </w:rPr>
        <w:t>exterior,</w:t>
      </w:r>
      <w:r>
        <w:rPr>
          <w:color w:val="333333"/>
          <w:spacing w:val="52"/>
        </w:rPr>
        <w:t> </w:t>
      </w:r>
      <w:r>
        <w:rPr>
          <w:color w:val="333333"/>
        </w:rPr>
        <w:t>caso em  que poderá ser de quatro vezes o vencimento, desde que arbitrada</w:t>
      </w:r>
      <w:r>
        <w:rPr>
          <w:color w:val="333333"/>
          <w:spacing w:val="23"/>
        </w:rPr>
        <w:t> </w:t>
      </w:r>
      <w:r>
        <w:rPr>
          <w:color w:val="333333"/>
        </w:rPr>
        <w:t>justificadamente.</w:t>
      </w:r>
    </w:p>
    <w:p>
      <w:pPr>
        <w:pStyle w:val="BodyText"/>
        <w:spacing w:before="10"/>
        <w:rPr>
          <w:sz w:val="26"/>
        </w:rPr>
      </w:pPr>
    </w:p>
    <w:p>
      <w:pPr>
        <w:pStyle w:val="BodyText"/>
        <w:spacing w:line="304" w:lineRule="auto"/>
        <w:ind w:left="6033" w:right="6097" w:firstLine="207"/>
      </w:pPr>
      <w:r>
        <w:rPr>
          <w:color w:val="333333"/>
        </w:rPr>
        <w:t>SUBSEÇÃO III DO TRANSPORTE</w:t>
      </w:r>
    </w:p>
    <w:p>
      <w:pPr>
        <w:spacing w:after="0" w:line="304"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5"/>
        <w:rPr>
          <w:sz w:val="25"/>
        </w:rPr>
      </w:pPr>
    </w:p>
    <w:p>
      <w:pPr>
        <w:pStyle w:val="BodyText"/>
        <w:spacing w:line="304" w:lineRule="auto" w:before="98"/>
        <w:ind w:left="109" w:firstLine="804"/>
      </w:pPr>
      <w:r>
        <w:rPr/>
        <w:pict>
          <v:group style="position:absolute;margin-left:97.473816pt;margin-top:4.759947pt;width:36.15pt;height:13.1pt;mso-position-horizontal-relative:page;mso-position-vertical-relative:paragraph;z-index:-255443968" coordorigin="1949,95" coordsize="723,262">
            <v:shape style="position:absolute;left:1949;top:95;width:723;height:262" coordorigin="1949,95" coordsize="723,262" path="m2641,356l1980,356,1968,354,1958,347,1952,338,1949,326,1949,126,1952,114,1958,104,1968,98,1980,95,2641,95,2653,98,2663,104,2669,114,2672,126,2672,326,2669,338,2663,347,2653,354,2641,356xe" filled="true" fillcolor="#d8524e" stroked="false">
              <v:path arrowok="t"/>
              <v:fill type="solid"/>
            </v:shape>
            <v:shape style="position:absolute;left:1949;top:95;width:723;height:262" type="#_x0000_t202" filled="false" stroked="false">
              <v:textbox inset="0,0,0,0">
                <w:txbxContent>
                  <w:p>
                    <w:pPr>
                      <w:spacing w:before="25"/>
                      <w:ind w:left="92" w:right="0" w:firstLine="0"/>
                      <w:jc w:val="left"/>
                      <w:rPr>
                        <w:b/>
                        <w:sz w:val="17"/>
                      </w:rPr>
                    </w:pPr>
                    <w:r>
                      <w:rPr>
                        <w:b/>
                        <w:color w:val="FFFFFF"/>
                        <w:sz w:val="17"/>
                      </w:rPr>
                      <w:t>Art. 85</w:t>
                    </w:r>
                  </w:p>
                </w:txbxContent>
              </v:textbox>
              <w10:wrap type="none"/>
            </v:shape>
            <w10:wrap type="none"/>
          </v:group>
        </w:pict>
      </w:r>
      <w:r>
        <w:rPr>
          <w:color w:val="333333"/>
        </w:rPr>
        <w:t>Conceder-se-á indenização de transporte ao Servidor que realizar despesas com a utilização de meio próprio de locomoção para a execução de serviços externo, por força das atribuições próprias do Cargo, nos termos de lei específica.</w:t>
      </w:r>
    </w:p>
    <w:p>
      <w:pPr>
        <w:pStyle w:val="BodyText"/>
        <w:spacing w:before="10"/>
        <w:rPr>
          <w:sz w:val="26"/>
        </w:rPr>
      </w:pPr>
    </w:p>
    <w:p>
      <w:pPr>
        <w:pStyle w:val="BodyText"/>
        <w:spacing w:line="304" w:lineRule="auto"/>
        <w:ind w:left="109" w:right="464"/>
      </w:pPr>
      <w:r>
        <w:rPr>
          <w:color w:val="333333"/>
        </w:rPr>
        <w:t>§ 1º Somente fará jus à indenização do transporte pelo seu valor integral, o Servidor que, no mês, haja efetivamente realizado o serviço      externo, durante pelo menos vinte</w:t>
      </w:r>
      <w:r>
        <w:rPr>
          <w:color w:val="333333"/>
          <w:spacing w:val="5"/>
        </w:rPr>
        <w:t> </w:t>
      </w:r>
      <w:r>
        <w:rPr>
          <w:color w:val="333333"/>
        </w:rPr>
        <w:t>dias.</w:t>
      </w:r>
    </w:p>
    <w:p>
      <w:pPr>
        <w:pStyle w:val="BodyText"/>
        <w:spacing w:before="10"/>
        <w:rPr>
          <w:sz w:val="26"/>
        </w:rPr>
      </w:pPr>
    </w:p>
    <w:p>
      <w:pPr>
        <w:pStyle w:val="BodyText"/>
        <w:spacing w:line="304" w:lineRule="auto"/>
        <w:ind w:left="109" w:right="464"/>
      </w:pPr>
      <w:r>
        <w:rPr>
          <w:color w:val="333333"/>
        </w:rPr>
        <w:t>§ 2º Se o número de dias de serviço externo for inferior ao previsto no parágrafo </w:t>
      </w:r>
      <w:r>
        <w:rPr>
          <w:color w:val="333333"/>
          <w:spacing w:val="-3"/>
        </w:rPr>
        <w:t>anterior, </w:t>
      </w:r>
      <w:r>
        <w:rPr>
          <w:color w:val="333333"/>
        </w:rPr>
        <w:t>a indenização será devida na proporção de um vinte avos (1/20) por dia de realização do</w:t>
      </w:r>
      <w:r>
        <w:rPr>
          <w:color w:val="333333"/>
          <w:spacing w:val="9"/>
        </w:rPr>
        <w:t> </w:t>
      </w:r>
      <w:r>
        <w:rPr>
          <w:color w:val="333333"/>
        </w:rPr>
        <w:t>serviço.</w:t>
      </w:r>
    </w:p>
    <w:p>
      <w:pPr>
        <w:pStyle w:val="BodyText"/>
        <w:spacing w:before="9"/>
        <w:rPr>
          <w:sz w:val="26"/>
        </w:rPr>
      </w:pPr>
    </w:p>
    <w:p>
      <w:pPr>
        <w:pStyle w:val="BodyText"/>
        <w:spacing w:before="1"/>
        <w:ind w:left="2310" w:right="2367"/>
        <w:jc w:val="center"/>
      </w:pPr>
      <w:r>
        <w:rPr>
          <w:color w:val="333333"/>
        </w:rPr>
        <w:t>SEÇÃO II</w:t>
      </w:r>
    </w:p>
    <w:p>
      <w:pPr>
        <w:pStyle w:val="BodyText"/>
        <w:spacing w:before="65"/>
        <w:ind w:left="2310" w:right="2367"/>
        <w:jc w:val="center"/>
      </w:pPr>
      <w:r>
        <w:rPr>
          <w:color w:val="333333"/>
        </w:rPr>
        <w:t>DAS GRATIFICAÇÕES ADICIONAIS</w:t>
      </w:r>
    </w:p>
    <w:p>
      <w:pPr>
        <w:pStyle w:val="BodyText"/>
        <w:rPr>
          <w:sz w:val="24"/>
        </w:rPr>
      </w:pPr>
    </w:p>
    <w:p>
      <w:pPr>
        <w:pStyle w:val="BodyText"/>
        <w:spacing w:before="10"/>
      </w:pPr>
    </w:p>
    <w:p>
      <w:pPr>
        <w:pStyle w:val="BodyText"/>
        <w:spacing w:line="612" w:lineRule="auto"/>
        <w:ind w:left="109" w:right="7012" w:firstLine="766"/>
      </w:pPr>
      <w:r>
        <w:rPr/>
        <w:pict>
          <v:group style="position:absolute;margin-left:97.473816pt;margin-top:-.140019pt;width:35.35pt;height:13.1pt;mso-position-horizontal-relative:page;mso-position-vertical-relative:paragraph;z-index:-255441920"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86</w:t>
                    </w:r>
                  </w:p>
                </w:txbxContent>
              </v:textbox>
              <w10:wrap type="none"/>
            </v:shape>
            <w10:wrap type="none"/>
          </v:group>
        </w:pict>
      </w:r>
      <w:r>
        <w:rPr>
          <w:color w:val="333333"/>
        </w:rPr>
        <w:t>Constituem gratificações e adicionais dos Servidores Municipais:  I - gratificação especial de incentivo à formação</w:t>
      </w:r>
      <w:r>
        <w:rPr>
          <w:color w:val="333333"/>
          <w:spacing w:val="26"/>
        </w:rPr>
        <w:t> </w:t>
      </w:r>
      <w:r>
        <w:rPr>
          <w:color w:val="333333"/>
        </w:rPr>
        <w:t>superior;</w:t>
      </w:r>
    </w:p>
    <w:p>
      <w:pPr>
        <w:pStyle w:val="ListParagraph"/>
        <w:numPr>
          <w:ilvl w:val="0"/>
          <w:numId w:val="13"/>
        </w:numPr>
        <w:tabs>
          <w:tab w:pos="289" w:val="left" w:leader="none"/>
        </w:tabs>
        <w:spacing w:line="239" w:lineRule="exact" w:before="0" w:after="0"/>
        <w:ind w:left="288" w:right="0" w:hanging="180"/>
        <w:jc w:val="left"/>
        <w:rPr>
          <w:sz w:val="21"/>
        </w:rPr>
      </w:pPr>
      <w:r>
        <w:rPr>
          <w:color w:val="333333"/>
          <w:sz w:val="21"/>
        </w:rPr>
        <w:t>- gratificação</w:t>
      </w:r>
      <w:r>
        <w:rPr>
          <w:color w:val="333333"/>
          <w:spacing w:val="2"/>
          <w:sz w:val="21"/>
        </w:rPr>
        <w:t> </w:t>
      </w:r>
      <w:r>
        <w:rPr>
          <w:color w:val="333333"/>
          <w:sz w:val="21"/>
        </w:rPr>
        <w:t>natalina;</w:t>
      </w:r>
    </w:p>
    <w:p>
      <w:pPr>
        <w:pStyle w:val="BodyText"/>
        <w:spacing w:before="5"/>
        <w:rPr>
          <w:sz w:val="32"/>
        </w:rPr>
      </w:pPr>
    </w:p>
    <w:p>
      <w:pPr>
        <w:pStyle w:val="ListParagraph"/>
        <w:numPr>
          <w:ilvl w:val="0"/>
          <w:numId w:val="13"/>
        </w:numPr>
        <w:tabs>
          <w:tab w:pos="348" w:val="left" w:leader="none"/>
        </w:tabs>
        <w:spacing w:line="612" w:lineRule="auto" w:before="0" w:after="0"/>
        <w:ind w:left="109" w:right="4178" w:firstLine="0"/>
        <w:jc w:val="left"/>
        <w:rPr>
          <w:sz w:val="21"/>
        </w:rPr>
      </w:pPr>
      <w:r>
        <w:rPr>
          <w:color w:val="333333"/>
          <w:sz w:val="21"/>
        </w:rPr>
        <w:t>- gratificação adicional pelo exercício de atividade em condições penosas, insalubres ou perigosas; IV - adicional</w:t>
      </w:r>
      <w:r>
        <w:rPr>
          <w:color w:val="333333"/>
          <w:spacing w:val="3"/>
          <w:sz w:val="21"/>
        </w:rPr>
        <w:t> </w:t>
      </w:r>
      <w:r>
        <w:rPr>
          <w:color w:val="333333"/>
          <w:sz w:val="21"/>
        </w:rPr>
        <w:t>noturno;</w:t>
      </w:r>
    </w:p>
    <w:p>
      <w:pPr>
        <w:pStyle w:val="BodyText"/>
        <w:spacing w:line="612" w:lineRule="auto"/>
        <w:ind w:left="109" w:right="2961"/>
      </w:pPr>
      <w:r>
        <w:rPr>
          <w:color w:val="333333"/>
        </w:rPr>
        <w:t>V - difícil acesso a todos os servidores que atuam fora de área urbana da sede, a ser definido por legislação própria;  VI - sobre aviso nos casos definidos em</w:t>
      </w:r>
      <w:r>
        <w:rPr>
          <w:color w:val="333333"/>
          <w:spacing w:val="11"/>
        </w:rPr>
        <w:t> </w:t>
      </w:r>
      <w:r>
        <w:rPr>
          <w:color w:val="333333"/>
        </w:rPr>
        <w:t>lei;</w:t>
      </w:r>
    </w:p>
    <w:p>
      <w:pPr>
        <w:pStyle w:val="BodyText"/>
        <w:spacing w:line="239" w:lineRule="exact"/>
        <w:ind w:left="109"/>
      </w:pPr>
      <w:r>
        <w:rPr>
          <w:color w:val="333333"/>
        </w:rPr>
        <w:t>VII - os avanços por tempo de serviço.</w:t>
      </w:r>
    </w:p>
    <w:p>
      <w:pPr>
        <w:pStyle w:val="BodyText"/>
        <w:spacing w:before="3"/>
        <w:rPr>
          <w:sz w:val="32"/>
        </w:rPr>
      </w:pPr>
    </w:p>
    <w:p>
      <w:pPr>
        <w:pStyle w:val="BodyText"/>
        <w:ind w:left="2309" w:right="2367"/>
        <w:jc w:val="center"/>
      </w:pPr>
      <w:r>
        <w:rPr>
          <w:color w:val="333333"/>
        </w:rPr>
        <w:t>SUBSEÇÃO I</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2311" w:right="2351"/>
        <w:jc w:val="center"/>
      </w:pPr>
      <w:r>
        <w:rPr>
          <w:color w:val="333333"/>
        </w:rPr>
        <w:t>DA GRATIFICAÇÃO ESPECIAL DE INCENTIVO À FORMAÇÃO SUPERIOR</w:t>
      </w:r>
    </w:p>
    <w:p>
      <w:pPr>
        <w:pStyle w:val="BodyText"/>
        <w:rPr>
          <w:sz w:val="24"/>
        </w:rPr>
      </w:pPr>
    </w:p>
    <w:p>
      <w:pPr>
        <w:pStyle w:val="BodyText"/>
        <w:spacing w:before="9"/>
      </w:pPr>
    </w:p>
    <w:p>
      <w:pPr>
        <w:pStyle w:val="BodyText"/>
        <w:spacing w:line="304" w:lineRule="auto"/>
        <w:ind w:left="109" w:right="202" w:firstLine="761"/>
        <w:jc w:val="both"/>
      </w:pPr>
      <w:r>
        <w:rPr/>
        <w:pict>
          <v:group style="position:absolute;margin-left:97.473816pt;margin-top:-.140027pt;width:35.35pt;height:13.1pt;mso-position-horizontal-relative:page;mso-position-vertical-relative:paragraph;z-index:-25543987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87</w:t>
                    </w:r>
                  </w:p>
                </w:txbxContent>
              </v:textbox>
              <w10:wrap type="none"/>
            </v:shape>
            <w10:wrap type="none"/>
          </v:group>
        </w:pict>
      </w:r>
      <w:r>
        <w:rPr>
          <w:color w:val="333333"/>
        </w:rPr>
        <w:t>A gratificação especial de incentivo a formação </w:t>
      </w:r>
      <w:r>
        <w:rPr>
          <w:color w:val="333333"/>
          <w:spacing w:val="-3"/>
        </w:rPr>
        <w:t>superior,  </w:t>
      </w:r>
      <w:r>
        <w:rPr>
          <w:color w:val="333333"/>
        </w:rPr>
        <w:t>que trata o inciso I do artigo 86, somente será devida ao ocupante de Cargo     ou Função que não seja requisito a formação para seu</w:t>
      </w:r>
      <w:r>
        <w:rPr>
          <w:color w:val="333333"/>
          <w:spacing w:val="17"/>
        </w:rPr>
        <w:t> </w:t>
      </w:r>
      <w:r>
        <w:rPr>
          <w:color w:val="333333"/>
        </w:rPr>
        <w:t>acesso.</w:t>
      </w:r>
    </w:p>
    <w:p>
      <w:pPr>
        <w:pStyle w:val="BodyText"/>
        <w:spacing w:before="10"/>
        <w:rPr>
          <w:sz w:val="26"/>
        </w:rPr>
      </w:pPr>
    </w:p>
    <w:p>
      <w:pPr>
        <w:pStyle w:val="BodyText"/>
        <w:spacing w:line="304" w:lineRule="auto"/>
        <w:ind w:left="109" w:right="155" w:firstLine="799"/>
        <w:jc w:val="both"/>
      </w:pPr>
      <w:r>
        <w:rPr/>
        <w:pict>
          <v:group style="position:absolute;margin-left:97.473816pt;margin-top:-.140022pt;width:36.15pt;height:13.1pt;mso-position-horizontal-relative:page;mso-position-vertical-relative:paragraph;z-index:-255437824" coordorigin="1949,-3" coordsize="723,262">
            <v:shape style="position:absolute;left:1949;top:-3;width:723;height:262" coordorigin="1949,-3" coordsize="723,262" path="m2641,258l1980,258,1968,256,1958,249,1952,240,1949,228,1949,28,1952,16,1958,6,1968,0,1980,-3,2641,-3,2653,0,2663,6,2669,16,2672,28,2672,228,2669,240,2663,249,2653,256,2641,258xe" filled="true" fillcolor="#d8524e" stroked="false">
              <v:path arrowok="t"/>
              <v:fill type="solid"/>
            </v:shape>
            <v:shape style="position:absolute;left:1949;top:-3;width:723;height:262" type="#_x0000_t202" filled="false" stroked="false">
              <v:textbox inset="0,0,0,0">
                <w:txbxContent>
                  <w:p>
                    <w:pPr>
                      <w:spacing w:before="25"/>
                      <w:ind w:left="92" w:right="0" w:firstLine="0"/>
                      <w:jc w:val="left"/>
                      <w:rPr>
                        <w:b/>
                        <w:sz w:val="17"/>
                      </w:rPr>
                    </w:pPr>
                    <w:r>
                      <w:rPr>
                        <w:b/>
                        <w:color w:val="FFFFFF"/>
                        <w:sz w:val="17"/>
                      </w:rPr>
                      <w:t>Art. 88</w:t>
                    </w:r>
                  </w:p>
                </w:txbxContent>
              </v:textbox>
              <w10:wrap type="none"/>
            </v:shape>
            <w10:wrap type="none"/>
          </v:group>
        </w:pict>
      </w:r>
      <w:r>
        <w:rPr>
          <w:color w:val="333333"/>
        </w:rPr>
        <w:t>Farão jus à gratificação especial de incentivo aos diferentes níveis de escolaridade, sobre o vencimento básico, todos os Servidores Municipais, exceto ao quadro do magistério, que concluir curso de formação em grau superior ao exigido para o seu ingresso no Cargo, reconhecido pelo Ministério de Educação ou outro órgão de igual competência.</w:t>
      </w:r>
    </w:p>
    <w:p>
      <w:pPr>
        <w:pStyle w:val="BodyText"/>
        <w:spacing w:before="10"/>
        <w:rPr>
          <w:sz w:val="26"/>
        </w:rPr>
      </w:pPr>
    </w:p>
    <w:p>
      <w:pPr>
        <w:pStyle w:val="BodyText"/>
        <w:spacing w:line="304" w:lineRule="auto"/>
        <w:ind w:left="109" w:right="153"/>
        <w:jc w:val="both"/>
      </w:pPr>
      <w:r>
        <w:rPr>
          <w:color w:val="333333"/>
        </w:rPr>
        <w:t>§ 1º Fará jus à gratificação especial de incentivo à formação </w:t>
      </w:r>
      <w:r>
        <w:rPr>
          <w:color w:val="333333"/>
          <w:spacing w:val="-3"/>
        </w:rPr>
        <w:t>superior,  </w:t>
      </w:r>
      <w:r>
        <w:rPr>
          <w:color w:val="333333"/>
        </w:rPr>
        <w:t>no percentual de 15% (quinze por cento) sobre seu vencimento básico,  todo o Servidor Municipal cujo requisito de ingresso no Cargo ou Função seja escolaridade em nível fundamental ou médio que apresentar diploma ou certificado de conclusão de curso de nível superior de graduação reconhecido pelo</w:t>
      </w:r>
      <w:r>
        <w:rPr>
          <w:color w:val="333333"/>
          <w:spacing w:val="39"/>
        </w:rPr>
        <w:t> </w:t>
      </w:r>
      <w:r>
        <w:rPr>
          <w:color w:val="333333"/>
        </w:rPr>
        <w:t>MEC.</w:t>
      </w:r>
    </w:p>
    <w:p>
      <w:pPr>
        <w:pStyle w:val="BodyText"/>
        <w:spacing w:before="11"/>
        <w:rPr>
          <w:sz w:val="26"/>
        </w:rPr>
      </w:pPr>
    </w:p>
    <w:p>
      <w:pPr>
        <w:pStyle w:val="BodyText"/>
        <w:spacing w:line="304" w:lineRule="auto"/>
        <w:ind w:left="109" w:right="161"/>
        <w:jc w:val="both"/>
      </w:pPr>
      <w:r>
        <w:rPr>
          <w:color w:val="333333"/>
        </w:rPr>
        <w:t>§ 2º Fará jus à gratificação especial de incentivo à formação </w:t>
      </w:r>
      <w:r>
        <w:rPr>
          <w:color w:val="333333"/>
          <w:spacing w:val="-3"/>
        </w:rPr>
        <w:t>superior,  </w:t>
      </w:r>
      <w:r>
        <w:rPr>
          <w:color w:val="333333"/>
        </w:rPr>
        <w:t>no percentual de 17% (dezessete por cento) sobre seu vencimento    básico, todo o Servidor Municipal cujo requisito de ingresso no Cargo ou Função seja escolaridade em nível fundamental ou médio que  apresentar diploma ou certificado de conclusão, ou equivalente, de especialização reconhecida pelo</w:t>
      </w:r>
      <w:r>
        <w:rPr>
          <w:color w:val="333333"/>
          <w:spacing w:val="36"/>
        </w:rPr>
        <w:t> </w:t>
      </w:r>
      <w:r>
        <w:rPr>
          <w:color w:val="333333"/>
        </w:rPr>
        <w:t>MEC.</w:t>
      </w:r>
    </w:p>
    <w:p>
      <w:pPr>
        <w:pStyle w:val="BodyText"/>
        <w:spacing w:before="10"/>
        <w:rPr>
          <w:sz w:val="26"/>
        </w:rPr>
      </w:pPr>
    </w:p>
    <w:p>
      <w:pPr>
        <w:pStyle w:val="BodyText"/>
        <w:spacing w:line="304" w:lineRule="auto"/>
        <w:ind w:left="109" w:right="153"/>
        <w:jc w:val="both"/>
      </w:pPr>
      <w:r>
        <w:rPr>
          <w:color w:val="333333"/>
        </w:rPr>
        <w:t>§ 3º Fará jus à gratificação especial de incentivo à formação </w:t>
      </w:r>
      <w:r>
        <w:rPr>
          <w:color w:val="333333"/>
          <w:spacing w:val="-3"/>
        </w:rPr>
        <w:t>superior, </w:t>
      </w:r>
      <w:r>
        <w:rPr>
          <w:color w:val="333333"/>
        </w:rPr>
        <w:t>no percentual de 18% (dezoito por cento) sobre seu vencimento básico,  todo o Servidor Municipal cujo requisito de ingresso no Cargo ou Função seja escolaridade em nível fundamental ou médio que apresentar diploma ou certificado de conclusão, ou equivalente, de mestrado reconhecido pelo</w:t>
      </w:r>
      <w:r>
        <w:rPr>
          <w:color w:val="333333"/>
          <w:spacing w:val="23"/>
        </w:rPr>
        <w:t> </w:t>
      </w:r>
      <w:r>
        <w:rPr>
          <w:color w:val="333333"/>
        </w:rPr>
        <w:t>MEC.</w:t>
      </w:r>
    </w:p>
    <w:p>
      <w:pPr>
        <w:pStyle w:val="BodyText"/>
        <w:spacing w:before="10"/>
        <w:rPr>
          <w:sz w:val="26"/>
        </w:rPr>
      </w:pPr>
    </w:p>
    <w:p>
      <w:pPr>
        <w:pStyle w:val="BodyText"/>
        <w:spacing w:line="304" w:lineRule="auto"/>
        <w:ind w:left="109" w:right="153"/>
        <w:jc w:val="both"/>
      </w:pPr>
      <w:r>
        <w:rPr>
          <w:color w:val="333333"/>
        </w:rPr>
        <w:t>§ 4º Fará jus à gratificação especial de incentivo à formação </w:t>
      </w:r>
      <w:r>
        <w:rPr>
          <w:color w:val="333333"/>
          <w:spacing w:val="-3"/>
        </w:rPr>
        <w:t>superior,  </w:t>
      </w:r>
      <w:r>
        <w:rPr>
          <w:color w:val="333333"/>
        </w:rPr>
        <w:t>no percentual de 20% (vinte por cento) sobre seu vencimento básico,     todo o Servidor Municipal cujo requisito de ingresso no Cargo ou Função seja escolaridade em nível fundamental ou médio que apresentar diploma ou certificado de conclusão, ou equivalente, de doutorado reconhecido pelo</w:t>
      </w:r>
      <w:r>
        <w:rPr>
          <w:color w:val="333333"/>
          <w:spacing w:val="24"/>
        </w:rPr>
        <w:t> </w:t>
      </w:r>
      <w:r>
        <w:rPr>
          <w:color w:val="333333"/>
        </w:rPr>
        <w:t>MEC.</w:t>
      </w:r>
    </w:p>
    <w:p>
      <w:pPr>
        <w:pStyle w:val="BodyText"/>
        <w:spacing w:before="11"/>
        <w:rPr>
          <w:sz w:val="26"/>
        </w:rPr>
      </w:pPr>
    </w:p>
    <w:p>
      <w:pPr>
        <w:pStyle w:val="BodyText"/>
        <w:spacing w:line="304" w:lineRule="auto"/>
        <w:ind w:left="109" w:right="163"/>
        <w:jc w:val="both"/>
      </w:pPr>
      <w:r>
        <w:rPr>
          <w:color w:val="333333"/>
        </w:rPr>
        <w:t>§ 5º Fará jus à gratificação especial de incentivo à formação </w:t>
      </w:r>
      <w:r>
        <w:rPr>
          <w:color w:val="333333"/>
          <w:spacing w:val="-3"/>
        </w:rPr>
        <w:t>superior, </w:t>
      </w:r>
      <w:r>
        <w:rPr>
          <w:color w:val="333333"/>
        </w:rPr>
        <w:t>no percentual de 10% (dez por cento) sobre seu vencimento básico, todo     o Servidor Municipal cujo requisito de ingresso no Cargo ou Função seja escolaridade em nível superior de graduação que apresentar diploma    ou certificado de conclusão, ou equivalente, de especialização reconhecida pelo</w:t>
      </w:r>
      <w:r>
        <w:rPr>
          <w:color w:val="333333"/>
          <w:spacing w:val="20"/>
        </w:rPr>
        <w:t> </w:t>
      </w:r>
      <w:r>
        <w:rPr>
          <w:color w:val="333333"/>
        </w:rPr>
        <w:t>MEC.</w:t>
      </w:r>
    </w:p>
    <w:p>
      <w:pPr>
        <w:pStyle w:val="BodyText"/>
        <w:spacing w:before="10"/>
        <w:rPr>
          <w:sz w:val="26"/>
        </w:rPr>
      </w:pPr>
    </w:p>
    <w:p>
      <w:pPr>
        <w:pStyle w:val="BodyText"/>
        <w:ind w:left="109"/>
        <w:jc w:val="both"/>
      </w:pPr>
      <w:r>
        <w:rPr>
          <w:color w:val="333333"/>
        </w:rPr>
        <w:t>§ 6º Fará jus à gratificação especial de incentivo à formação superior, no percentual de 15% (quinze por cento) sobre seu vencimento básico,</w:t>
      </w:r>
    </w:p>
    <w:p>
      <w:pPr>
        <w:spacing w:after="0"/>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159"/>
        <w:jc w:val="both"/>
      </w:pPr>
      <w:r>
        <w:rPr>
          <w:color w:val="333333"/>
        </w:rPr>
        <w:t>todo o Servidor Municipal cujo requisito de ingresso no Cargo ou Função seja escolaridade em nível superior de graduação que apresentar diploma ou certificado de conclusão, ou equivalente, de mestrado reconhecido pelo</w:t>
      </w:r>
      <w:r>
        <w:rPr>
          <w:color w:val="333333"/>
          <w:spacing w:val="23"/>
        </w:rPr>
        <w:t> </w:t>
      </w:r>
      <w:r>
        <w:rPr>
          <w:color w:val="333333"/>
        </w:rPr>
        <w:t>MEC.</w:t>
      </w:r>
    </w:p>
    <w:p>
      <w:pPr>
        <w:pStyle w:val="BodyText"/>
        <w:spacing w:before="9"/>
        <w:rPr>
          <w:sz w:val="26"/>
        </w:rPr>
      </w:pPr>
    </w:p>
    <w:p>
      <w:pPr>
        <w:pStyle w:val="BodyText"/>
        <w:spacing w:line="304" w:lineRule="auto"/>
        <w:ind w:left="109" w:right="159"/>
        <w:jc w:val="both"/>
      </w:pPr>
      <w:r>
        <w:rPr>
          <w:color w:val="333333"/>
        </w:rPr>
        <w:t>§ 7º Fará jus à gratificação especial de incentivo à formação </w:t>
      </w:r>
      <w:r>
        <w:rPr>
          <w:color w:val="333333"/>
          <w:spacing w:val="-3"/>
        </w:rPr>
        <w:t>superior,  </w:t>
      </w:r>
      <w:r>
        <w:rPr>
          <w:color w:val="333333"/>
        </w:rPr>
        <w:t>no percentual de 20% (vinte por cento) sobre seu vencimento básico,     todo o Servidor Municipal cujo requisito de ingresso no Cargo ou Função seja escolaridade em nível superior de graduação que apresentar diploma ou certificado de conclusão, ou equivalente, de doutorado reconhecido pelo</w:t>
      </w:r>
      <w:r>
        <w:rPr>
          <w:color w:val="333333"/>
          <w:spacing w:val="24"/>
        </w:rPr>
        <w:t> </w:t>
      </w:r>
      <w:r>
        <w:rPr>
          <w:color w:val="333333"/>
        </w:rPr>
        <w:t>MEC.</w:t>
      </w:r>
    </w:p>
    <w:p>
      <w:pPr>
        <w:pStyle w:val="BodyText"/>
        <w:spacing w:before="11"/>
        <w:rPr>
          <w:sz w:val="26"/>
        </w:rPr>
      </w:pPr>
    </w:p>
    <w:p>
      <w:pPr>
        <w:pStyle w:val="BodyText"/>
        <w:spacing w:line="304" w:lineRule="auto"/>
        <w:ind w:left="109" w:right="184"/>
        <w:jc w:val="both"/>
      </w:pPr>
      <w:r>
        <w:rPr>
          <w:color w:val="333333"/>
        </w:rPr>
        <w:t>§ 8º A gratificação é automática e não cumulativa, incorporando nos vencimentos, bastando ao Servidor apresentar a documentação relativa a cada situação.</w:t>
      </w:r>
    </w:p>
    <w:p>
      <w:pPr>
        <w:pStyle w:val="BodyText"/>
        <w:spacing w:before="9"/>
        <w:rPr>
          <w:sz w:val="26"/>
        </w:rPr>
      </w:pPr>
    </w:p>
    <w:p>
      <w:pPr>
        <w:pStyle w:val="BodyText"/>
        <w:spacing w:before="1"/>
        <w:ind w:left="109"/>
        <w:jc w:val="both"/>
      </w:pPr>
      <w:r>
        <w:rPr>
          <w:color w:val="333333"/>
        </w:rPr>
        <w:t>§ 9º As gratificações previstas nos parágrafos anteriores não serão cumulativas.</w:t>
      </w:r>
    </w:p>
    <w:p>
      <w:pPr>
        <w:pStyle w:val="BodyText"/>
        <w:spacing w:before="5"/>
        <w:rPr>
          <w:sz w:val="32"/>
        </w:rPr>
      </w:pPr>
    </w:p>
    <w:p>
      <w:pPr>
        <w:pStyle w:val="BodyText"/>
        <w:ind w:left="2307" w:right="2367"/>
        <w:jc w:val="center"/>
      </w:pPr>
      <w:r>
        <w:rPr>
          <w:color w:val="333333"/>
        </w:rPr>
        <w:t>SUBSEÇÃO II</w:t>
      </w:r>
    </w:p>
    <w:p>
      <w:pPr>
        <w:pStyle w:val="BodyText"/>
        <w:spacing w:before="66"/>
        <w:ind w:left="2311" w:right="2354"/>
        <w:jc w:val="center"/>
      </w:pPr>
      <w:r>
        <w:rPr>
          <w:color w:val="333333"/>
        </w:rPr>
        <w:t>DA GRATIFICAÇÃO NATALINA</w:t>
      </w:r>
    </w:p>
    <w:p>
      <w:pPr>
        <w:pStyle w:val="BodyText"/>
        <w:rPr>
          <w:sz w:val="24"/>
        </w:rPr>
      </w:pPr>
    </w:p>
    <w:p>
      <w:pPr>
        <w:pStyle w:val="BodyText"/>
        <w:spacing w:before="9"/>
      </w:pPr>
    </w:p>
    <w:p>
      <w:pPr>
        <w:pStyle w:val="BodyText"/>
        <w:spacing w:line="304" w:lineRule="auto"/>
        <w:ind w:left="109" w:firstLine="753"/>
      </w:pPr>
      <w:r>
        <w:rPr/>
        <w:pict>
          <v:group style="position:absolute;margin-left:97.473816pt;margin-top:-.139983pt;width:35.35pt;height:13.1pt;mso-position-horizontal-relative:page;mso-position-vertical-relative:paragraph;z-index:-255435776"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89</w:t>
                    </w:r>
                  </w:p>
                </w:txbxContent>
              </v:textbox>
              <w10:wrap type="none"/>
            </v:shape>
            <w10:wrap type="none"/>
          </v:group>
        </w:pict>
      </w:r>
      <w:r>
        <w:rPr>
          <w:color w:val="333333"/>
        </w:rPr>
        <w:t>A gratificação natalina corresponde a 1/12 (um doze avos) da remuneração a que o Servidor fizer jus no mês de dezembro, por mês de exercício, no respectivo ano.</w:t>
      </w:r>
    </w:p>
    <w:p>
      <w:pPr>
        <w:pStyle w:val="BodyText"/>
        <w:spacing w:before="10"/>
        <w:rPr>
          <w:sz w:val="26"/>
        </w:rPr>
      </w:pPr>
    </w:p>
    <w:p>
      <w:pPr>
        <w:pStyle w:val="BodyText"/>
        <w:spacing w:line="304" w:lineRule="auto"/>
        <w:ind w:left="109" w:right="156"/>
        <w:jc w:val="both"/>
      </w:pPr>
      <w:r>
        <w:rPr>
          <w:color w:val="333333"/>
        </w:rPr>
        <w:t>§ 1º Os adicionais de insalubridade, periculosidade, penosidade, o adicional noturno, as gratificações e a função gratificada serão computados    na razão de 1/12 (um doze avos) do seu valor vigente em dezembro, por mês de exercício em que o Servidor percebeu a vantagem no ano correspondente.</w:t>
      </w:r>
    </w:p>
    <w:p>
      <w:pPr>
        <w:pStyle w:val="BodyText"/>
        <w:spacing w:before="10"/>
        <w:rPr>
          <w:sz w:val="26"/>
        </w:rPr>
      </w:pPr>
    </w:p>
    <w:p>
      <w:pPr>
        <w:pStyle w:val="BodyText"/>
        <w:ind w:left="109"/>
        <w:jc w:val="both"/>
      </w:pPr>
      <w:r>
        <w:rPr>
          <w:color w:val="333333"/>
        </w:rPr>
        <w:t>§ 2º A fração igual ou superior a quinze dias de exercício no mesmo mês será considerada como mês integral.</w:t>
      </w:r>
    </w:p>
    <w:p>
      <w:pPr>
        <w:pStyle w:val="BodyText"/>
        <w:spacing w:before="5"/>
        <w:rPr>
          <w:sz w:val="32"/>
        </w:rPr>
      </w:pPr>
    </w:p>
    <w:p>
      <w:pPr>
        <w:pStyle w:val="BodyText"/>
        <w:spacing w:before="1"/>
        <w:ind w:left="875"/>
      </w:pPr>
      <w:r>
        <w:rPr/>
        <w:pict>
          <v:group style="position:absolute;margin-left:97.473816pt;margin-top:-.089981pt;width:35.35pt;height:13.1pt;mso-position-horizontal-relative:page;mso-position-vertical-relative:paragraph;z-index:251851776"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90</w:t>
                    </w:r>
                  </w:p>
                </w:txbxContent>
              </v:textbox>
              <w10:wrap type="none"/>
            </v:shape>
            <w10:wrap type="none"/>
          </v:group>
        </w:pict>
      </w:r>
      <w:r>
        <w:rPr>
          <w:color w:val="333333"/>
        </w:rPr>
        <w:t>A gratificação natalina deverá será paga até o dia vinte do mês de dezembro de cada ano.</w:t>
      </w:r>
    </w:p>
    <w:p>
      <w:pPr>
        <w:pStyle w:val="BodyText"/>
        <w:spacing w:before="5"/>
        <w:rPr>
          <w:sz w:val="32"/>
        </w:rPr>
      </w:pPr>
    </w:p>
    <w:p>
      <w:pPr>
        <w:pStyle w:val="BodyText"/>
        <w:spacing w:line="304" w:lineRule="auto"/>
        <w:ind w:left="109" w:right="175"/>
        <w:jc w:val="both"/>
      </w:pPr>
      <w:r>
        <w:rPr>
          <w:color w:val="333333"/>
        </w:rPr>
        <w:t>Parágrafo Único - Entre os meses de maio e outubro de cada ano, o Município poderá </w:t>
      </w:r>
      <w:r>
        <w:rPr>
          <w:color w:val="333333"/>
          <w:spacing w:val="-4"/>
        </w:rPr>
        <w:t>pagar, </w:t>
      </w:r>
      <w:r>
        <w:rPr>
          <w:color w:val="333333"/>
        </w:rPr>
        <w:t>como forma de adiantamento da gratificação referida, de uma só vez, metade da remuneração percebida no mês</w:t>
      </w:r>
      <w:r>
        <w:rPr>
          <w:color w:val="333333"/>
          <w:spacing w:val="19"/>
        </w:rPr>
        <w:t> </w:t>
      </w:r>
      <w:r>
        <w:rPr>
          <w:color w:val="333333"/>
        </w:rPr>
        <w:t>anterior.</w:t>
      </w:r>
    </w:p>
    <w:p>
      <w:pPr>
        <w:pStyle w:val="BodyText"/>
        <w:spacing w:before="9"/>
        <w:rPr>
          <w:sz w:val="26"/>
        </w:rPr>
      </w:pPr>
    </w:p>
    <w:p>
      <w:pPr>
        <w:pStyle w:val="BodyText"/>
        <w:ind w:left="949"/>
      </w:pPr>
      <w:r>
        <w:rPr/>
        <w:pict>
          <v:group style="position:absolute;margin-left:97.473816pt;margin-top:-.139977pt;width:36.9pt;height:13.1pt;mso-position-horizontal-relative:page;mso-position-vertical-relative:paragraph;z-index:251853824" coordorigin="1949,-3" coordsize="738,262">
            <v:shape style="position:absolute;left:1949;top:-3;width:738;height:262" coordorigin="1949,-3" coordsize="738,262" path="m2656,258l1980,258,1968,256,1958,249,1952,240,1949,228,1949,28,1952,16,1958,6,1968,0,1980,-3,2656,-3,2668,0,2678,6,2685,16,2687,28,2687,228,2685,240,2678,249,2668,256,2656,258xe" filled="true" fillcolor="#d8524e" stroked="false">
              <v:path arrowok="t"/>
              <v:fill type="solid"/>
            </v:shape>
            <v:shape style="position:absolute;left:1949;top:-3;width:738;height:262" type="#_x0000_t202" filled="false" stroked="false">
              <v:textbox inset="0,0,0,0">
                <w:txbxContent>
                  <w:p>
                    <w:pPr>
                      <w:spacing w:before="25"/>
                      <w:ind w:left="92" w:right="0" w:firstLine="0"/>
                      <w:jc w:val="left"/>
                      <w:rPr>
                        <w:b/>
                        <w:sz w:val="17"/>
                      </w:rPr>
                    </w:pPr>
                    <w:r>
                      <w:rPr>
                        <w:b/>
                        <w:color w:val="FFFFFF"/>
                        <w:sz w:val="17"/>
                      </w:rPr>
                      <w:t>Art. 91</w:t>
                    </w:r>
                  </w:p>
                </w:txbxContent>
              </v:textbox>
              <w10:wrap type="none"/>
            </v:shape>
            <w10:wrap type="none"/>
          </v:group>
        </w:pict>
      </w:r>
      <w:r>
        <w:rPr>
          <w:color w:val="333333"/>
        </w:rPr>
        <w:t>O Servidor exonerado perceberá sua gratificação natalina, proporcionalmente aos meses de efetivo exercício, calculada sobre a</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jc w:val="both"/>
      </w:pPr>
      <w:r>
        <w:rPr>
          <w:color w:val="333333"/>
        </w:rPr>
        <w:t>remuneração do mês da exoneração.</w:t>
      </w:r>
    </w:p>
    <w:p>
      <w:pPr>
        <w:pStyle w:val="BodyText"/>
        <w:spacing w:before="5"/>
        <w:rPr>
          <w:sz w:val="32"/>
        </w:rPr>
      </w:pPr>
    </w:p>
    <w:p>
      <w:pPr>
        <w:pStyle w:val="BodyText"/>
        <w:ind w:left="875"/>
      </w:pPr>
      <w:r>
        <w:rPr/>
        <w:pict>
          <v:group style="position:absolute;margin-left:97.473816pt;margin-top:-.140039pt;width:35.35pt;height:13.1pt;mso-position-horizontal-relative:page;mso-position-vertical-relative:paragraph;z-index:251855872"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92</w:t>
                    </w:r>
                  </w:p>
                </w:txbxContent>
              </v:textbox>
              <w10:wrap type="none"/>
            </v:shape>
            <w10:wrap type="none"/>
          </v:group>
        </w:pict>
      </w:r>
      <w:r>
        <w:rPr>
          <w:color w:val="333333"/>
        </w:rPr>
        <w:t>A gratificação natalina não será considerada para cálculo de qualquer vantagem pecuniária.</w:t>
      </w:r>
    </w:p>
    <w:p>
      <w:pPr>
        <w:pStyle w:val="BodyText"/>
        <w:spacing w:before="5"/>
        <w:rPr>
          <w:sz w:val="32"/>
        </w:rPr>
      </w:pPr>
    </w:p>
    <w:p>
      <w:pPr>
        <w:pStyle w:val="BodyText"/>
        <w:ind w:left="2305" w:right="2367"/>
        <w:jc w:val="center"/>
      </w:pPr>
      <w:r>
        <w:rPr>
          <w:color w:val="333333"/>
        </w:rPr>
        <w:t>SUBSEÇÃO III</w:t>
      </w:r>
    </w:p>
    <w:p>
      <w:pPr>
        <w:pStyle w:val="BodyText"/>
        <w:spacing w:before="66"/>
        <w:ind w:left="2311" w:right="2359"/>
        <w:jc w:val="center"/>
      </w:pPr>
      <w:r>
        <w:rPr>
          <w:color w:val="333333"/>
        </w:rPr>
        <w:t>DO ADICIONAL POR TEMPO DE SERVIÇO</w:t>
      </w:r>
    </w:p>
    <w:p>
      <w:pPr>
        <w:pStyle w:val="BodyText"/>
        <w:rPr>
          <w:sz w:val="24"/>
        </w:rPr>
      </w:pPr>
    </w:p>
    <w:p>
      <w:pPr>
        <w:pStyle w:val="BodyText"/>
        <w:spacing w:before="9"/>
      </w:pPr>
    </w:p>
    <w:p>
      <w:pPr>
        <w:pStyle w:val="BodyText"/>
        <w:spacing w:line="304" w:lineRule="auto" w:before="1"/>
        <w:ind w:left="109" w:right="154" w:firstLine="783"/>
        <w:jc w:val="both"/>
      </w:pPr>
      <w:r>
        <w:rPr/>
        <w:pict>
          <v:group style="position:absolute;margin-left:97.473816pt;margin-top:-.090039pt;width:39.2pt;height:13.1pt;mso-position-horizontal-relative:page;mso-position-vertical-relative:paragraph;z-index:-255427584" coordorigin="1949,-2" coordsize="784,262">
            <v:shape style="position:absolute;left:1949;top:-2;width:784;height:262" coordorigin="1949,-2" coordsize="784,262" path="m2702,259l1980,259,1968,257,1958,250,1952,241,1949,229,1949,29,1952,17,1958,7,1968,1,1980,-2,2702,-2,2714,1,2724,7,2731,17,2733,29,2733,229,2731,241,2724,250,2714,257,2702,259xe" filled="true" fillcolor="#999999" stroked="false">
              <v:path arrowok="t"/>
              <v:fill type="solid"/>
            </v:shape>
            <v:shape style="position:absolute;left:1949;top:-2;width:784;height:262" type="#_x0000_t202" filled="false" stroked="false">
              <v:textbox inset="0,0,0,0">
                <w:txbxContent>
                  <w:p>
                    <w:pPr>
                      <w:spacing w:before="25"/>
                      <w:ind w:left="92" w:right="0" w:firstLine="0"/>
                      <w:jc w:val="left"/>
                      <w:rPr>
                        <w:b/>
                        <w:sz w:val="17"/>
                      </w:rPr>
                    </w:pPr>
                    <w:r>
                      <w:rPr>
                        <w:b/>
                        <w:strike/>
                        <w:color w:val="FFFFFF"/>
                        <w:sz w:val="17"/>
                      </w:rPr>
                      <w:t>Art. 93</w:t>
                    </w:r>
                  </w:p>
                </w:txbxContent>
              </v:textbox>
              <w10:wrap type="none"/>
            </v:shape>
            <w10:wrap type="none"/>
          </v:group>
        </w:pict>
      </w:r>
      <w:r>
        <w:rPr>
          <w:rFonts w:ascii="Times New Roman" w:hAnsi="Times New Roman"/>
          <w:strike/>
          <w:color w:val="7F7F7F"/>
          <w:w w:val="102"/>
        </w:rPr>
        <w:t> </w:t>
      </w:r>
      <w:r>
        <w:rPr>
          <w:rFonts w:ascii="Times New Roman" w:hAnsi="Times New Roman"/>
          <w:strike/>
          <w:color w:val="7F7F7F"/>
        </w:rPr>
        <w:t> </w:t>
      </w:r>
      <w:r>
        <w:rPr>
          <w:rFonts w:ascii="Times New Roman" w:hAnsi="Times New Roman"/>
          <w:strike/>
          <w:color w:val="7F7F7F"/>
          <w:spacing w:val="-20"/>
        </w:rPr>
        <w:t> </w:t>
      </w:r>
      <w:r>
        <w:rPr>
          <w:strike/>
          <w:color w:val="7F7F7F"/>
        </w:rPr>
        <w:t>Será concedido ao Servidor provido em caráter efetivo avanços periódicos de vencimento por tempo de serviço prestado</w:t>
      </w:r>
      <w:r>
        <w:rPr>
          <w:strike w:val="0"/>
          <w:color w:val="7F7F7F"/>
        </w:rPr>
        <w:t>  </w:t>
      </w:r>
      <w:r>
        <w:rPr>
          <w:strike/>
          <w:color w:val="7F7F7F"/>
        </w:rPr>
        <w:t>exclusivamente no município de </w:t>
      </w:r>
      <w:r>
        <w:rPr>
          <w:strike/>
          <w:color w:val="7F7F7F"/>
          <w:spacing w:val="-5"/>
        </w:rPr>
        <w:t>Três  </w:t>
      </w:r>
      <w:r>
        <w:rPr>
          <w:strike/>
          <w:color w:val="7F7F7F"/>
        </w:rPr>
        <w:t>Passos, desde que não utilizado em outro Órgão Público mediante comprovação, à razão de 5% (cinco</w:t>
      </w:r>
      <w:r>
        <w:rPr>
          <w:strike w:val="0"/>
          <w:color w:val="7F7F7F"/>
        </w:rPr>
        <w:t>    </w:t>
      </w:r>
      <w:r>
        <w:rPr>
          <w:strike/>
          <w:color w:val="7F7F7F"/>
        </w:rPr>
        <w:t>por cento) por triênio de</w:t>
      </w:r>
      <w:r>
        <w:rPr>
          <w:strike/>
          <w:color w:val="7F7F7F"/>
          <w:spacing w:val="6"/>
        </w:rPr>
        <w:t> </w:t>
      </w:r>
      <w:r>
        <w:rPr>
          <w:strike/>
          <w:color w:val="7F7F7F"/>
        </w:rPr>
        <w:t>serviço.</w:t>
      </w:r>
    </w:p>
    <w:p>
      <w:pPr>
        <w:pStyle w:val="BodyText"/>
        <w:spacing w:before="2"/>
        <w:ind w:left="109"/>
        <w:jc w:val="both"/>
      </w:pPr>
      <w:r>
        <w:rPr>
          <w:strike/>
          <w:color w:val="7F7F7F"/>
        </w:rPr>
        <w:t>§ 1º O Servidor fará jus ao recebimento do adicional aduzido no caput deste artigo a partir do mês subseqüente ao que completar o triênio.</w:t>
      </w:r>
    </w:p>
    <w:p>
      <w:pPr>
        <w:pStyle w:val="BodyText"/>
        <w:spacing w:before="65"/>
        <w:ind w:left="109"/>
        <w:jc w:val="both"/>
      </w:pPr>
      <w:r>
        <w:rPr>
          <w:strike/>
          <w:color w:val="7F7F7F"/>
        </w:rPr>
        <w:t>§ 2º Fica limitado ao máximo de 10 avanços o adicional referido no caput deste artigo.</w:t>
      </w:r>
    </w:p>
    <w:p>
      <w:pPr>
        <w:pStyle w:val="BodyText"/>
        <w:rPr>
          <w:sz w:val="24"/>
        </w:rPr>
      </w:pPr>
    </w:p>
    <w:p>
      <w:pPr>
        <w:pStyle w:val="BodyText"/>
        <w:spacing w:line="304" w:lineRule="auto" w:before="98"/>
        <w:ind w:left="109" w:right="154" w:firstLine="922"/>
        <w:jc w:val="both"/>
      </w:pPr>
      <w:r>
        <w:rPr/>
        <w:pict>
          <v:group style="position:absolute;margin-left:97.473816pt;margin-top:4.759973pt;width:39.2pt;height:13.1pt;mso-position-horizontal-relative:page;mso-position-vertical-relative:paragraph;z-index:-255425536" coordorigin="1949,95" coordsize="784,262">
            <v:shape style="position:absolute;left:1949;top:95;width:784;height:262" coordorigin="1949,95" coordsize="784,262" path="m2702,356l1980,356,1968,354,1958,347,1952,338,1949,326,1949,126,1952,114,1958,104,1968,98,1980,95,2702,95,2714,98,2724,104,2731,114,2733,126,2733,326,2731,338,2724,347,2714,354,2702,356xe" filled="true" fillcolor="#d8524e" stroked="false">
              <v:path arrowok="t"/>
              <v:fill type="solid"/>
            </v:shape>
            <v:shape style="position:absolute;left:1949;top:95;width:784;height:262" type="#_x0000_t202" filled="false" stroked="false">
              <v:textbox inset="0,0,0,0">
                <w:txbxContent>
                  <w:p>
                    <w:pPr>
                      <w:spacing w:before="25"/>
                      <w:ind w:left="92" w:right="0" w:firstLine="0"/>
                      <w:jc w:val="left"/>
                      <w:rPr>
                        <w:b/>
                        <w:sz w:val="17"/>
                      </w:rPr>
                    </w:pPr>
                    <w:r>
                      <w:rPr>
                        <w:b/>
                        <w:color w:val="FFFFFF"/>
                        <w:sz w:val="17"/>
                      </w:rPr>
                      <w:t>Art. 93</w:t>
                    </w:r>
                  </w:p>
                </w:txbxContent>
              </v:textbox>
              <w10:wrap type="none"/>
            </v:shape>
            <w10:wrap type="none"/>
          </v:group>
        </w:pict>
      </w:r>
      <w:r>
        <w:rPr>
          <w:color w:val="0000FF"/>
        </w:rPr>
        <w:t>Será concedido ao Servidor provido em caráter efetivo avanços periódicos de vencimento por tempo de serviço prestado  exclusivamente no município de </w:t>
      </w:r>
      <w:r>
        <w:rPr>
          <w:color w:val="0000FF"/>
          <w:spacing w:val="-5"/>
        </w:rPr>
        <w:t>Três  </w:t>
      </w:r>
      <w:r>
        <w:rPr>
          <w:color w:val="0000FF"/>
        </w:rPr>
        <w:t>Passos, desde que não utilizado em outro Órgão Público mediante comprovação, à razão de 5% (cinco    por cento) por triênio de</w:t>
      </w:r>
      <w:r>
        <w:rPr>
          <w:color w:val="0000FF"/>
          <w:spacing w:val="6"/>
        </w:rPr>
        <w:t> </w:t>
      </w:r>
      <w:r>
        <w:rPr>
          <w:color w:val="0000FF"/>
        </w:rPr>
        <w:t>serviço.</w:t>
      </w:r>
    </w:p>
    <w:p>
      <w:pPr>
        <w:pStyle w:val="BodyText"/>
        <w:spacing w:before="10"/>
        <w:rPr>
          <w:sz w:val="26"/>
        </w:rPr>
      </w:pPr>
    </w:p>
    <w:p>
      <w:pPr>
        <w:pStyle w:val="BodyText"/>
        <w:ind w:left="109"/>
      </w:pPr>
      <w:r>
        <w:rPr>
          <w:color w:val="0000FF"/>
        </w:rPr>
        <w:t>§ 1º O Servidor fará jus ao recebimento do adicional aduzido no caput deste artigo a partir do mês subsequente ao que completar o triênio.</w:t>
      </w:r>
    </w:p>
    <w:p>
      <w:pPr>
        <w:pStyle w:val="BodyText"/>
        <w:spacing w:before="5"/>
        <w:rPr>
          <w:sz w:val="32"/>
        </w:rPr>
      </w:pPr>
    </w:p>
    <w:p>
      <w:pPr>
        <w:pStyle w:val="BodyText"/>
        <w:spacing w:line="304" w:lineRule="auto"/>
        <w:ind w:left="109"/>
      </w:pPr>
      <w:r>
        <w:rPr>
          <w:color w:val="0000FF"/>
        </w:rPr>
        <w:t>§ 2º Não haverá limite máximo de avanços, sendo que o início do cômputo a partir do 10º avanço será a contar da publicação da presente lei. (Redação dada pela Lei Complementar nº </w:t>
      </w:r>
      <w:hyperlink r:id="rId18">
        <w:r>
          <w:rPr>
            <w:color w:val="B84947"/>
          </w:rPr>
          <w:t>41</w:t>
        </w:r>
      </w:hyperlink>
      <w:r>
        <w:rPr>
          <w:color w:val="0000FF"/>
        </w:rPr>
        <w:t>/2017)</w:t>
      </w:r>
    </w:p>
    <w:p>
      <w:pPr>
        <w:pStyle w:val="BodyText"/>
        <w:spacing w:before="10"/>
        <w:rPr>
          <w:sz w:val="26"/>
        </w:rPr>
      </w:pPr>
    </w:p>
    <w:p>
      <w:pPr>
        <w:pStyle w:val="BodyText"/>
        <w:ind w:left="2311" w:right="2364"/>
        <w:jc w:val="center"/>
      </w:pPr>
      <w:r>
        <w:rPr>
          <w:color w:val="333333"/>
        </w:rPr>
        <w:t>SUBSEÇÃO IV</w:t>
      </w:r>
    </w:p>
    <w:p>
      <w:pPr>
        <w:pStyle w:val="BodyText"/>
        <w:spacing w:before="66"/>
        <w:ind w:left="2302" w:right="2367"/>
        <w:jc w:val="center"/>
      </w:pPr>
      <w:r>
        <w:rPr>
          <w:color w:val="333333"/>
        </w:rPr>
        <w:t>DOS ADICIONAIS DE PENOSIDADE, INSALUBRIDADE E PERICULOSIDADE</w:t>
      </w:r>
    </w:p>
    <w:p>
      <w:pPr>
        <w:pStyle w:val="BodyText"/>
        <w:rPr>
          <w:sz w:val="24"/>
        </w:rPr>
      </w:pPr>
    </w:p>
    <w:p>
      <w:pPr>
        <w:pStyle w:val="BodyText"/>
        <w:spacing w:before="9"/>
      </w:pPr>
    </w:p>
    <w:p>
      <w:pPr>
        <w:pStyle w:val="BodyText"/>
        <w:spacing w:line="304" w:lineRule="auto"/>
        <w:ind w:left="109" w:right="154" w:firstLine="842"/>
        <w:jc w:val="both"/>
      </w:pPr>
      <w:r>
        <w:rPr/>
        <w:pict>
          <v:group style="position:absolute;margin-left:97.473816pt;margin-top:-.140017pt;width:36.9pt;height:13.1pt;mso-position-horizontal-relative:page;mso-position-vertical-relative:paragraph;z-index:-255423488" coordorigin="1949,-3" coordsize="738,262">
            <v:shape style="position:absolute;left:1949;top:-3;width:738;height:262" coordorigin="1949,-3" coordsize="738,262" path="m2656,258l1980,258,1968,256,1958,249,1952,240,1949,228,1949,28,1952,16,1958,6,1968,0,1980,-3,2656,-3,2668,0,2678,6,2685,16,2687,28,2687,228,2685,240,2678,249,2668,256,2656,258xe" filled="true" fillcolor="#d8524e" stroked="false">
              <v:path arrowok="t"/>
              <v:fill type="solid"/>
            </v:shape>
            <v:shape style="position:absolute;left:1949;top:-3;width:738;height:262" type="#_x0000_t202" filled="false" stroked="false">
              <v:textbox inset="0,0,0,0">
                <w:txbxContent>
                  <w:p>
                    <w:pPr>
                      <w:spacing w:before="25"/>
                      <w:ind w:left="92" w:right="0" w:firstLine="0"/>
                      <w:jc w:val="left"/>
                      <w:rPr>
                        <w:b/>
                        <w:sz w:val="17"/>
                      </w:rPr>
                    </w:pPr>
                    <w:r>
                      <w:rPr>
                        <w:b/>
                        <w:color w:val="FFFFFF"/>
                        <w:sz w:val="17"/>
                      </w:rPr>
                      <w:t>Art. 94</w:t>
                    </w:r>
                  </w:p>
                </w:txbxContent>
              </v:textbox>
              <w10:wrap type="none"/>
            </v:shape>
            <w10:wrap type="none"/>
          </v:group>
        </w:pict>
      </w:r>
      <w:r>
        <w:rPr>
          <w:color w:val="333333"/>
        </w:rPr>
        <w:t>Os Servidores que executam atividades insalubres ou perigosas fazem jus a um adicional específico sobre o menor padrão de vencimentos do Município.</w:t>
      </w:r>
    </w:p>
    <w:p>
      <w:pPr>
        <w:pStyle w:val="BodyText"/>
        <w:spacing w:before="10"/>
        <w:rPr>
          <w:sz w:val="26"/>
        </w:rPr>
      </w:pPr>
    </w:p>
    <w:p>
      <w:pPr>
        <w:pStyle w:val="BodyText"/>
        <w:ind w:left="109"/>
      </w:pPr>
      <w:r>
        <w:rPr>
          <w:color w:val="333333"/>
        </w:rPr>
        <w:t>Parágrafo Único - As atividades insalubres ou perigosas serão definidas em lei própria, com base em laudo técnico pericial.</w:t>
      </w:r>
    </w:p>
    <w:p>
      <w:pPr>
        <w:spacing w:after="0"/>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154" w:firstLine="809"/>
        <w:jc w:val="both"/>
      </w:pPr>
      <w:r>
        <w:rPr/>
        <w:pict>
          <v:group style="position:absolute;margin-left:97.473816pt;margin-top:4.76pt;width:36.15pt;height:13.1pt;mso-position-horizontal-relative:page;mso-position-vertical-relative:paragraph;z-index:-255421440" coordorigin="1949,95" coordsize="723,262">
            <v:shape style="position:absolute;left:1949;top:95;width:723;height:262" coordorigin="1949,95" coordsize="723,262" path="m2641,356l1980,356,1968,354,1958,347,1952,338,1949,326,1949,126,1952,114,1958,104,1968,98,1980,95,2641,95,2653,98,2663,104,2669,114,2672,126,2672,326,2669,338,2663,347,2653,354,2641,356xe" filled="true" fillcolor="#d8524e" stroked="false">
              <v:path arrowok="t"/>
              <v:fill type="solid"/>
            </v:shape>
            <v:shape style="position:absolute;left:1949;top:95;width:723;height:262" type="#_x0000_t202" filled="false" stroked="false">
              <v:textbox inset="0,0,0,0">
                <w:txbxContent>
                  <w:p>
                    <w:pPr>
                      <w:spacing w:before="25"/>
                      <w:ind w:left="92" w:right="0" w:firstLine="0"/>
                      <w:jc w:val="left"/>
                      <w:rPr>
                        <w:b/>
                        <w:sz w:val="17"/>
                      </w:rPr>
                    </w:pPr>
                    <w:r>
                      <w:rPr>
                        <w:b/>
                        <w:color w:val="FFFFFF"/>
                        <w:sz w:val="17"/>
                      </w:rPr>
                      <w:t>Art. 95</w:t>
                    </w:r>
                  </w:p>
                </w:txbxContent>
              </v:textbox>
              <w10:wrap type="none"/>
            </v:shape>
            <w10:wrap type="none"/>
          </v:group>
        </w:pict>
      </w:r>
      <w:r>
        <w:rPr>
          <w:color w:val="333333"/>
        </w:rPr>
        <w:t>O exercício de atividade em condições de insalubridade assegura ao Servidor a percepção de um adicional  de 40% (quarenta por  cento), 20% (vinte por cento) e 10% (dez por cento), segundo a classificação nos graus máximo, médio e mínimo respectivamente, incidentes sobre o menor padrão de vencimentos do</w:t>
      </w:r>
      <w:r>
        <w:rPr>
          <w:color w:val="333333"/>
          <w:spacing w:val="10"/>
        </w:rPr>
        <w:t> </w:t>
      </w:r>
      <w:r>
        <w:rPr>
          <w:color w:val="333333"/>
        </w:rPr>
        <w:t>Município.</w:t>
      </w:r>
    </w:p>
    <w:p>
      <w:pPr>
        <w:pStyle w:val="BodyText"/>
        <w:spacing w:before="10"/>
        <w:rPr>
          <w:sz w:val="26"/>
        </w:rPr>
      </w:pPr>
    </w:p>
    <w:p>
      <w:pPr>
        <w:pStyle w:val="BodyText"/>
        <w:spacing w:before="1"/>
        <w:ind w:left="875"/>
      </w:pPr>
      <w:r>
        <w:rPr/>
        <w:pict>
          <v:group style="position:absolute;margin-left:97.473816pt;margin-top:-.090002pt;width:35.35pt;height:13.1pt;mso-position-horizontal-relative:page;mso-position-vertical-relative:paragraph;z-index:251866112" coordorigin="1949,-2" coordsize="707,262">
            <v:shape style="position:absolute;left:1949;top:-2;width:707;height:262" coordorigin="1949,-2" coordsize="707,262" path="m2626,259l1980,259,1968,257,1958,250,1952,241,1949,229,1949,29,1952,17,1958,7,1968,1,1980,-2,2626,-2,2638,1,2647,7,2654,17,2656,29,2656,229,2654,241,2647,250,2638,257,2626,259xe" filled="true" fillcolor="#d8524e" stroked="false">
              <v:path arrowok="t"/>
              <v:fill type="solid"/>
            </v:shape>
            <v:shape style="position:absolute;left:1949;top:-2;width:707;height:262" type="#_x0000_t202" filled="false" stroked="false">
              <v:textbox inset="0,0,0,0">
                <w:txbxContent>
                  <w:p>
                    <w:pPr>
                      <w:spacing w:before="25"/>
                      <w:ind w:left="92" w:right="0" w:firstLine="0"/>
                      <w:jc w:val="left"/>
                      <w:rPr>
                        <w:b/>
                        <w:sz w:val="17"/>
                      </w:rPr>
                    </w:pPr>
                    <w:r>
                      <w:rPr>
                        <w:b/>
                        <w:color w:val="FFFFFF"/>
                        <w:sz w:val="17"/>
                      </w:rPr>
                      <w:t>Art. 96</w:t>
                    </w:r>
                  </w:p>
                </w:txbxContent>
              </v:textbox>
              <w10:wrap type="none"/>
            </v:shape>
            <w10:wrap type="none"/>
          </v:group>
        </w:pict>
      </w:r>
      <w:r>
        <w:rPr>
          <w:color w:val="333333"/>
        </w:rPr>
        <w:t>O adicional de periculosidade será de 30% (trinta por cento) sobre o vencimento básico do cargo.</w:t>
      </w:r>
    </w:p>
    <w:p>
      <w:pPr>
        <w:pStyle w:val="BodyText"/>
        <w:spacing w:before="10"/>
        <w:rPr>
          <w:sz w:val="23"/>
        </w:rPr>
      </w:pPr>
    </w:p>
    <w:p>
      <w:pPr>
        <w:pStyle w:val="BodyText"/>
        <w:spacing w:before="98"/>
        <w:ind w:left="875"/>
      </w:pPr>
      <w:r>
        <w:rPr/>
        <w:pict>
          <v:group style="position:absolute;margin-left:97.473816pt;margin-top:4.760011pt;width:35.35pt;height:13.1pt;mso-position-horizontal-relative:page;mso-position-vertical-relative:paragraph;z-index:251868160" coordorigin="1949,95" coordsize="707,262">
            <v:shape style="position:absolute;left:1949;top:95;width:707;height:262" coordorigin="1949,95" coordsize="707,262" path="m2626,356l1980,356,1968,354,1958,347,1952,338,1949,326,1949,126,1952,114,1958,104,1968,98,1980,95,2626,95,2638,98,2647,104,2654,114,2656,126,2656,326,2654,338,2647,347,2638,354,2626,356xe" filled="true" fillcolor="#d8524e" stroked="false">
              <v:path arrowok="t"/>
              <v:fill type="solid"/>
            </v:shape>
            <v:shape style="position:absolute;left:1949;top:95;width:707;height:262" type="#_x0000_t202" filled="false" stroked="false">
              <v:textbox inset="0,0,0,0">
                <w:txbxContent>
                  <w:p>
                    <w:pPr>
                      <w:spacing w:before="25"/>
                      <w:ind w:left="92" w:right="0" w:firstLine="0"/>
                      <w:jc w:val="left"/>
                      <w:rPr>
                        <w:b/>
                        <w:sz w:val="17"/>
                      </w:rPr>
                    </w:pPr>
                    <w:r>
                      <w:rPr>
                        <w:b/>
                        <w:color w:val="FFFFFF"/>
                        <w:sz w:val="17"/>
                      </w:rPr>
                      <w:t>Art. 97</w:t>
                    </w:r>
                  </w:p>
                </w:txbxContent>
              </v:textbox>
              <w10:wrap type="none"/>
            </v:shape>
            <w10:wrap type="none"/>
          </v:group>
        </w:pict>
      </w:r>
      <w:r>
        <w:rPr>
          <w:color w:val="333333"/>
        </w:rPr>
        <w:t>Os adicionais de penosidade, insalubridade ou periculosidade não são cumuláveis, cabendo ao Servidor optar por um deles, quando for</w:t>
      </w:r>
    </w:p>
    <w:p>
      <w:pPr>
        <w:pStyle w:val="BodyText"/>
        <w:spacing w:before="66"/>
        <w:ind w:left="109"/>
      </w:pPr>
      <w:r>
        <w:rPr>
          <w:color w:val="333333"/>
        </w:rPr>
        <w:t>o caso.</w:t>
      </w:r>
    </w:p>
    <w:p>
      <w:pPr>
        <w:pStyle w:val="BodyText"/>
        <w:spacing w:before="11"/>
        <w:rPr>
          <w:sz w:val="23"/>
        </w:rPr>
      </w:pPr>
    </w:p>
    <w:p>
      <w:pPr>
        <w:pStyle w:val="BodyText"/>
        <w:spacing w:line="304" w:lineRule="auto" w:before="98"/>
        <w:ind w:left="109"/>
      </w:pPr>
      <w:r>
        <w:rPr>
          <w:color w:val="333333"/>
        </w:rPr>
        <w:t>Parágrafo Único - O direito aos adicionais de que trata este artigo, cessa com a eliminação das condições ou riscos, que deram causa a sua concessão.</w:t>
      </w:r>
    </w:p>
    <w:p>
      <w:pPr>
        <w:pStyle w:val="BodyText"/>
        <w:spacing w:before="9"/>
        <w:rPr>
          <w:sz w:val="26"/>
        </w:rPr>
      </w:pPr>
    </w:p>
    <w:p>
      <w:pPr>
        <w:pStyle w:val="BodyText"/>
        <w:spacing w:before="1"/>
        <w:ind w:left="2311" w:right="2363"/>
        <w:jc w:val="center"/>
      </w:pPr>
      <w:r>
        <w:rPr>
          <w:color w:val="333333"/>
        </w:rPr>
        <w:t>SUBSEÇÃO V</w:t>
      </w:r>
    </w:p>
    <w:p>
      <w:pPr>
        <w:pStyle w:val="BodyText"/>
        <w:spacing w:before="65"/>
        <w:ind w:left="2311" w:right="2364"/>
        <w:jc w:val="center"/>
      </w:pPr>
      <w:r>
        <w:rPr>
          <w:color w:val="333333"/>
        </w:rPr>
        <w:t>DO ADICIONAL NOTURNO</w:t>
      </w:r>
    </w:p>
    <w:p>
      <w:pPr>
        <w:pStyle w:val="BodyText"/>
        <w:rPr>
          <w:sz w:val="24"/>
        </w:rPr>
      </w:pPr>
    </w:p>
    <w:p>
      <w:pPr>
        <w:pStyle w:val="BodyText"/>
        <w:spacing w:before="10"/>
      </w:pPr>
    </w:p>
    <w:p>
      <w:pPr>
        <w:pStyle w:val="BodyText"/>
        <w:ind w:left="875"/>
      </w:pPr>
      <w:r>
        <w:rPr/>
        <w:pict>
          <v:group style="position:absolute;margin-left:97.473816pt;margin-top:-.139991pt;width:35.35pt;height:13.1pt;mso-position-horizontal-relative:page;mso-position-vertical-relative:paragraph;z-index:251870208" coordorigin="1949,-3" coordsize="707,262">
            <v:shape style="position:absolute;left:1949;top:-3;width:707;height:262" coordorigin="1949,-3" coordsize="707,262" path="m2626,258l1980,258,1968,256,1958,249,1952,240,1949,228,1949,28,1952,16,1958,6,1968,0,1980,-3,2626,-3,2638,0,2647,6,2654,16,2656,28,2656,228,2654,240,2647,249,2638,256,2626,258xe" filled="true" fillcolor="#d8524e" stroked="false">
              <v:path arrowok="t"/>
              <v:fill type="solid"/>
            </v:shape>
            <v:shape style="position:absolute;left:1949;top:-3;width:707;height:262" type="#_x0000_t202" filled="false" stroked="false">
              <v:textbox inset="0,0,0,0">
                <w:txbxContent>
                  <w:p>
                    <w:pPr>
                      <w:spacing w:before="25"/>
                      <w:ind w:left="92" w:right="0" w:firstLine="0"/>
                      <w:jc w:val="left"/>
                      <w:rPr>
                        <w:b/>
                        <w:sz w:val="17"/>
                      </w:rPr>
                    </w:pPr>
                    <w:r>
                      <w:rPr>
                        <w:b/>
                        <w:color w:val="FFFFFF"/>
                        <w:sz w:val="17"/>
                      </w:rPr>
                      <w:t>Art. 98</w:t>
                    </w:r>
                  </w:p>
                </w:txbxContent>
              </v:textbox>
              <w10:wrap type="none"/>
            </v:shape>
            <w10:wrap type="none"/>
          </v:group>
        </w:pict>
      </w:r>
      <w:r>
        <w:rPr>
          <w:color w:val="333333"/>
        </w:rPr>
        <w:t>O servidor que prestar serviço noturno fará jus a um adicional de 20% (vinte por cento) sobre o vencimento básico.</w:t>
      </w:r>
    </w:p>
    <w:p>
      <w:pPr>
        <w:pStyle w:val="BodyText"/>
        <w:spacing w:before="5"/>
        <w:rPr>
          <w:sz w:val="32"/>
        </w:rPr>
      </w:pPr>
    </w:p>
    <w:p>
      <w:pPr>
        <w:pStyle w:val="BodyText"/>
        <w:ind w:left="109"/>
      </w:pPr>
      <w:r>
        <w:rPr>
          <w:color w:val="333333"/>
        </w:rPr>
        <w:t>§ 1º Considera-se trabalho noturno, para efeito deste artigo, o executado entre as 22 horas de um dia e às 05 horas do dia seguinte.</w:t>
      </w:r>
    </w:p>
    <w:p>
      <w:pPr>
        <w:pStyle w:val="BodyText"/>
        <w:spacing w:before="5"/>
        <w:rPr>
          <w:sz w:val="32"/>
        </w:rPr>
      </w:pPr>
    </w:p>
    <w:p>
      <w:pPr>
        <w:pStyle w:val="BodyText"/>
        <w:spacing w:line="304" w:lineRule="auto"/>
        <w:ind w:left="109" w:right="464"/>
      </w:pPr>
      <w:r>
        <w:rPr>
          <w:color w:val="333333"/>
        </w:rPr>
        <w:t>§ 2º Nos horários mistos, assim entendidos os que abrangem períodos diurnos e noturnos, o adicional será pago proporcionalmente às horas      de trabalho</w:t>
      </w:r>
      <w:r>
        <w:rPr>
          <w:color w:val="333333"/>
          <w:spacing w:val="2"/>
        </w:rPr>
        <w:t> </w:t>
      </w:r>
      <w:r>
        <w:rPr>
          <w:color w:val="333333"/>
        </w:rPr>
        <w:t>noturno.</w:t>
      </w:r>
    </w:p>
    <w:p>
      <w:pPr>
        <w:pStyle w:val="BodyText"/>
        <w:spacing w:before="10"/>
        <w:rPr>
          <w:sz w:val="26"/>
        </w:rPr>
      </w:pPr>
    </w:p>
    <w:p>
      <w:pPr>
        <w:pStyle w:val="BodyText"/>
        <w:ind w:left="109"/>
      </w:pPr>
      <w:r>
        <w:rPr>
          <w:color w:val="333333"/>
        </w:rPr>
        <w:t>§ 3º Para efeito da jornada de trabalho, considera-se a hora noturna de cinqüenta e dois minutos e trinta segundos.</w:t>
      </w:r>
    </w:p>
    <w:p>
      <w:pPr>
        <w:pStyle w:val="BodyText"/>
        <w:spacing w:before="5"/>
        <w:rPr>
          <w:sz w:val="32"/>
        </w:rPr>
      </w:pPr>
    </w:p>
    <w:p>
      <w:pPr>
        <w:pStyle w:val="BodyText"/>
        <w:ind w:left="2308" w:right="2367"/>
        <w:jc w:val="center"/>
      </w:pPr>
      <w:r>
        <w:rPr>
          <w:color w:val="333333"/>
        </w:rPr>
        <w:t>SEÇÃO III</w:t>
      </w:r>
    </w:p>
    <w:p>
      <w:pPr>
        <w:pStyle w:val="BodyText"/>
        <w:spacing w:before="66"/>
        <w:ind w:left="2311" w:right="2367"/>
        <w:jc w:val="center"/>
      </w:pPr>
      <w:r>
        <w:rPr>
          <w:color w:val="333333"/>
        </w:rPr>
        <w:t>DA LICENÇA OU GRATIFICAÇÃO POR ASSIDUIDADE </w:t>
      </w:r>
      <w:r>
        <w:rPr>
          <w:color w:val="0000FF"/>
        </w:rPr>
        <w:t>(Regulamentada pelo Decreto nº </w:t>
      </w:r>
      <w:hyperlink r:id="rId19">
        <w:r>
          <w:rPr>
            <w:color w:val="B84947"/>
          </w:rPr>
          <w:t>33</w:t>
        </w:r>
      </w:hyperlink>
      <w:r>
        <w:rPr>
          <w:color w:val="0000FF"/>
        </w:rPr>
        <w:t>/2017)</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464" w:firstLine="761"/>
      </w:pPr>
      <w:r>
        <w:rPr/>
        <w:pict>
          <v:group style="position:absolute;margin-left:97.473816pt;margin-top:4.759947pt;width:35.35pt;height:13.1pt;mso-position-horizontal-relative:page;mso-position-vertical-relative:paragraph;z-index:-255413248" coordorigin="1949,95" coordsize="707,262">
            <v:shape style="position:absolute;left:1949;top:95;width:707;height:262" coordorigin="1949,95" coordsize="707,262" path="m2626,356l1980,356,1968,354,1958,347,1952,338,1949,326,1949,126,1952,114,1958,104,1968,98,1980,95,2626,95,2638,98,2647,104,2654,114,2656,126,2656,326,2654,338,2647,347,2638,354,2626,356xe" filled="true" fillcolor="#d8524e" stroked="false">
              <v:path arrowok="t"/>
              <v:fill type="solid"/>
            </v:shape>
            <v:shape style="position:absolute;left:1949;top:95;width:707;height:262" type="#_x0000_t202" filled="false" stroked="false">
              <v:textbox inset="0,0,0,0">
                <w:txbxContent>
                  <w:p>
                    <w:pPr>
                      <w:spacing w:before="25"/>
                      <w:ind w:left="92" w:right="0" w:firstLine="0"/>
                      <w:jc w:val="left"/>
                      <w:rPr>
                        <w:b/>
                        <w:sz w:val="17"/>
                      </w:rPr>
                    </w:pPr>
                    <w:r>
                      <w:rPr>
                        <w:b/>
                        <w:color w:val="FFFFFF"/>
                        <w:sz w:val="17"/>
                      </w:rPr>
                      <w:t>Art. 99</w:t>
                    </w:r>
                  </w:p>
                </w:txbxContent>
              </v:textbox>
              <w10:wrap type="none"/>
            </v:shape>
            <w10:wrap type="none"/>
          </v:group>
        </w:pict>
      </w:r>
      <w:r>
        <w:rPr>
          <w:color w:val="333333"/>
        </w:rPr>
        <w:t>Após cada triênio de efetivo exercício no Cargo, o Servidor efetivo, fará jus a 01 (um) mês de licença ou gratificação por assiduidade,   com vencimento e as vantagens permanentes do Cargo</w:t>
      </w:r>
      <w:r>
        <w:rPr>
          <w:color w:val="333333"/>
          <w:spacing w:val="13"/>
        </w:rPr>
        <w:t> </w:t>
      </w:r>
      <w:r>
        <w:rPr>
          <w:color w:val="333333"/>
        </w:rPr>
        <w:t>efetivo.</w:t>
      </w:r>
    </w:p>
    <w:p>
      <w:pPr>
        <w:pStyle w:val="BodyText"/>
        <w:spacing w:before="9"/>
        <w:rPr>
          <w:sz w:val="26"/>
        </w:rPr>
      </w:pPr>
    </w:p>
    <w:p>
      <w:pPr>
        <w:pStyle w:val="BodyText"/>
        <w:spacing w:line="304" w:lineRule="auto"/>
        <w:ind w:left="109" w:right="464"/>
      </w:pPr>
      <w:r>
        <w:rPr>
          <w:color w:val="333333"/>
        </w:rPr>
        <w:t>Parágrafo Único - Somente será computado o tempo de serviço prestado exclusivamente a este Município, após nomeação em cargo efetivo, e após a publicação da presente lei.</w:t>
      </w:r>
    </w:p>
    <w:p>
      <w:pPr>
        <w:pStyle w:val="BodyText"/>
        <w:spacing w:before="10"/>
        <w:rPr>
          <w:sz w:val="26"/>
        </w:rPr>
      </w:pPr>
    </w:p>
    <w:p>
      <w:pPr>
        <w:pStyle w:val="BodyText"/>
        <w:spacing w:line="304" w:lineRule="auto"/>
        <w:ind w:left="109" w:right="163" w:firstLine="998"/>
        <w:jc w:val="both"/>
      </w:pPr>
      <w:r>
        <w:rPr/>
        <w:pict>
          <v:group style="position:absolute;margin-left:97.473816pt;margin-top:-.140041pt;width:49.95pt;height:13.1pt;mso-position-horizontal-relative:page;mso-position-vertical-relative:paragraph;z-index:-255411200" coordorigin="1949,-3" coordsize="999,262">
            <v:shape style="position:absolute;left:1949;top:-3;width:999;height:262" coordorigin="1949,-3" coordsize="999,262" path="m2918,258l1980,258,1968,256,1958,249,1952,240,1949,228,1949,28,1952,16,1958,6,1968,0,1980,-3,2918,-3,2930,0,2939,6,2946,16,2948,28,2948,228,2946,240,2939,249,2930,256,2918,258xe" filled="true" fillcolor="#d8524e" stroked="false">
              <v:path arrowok="t"/>
              <v:fill type="solid"/>
            </v:shape>
            <v:shape style="position:absolute;left:1949;top:-3;width:999;height:262" type="#_x0000_t202" filled="false" stroked="false">
              <v:textbox inset="0,0,0,0">
                <w:txbxContent>
                  <w:p>
                    <w:pPr>
                      <w:spacing w:before="25"/>
                      <w:ind w:left="92" w:right="0" w:firstLine="0"/>
                      <w:jc w:val="left"/>
                      <w:rPr>
                        <w:b/>
                        <w:sz w:val="17"/>
                      </w:rPr>
                    </w:pPr>
                    <w:r>
                      <w:rPr>
                        <w:b/>
                        <w:color w:val="FFFFFF"/>
                        <w:sz w:val="17"/>
                      </w:rPr>
                      <w:t>Art. 99-A</w:t>
                    </w:r>
                  </w:p>
                </w:txbxContent>
              </v:textbox>
              <w10:wrap type="none"/>
            </v:shape>
            <w10:wrap type="none"/>
          </v:group>
        </w:pict>
      </w:r>
      <w:r>
        <w:rPr>
          <w:color w:val="0000FF"/>
        </w:rPr>
        <w:t>À exceção do disposto no art. 99, terão direito à licença ou gratificação por assiduidade, a partir da promulgação desta lei,  os servidores que exercerem função de confiança, coordenação pedagógica, direção de unidade escolar e função pedagógica administrativa na Secretaria Municipal de Educação e Cultura. (Redação acrescida pela Lei Complementar nº</w:t>
      </w:r>
      <w:r>
        <w:rPr>
          <w:color w:val="0000FF"/>
          <w:spacing w:val="30"/>
        </w:rPr>
        <w:t> </w:t>
      </w:r>
      <w:hyperlink r:id="rId21">
        <w:r>
          <w:rPr>
            <w:color w:val="B84947"/>
          </w:rPr>
          <w:t>26</w:t>
        </w:r>
      </w:hyperlink>
      <w:r>
        <w:rPr>
          <w:color w:val="0000FF"/>
        </w:rPr>
        <w:t>/2014)</w:t>
      </w:r>
    </w:p>
    <w:p>
      <w:pPr>
        <w:pStyle w:val="BodyText"/>
        <w:spacing w:before="10"/>
        <w:rPr>
          <w:sz w:val="26"/>
        </w:rPr>
      </w:pPr>
    </w:p>
    <w:p>
      <w:pPr>
        <w:pStyle w:val="BodyText"/>
        <w:spacing w:line="304" w:lineRule="auto" w:before="1"/>
        <w:ind w:left="109" w:right="159" w:firstLine="937"/>
        <w:jc w:val="both"/>
      </w:pPr>
      <w:r>
        <w:rPr/>
        <w:pict>
          <v:group style="position:absolute;margin-left:97.473816pt;margin-top:-.090044pt;width:46.9pt;height:13.1pt;mso-position-horizontal-relative:page;mso-position-vertical-relative:paragraph;z-index:-255409152" coordorigin="1949,-2" coordsize="938,262">
            <v:shape style="position:absolute;left:1949;top:-2;width:938;height:262" coordorigin="1949,-2" coordsize="938,262" path="m2856,259l1980,259,1968,257,1958,250,1952,241,1949,229,1949,29,1952,17,1958,7,1968,1,1980,-2,2856,-2,2868,1,2878,7,2884,17,2887,29,2887,229,2884,241,2878,250,2868,257,2856,259xe" filled="true" fillcolor="#d8524e" stroked="false">
              <v:path arrowok="t"/>
              <v:fill type="solid"/>
            </v:shape>
            <v:shape style="position:absolute;left:1949;top:-2;width:938;height:262" type="#_x0000_t202" filled="false" stroked="false">
              <v:textbox inset="0,0,0,0">
                <w:txbxContent>
                  <w:p>
                    <w:pPr>
                      <w:spacing w:before="25"/>
                      <w:ind w:left="92" w:right="0" w:firstLine="0"/>
                      <w:jc w:val="left"/>
                      <w:rPr>
                        <w:b/>
                        <w:sz w:val="17"/>
                      </w:rPr>
                    </w:pPr>
                    <w:r>
                      <w:rPr>
                        <w:b/>
                        <w:color w:val="FFFFFF"/>
                        <w:sz w:val="17"/>
                      </w:rPr>
                      <w:t>Art. 99-B</w:t>
                    </w:r>
                  </w:p>
                </w:txbxContent>
              </v:textbox>
              <w10:wrap type="none"/>
            </v:shape>
            <w10:wrap type="none"/>
          </v:group>
        </w:pict>
      </w:r>
      <w:r>
        <w:rPr>
          <w:color w:val="0000FF"/>
        </w:rPr>
        <w:t>O pedido para licença ou gratificação de que trata o art. 99 deverá partir unicamente do servidor interessado, mediante requerimento específico protocolizado.</w:t>
      </w:r>
    </w:p>
    <w:p>
      <w:pPr>
        <w:pStyle w:val="BodyText"/>
        <w:spacing w:before="9"/>
        <w:rPr>
          <w:sz w:val="26"/>
        </w:rPr>
      </w:pPr>
    </w:p>
    <w:p>
      <w:pPr>
        <w:pStyle w:val="BodyText"/>
        <w:spacing w:line="304" w:lineRule="auto"/>
        <w:ind w:left="109" w:right="464"/>
      </w:pPr>
      <w:r>
        <w:rPr>
          <w:color w:val="0000FF"/>
        </w:rPr>
        <w:t>§ 1º O requerimento para licença ou gratificação deverá ser apresentado pelo Servidor no prazo máximo de 30 (trinta) meses contados da data   da aquisição do</w:t>
      </w:r>
      <w:r>
        <w:rPr>
          <w:color w:val="0000FF"/>
          <w:spacing w:val="3"/>
        </w:rPr>
        <w:t> </w:t>
      </w:r>
      <w:r>
        <w:rPr>
          <w:color w:val="0000FF"/>
        </w:rPr>
        <w:t>direito.</w:t>
      </w:r>
    </w:p>
    <w:p>
      <w:pPr>
        <w:pStyle w:val="BodyText"/>
        <w:spacing w:before="10"/>
        <w:rPr>
          <w:sz w:val="26"/>
        </w:rPr>
      </w:pPr>
    </w:p>
    <w:p>
      <w:pPr>
        <w:pStyle w:val="BodyText"/>
        <w:spacing w:line="304" w:lineRule="auto"/>
        <w:ind w:left="109" w:right="464"/>
      </w:pPr>
      <w:r>
        <w:rPr>
          <w:color w:val="0000FF"/>
        </w:rPr>
        <w:t>§ 2º Fica a critério de o Secretário Municipal titular da pasta de lotação do </w:t>
      </w:r>
      <w:r>
        <w:rPr>
          <w:color w:val="0000FF"/>
          <w:spacing w:val="-3"/>
        </w:rPr>
        <w:t>Servidor,  </w:t>
      </w:r>
      <w:r>
        <w:rPr>
          <w:color w:val="0000FF"/>
        </w:rPr>
        <w:t>com a anuência do Prefeito Municipal, no prazo de 30    (trinta)</w:t>
      </w:r>
      <w:r>
        <w:rPr>
          <w:color w:val="0000FF"/>
          <w:spacing w:val="7"/>
        </w:rPr>
        <w:t> </w:t>
      </w:r>
      <w:r>
        <w:rPr>
          <w:color w:val="0000FF"/>
        </w:rPr>
        <w:t>dias,</w:t>
      </w:r>
      <w:r>
        <w:rPr>
          <w:color w:val="0000FF"/>
          <w:spacing w:val="7"/>
        </w:rPr>
        <w:t> </w:t>
      </w:r>
      <w:r>
        <w:rPr>
          <w:color w:val="0000FF"/>
        </w:rPr>
        <w:t>contados</w:t>
      </w:r>
      <w:r>
        <w:rPr>
          <w:color w:val="0000FF"/>
          <w:spacing w:val="8"/>
        </w:rPr>
        <w:t> </w:t>
      </w:r>
      <w:r>
        <w:rPr>
          <w:color w:val="0000FF"/>
        </w:rPr>
        <w:t>da</w:t>
      </w:r>
      <w:r>
        <w:rPr>
          <w:color w:val="0000FF"/>
          <w:spacing w:val="8"/>
        </w:rPr>
        <w:t> </w:t>
      </w:r>
      <w:r>
        <w:rPr>
          <w:color w:val="0000FF"/>
        </w:rPr>
        <w:t>data</w:t>
      </w:r>
      <w:r>
        <w:rPr>
          <w:color w:val="0000FF"/>
          <w:spacing w:val="8"/>
        </w:rPr>
        <w:t> </w:t>
      </w:r>
      <w:r>
        <w:rPr>
          <w:color w:val="0000FF"/>
        </w:rPr>
        <w:t>da</w:t>
      </w:r>
      <w:r>
        <w:rPr>
          <w:color w:val="0000FF"/>
          <w:spacing w:val="7"/>
        </w:rPr>
        <w:t> </w:t>
      </w:r>
      <w:r>
        <w:rPr>
          <w:color w:val="0000FF"/>
        </w:rPr>
        <w:t>protocolização</w:t>
      </w:r>
      <w:r>
        <w:rPr>
          <w:color w:val="0000FF"/>
          <w:spacing w:val="8"/>
        </w:rPr>
        <w:t> </w:t>
      </w:r>
      <w:r>
        <w:rPr>
          <w:color w:val="0000FF"/>
        </w:rPr>
        <w:t>do</w:t>
      </w:r>
      <w:r>
        <w:rPr>
          <w:color w:val="0000FF"/>
          <w:spacing w:val="8"/>
        </w:rPr>
        <w:t> </w:t>
      </w:r>
      <w:r>
        <w:rPr>
          <w:color w:val="0000FF"/>
        </w:rPr>
        <w:t>requerimento,</w:t>
      </w:r>
      <w:r>
        <w:rPr>
          <w:color w:val="0000FF"/>
          <w:spacing w:val="7"/>
        </w:rPr>
        <w:t> </w:t>
      </w:r>
      <w:r>
        <w:rPr>
          <w:color w:val="0000FF"/>
        </w:rPr>
        <w:t>decidir</w:t>
      </w:r>
      <w:r>
        <w:rPr>
          <w:color w:val="0000FF"/>
          <w:spacing w:val="8"/>
        </w:rPr>
        <w:t> </w:t>
      </w:r>
      <w:r>
        <w:rPr>
          <w:color w:val="0000FF"/>
        </w:rPr>
        <w:t>quanto</w:t>
      </w:r>
      <w:r>
        <w:rPr>
          <w:color w:val="0000FF"/>
          <w:spacing w:val="7"/>
        </w:rPr>
        <w:t> </w:t>
      </w:r>
      <w:r>
        <w:rPr>
          <w:color w:val="0000FF"/>
        </w:rPr>
        <w:t>à</w:t>
      </w:r>
      <w:r>
        <w:rPr>
          <w:color w:val="0000FF"/>
          <w:spacing w:val="8"/>
        </w:rPr>
        <w:t> </w:t>
      </w:r>
      <w:r>
        <w:rPr>
          <w:color w:val="0000FF"/>
        </w:rPr>
        <w:t>concessão</w:t>
      </w:r>
      <w:r>
        <w:rPr>
          <w:color w:val="0000FF"/>
          <w:spacing w:val="8"/>
        </w:rPr>
        <w:t> </w:t>
      </w:r>
      <w:r>
        <w:rPr>
          <w:color w:val="0000FF"/>
        </w:rPr>
        <w:t>da</w:t>
      </w:r>
      <w:r>
        <w:rPr>
          <w:color w:val="0000FF"/>
          <w:spacing w:val="8"/>
        </w:rPr>
        <w:t> </w:t>
      </w:r>
      <w:r>
        <w:rPr>
          <w:color w:val="0000FF"/>
        </w:rPr>
        <w:t>licença</w:t>
      </w:r>
      <w:r>
        <w:rPr>
          <w:color w:val="0000FF"/>
          <w:spacing w:val="8"/>
        </w:rPr>
        <w:t> </w:t>
      </w:r>
      <w:r>
        <w:rPr>
          <w:color w:val="0000FF"/>
        </w:rPr>
        <w:t>ou</w:t>
      </w:r>
      <w:r>
        <w:rPr>
          <w:color w:val="0000FF"/>
          <w:spacing w:val="8"/>
        </w:rPr>
        <w:t> </w:t>
      </w:r>
      <w:r>
        <w:rPr>
          <w:color w:val="0000FF"/>
        </w:rPr>
        <w:t>gratificação</w:t>
      </w:r>
      <w:r>
        <w:rPr>
          <w:color w:val="0000FF"/>
          <w:spacing w:val="7"/>
        </w:rPr>
        <w:t> </w:t>
      </w:r>
      <w:r>
        <w:rPr>
          <w:color w:val="0000FF"/>
        </w:rPr>
        <w:t>por</w:t>
      </w:r>
      <w:r>
        <w:rPr>
          <w:color w:val="0000FF"/>
          <w:spacing w:val="8"/>
        </w:rPr>
        <w:t> </w:t>
      </w:r>
      <w:r>
        <w:rPr>
          <w:color w:val="0000FF"/>
        </w:rPr>
        <w:t>assiduidade.</w:t>
      </w:r>
    </w:p>
    <w:p>
      <w:pPr>
        <w:pStyle w:val="BodyText"/>
        <w:spacing w:before="10"/>
        <w:rPr>
          <w:sz w:val="26"/>
        </w:rPr>
      </w:pPr>
    </w:p>
    <w:p>
      <w:pPr>
        <w:pStyle w:val="BodyText"/>
        <w:spacing w:line="304" w:lineRule="auto"/>
        <w:ind w:left="109" w:right="521"/>
      </w:pPr>
      <w:r>
        <w:rPr>
          <w:color w:val="0000FF"/>
        </w:rPr>
        <w:t>§ 3º O ato que concede a licença deverá fixar a data para o respectivo gozo, que deverá </w:t>
      </w:r>
      <w:r>
        <w:rPr>
          <w:color w:val="0000FF"/>
          <w:spacing w:val="-3"/>
        </w:rPr>
        <w:t>ocorrer,  </w:t>
      </w:r>
      <w:r>
        <w:rPr>
          <w:color w:val="0000FF"/>
        </w:rPr>
        <w:t>obrigatoriamente, até o momento da      aquisição da licença subsequente, sob pena de perda do direito de exercê-la ou convertê-la em</w:t>
      </w:r>
      <w:r>
        <w:rPr>
          <w:color w:val="0000FF"/>
          <w:spacing w:val="44"/>
        </w:rPr>
        <w:t> </w:t>
      </w:r>
      <w:r>
        <w:rPr>
          <w:color w:val="0000FF"/>
        </w:rPr>
        <w:t>pecúnia.</w:t>
      </w:r>
    </w:p>
    <w:p>
      <w:pPr>
        <w:pStyle w:val="BodyText"/>
        <w:spacing w:before="9"/>
        <w:rPr>
          <w:sz w:val="26"/>
        </w:rPr>
      </w:pPr>
    </w:p>
    <w:p>
      <w:pPr>
        <w:pStyle w:val="BodyText"/>
        <w:spacing w:line="304" w:lineRule="auto"/>
        <w:ind w:left="109" w:right="464"/>
      </w:pPr>
      <w:r>
        <w:rPr>
          <w:color w:val="0000FF"/>
        </w:rPr>
        <w:t>§  4º  O  Servidor  deverá  aguardar  em  exercício  a  concessão  da  licença  por  assiduidade.  (Redação  acrescida  pela  Lei  Complementar    nº</w:t>
      </w:r>
      <w:r>
        <w:rPr>
          <w:color w:val="0000FF"/>
          <w:spacing w:val="4"/>
        </w:rPr>
        <w:t> </w:t>
      </w:r>
      <w:hyperlink r:id="rId21">
        <w:r>
          <w:rPr>
            <w:color w:val="B84947"/>
          </w:rPr>
          <w:t>26</w:t>
        </w:r>
      </w:hyperlink>
      <w:r>
        <w:rPr>
          <w:color w:val="0000FF"/>
        </w:rPr>
        <w:t>/2014)</w:t>
      </w:r>
    </w:p>
    <w:p>
      <w:pPr>
        <w:pStyle w:val="BodyText"/>
        <w:spacing w:before="10"/>
        <w:rPr>
          <w:sz w:val="26"/>
        </w:rPr>
      </w:pPr>
    </w:p>
    <w:p>
      <w:pPr>
        <w:pStyle w:val="BodyText"/>
        <w:ind w:left="908"/>
      </w:pPr>
      <w:r>
        <w:rPr/>
        <w:pict>
          <v:group style="position:absolute;margin-left:97.473816pt;margin-top:-.140031pt;width:40pt;height:13.1pt;mso-position-horizontal-relative:page;mso-position-vertical-relative:paragraph;z-index:25187840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999999"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strike/>
                        <w:color w:val="FFFFFF"/>
                        <w:sz w:val="17"/>
                      </w:rPr>
                      <w:t>Art. 100</w:t>
                    </w:r>
                  </w:p>
                </w:txbxContent>
              </v:textbox>
              <w10:wrap type="none"/>
            </v:shape>
            <w10:wrap type="none"/>
          </v:group>
        </w:pict>
      </w:r>
      <w:r>
        <w:rPr>
          <w:rFonts w:ascii="Times New Roman" w:hAnsi="Times New Roman"/>
          <w:strike/>
          <w:color w:val="7F7F7F"/>
          <w:w w:val="102"/>
        </w:rPr>
        <w:t> </w:t>
      </w:r>
      <w:r>
        <w:rPr>
          <w:strike/>
          <w:color w:val="7F7F7F"/>
        </w:rPr>
        <w:t>Não terá direito à licença ou gratificação por assiduidade o Servidor, que, dentro do período aquisitivo,</w:t>
      </w:r>
      <w:r>
        <w:rPr>
          <w:strike/>
          <w:color w:val="7F7F7F"/>
          <w:spacing w:val="56"/>
        </w:rPr>
        <w:t> </w:t>
      </w:r>
      <w:r>
        <w:rPr>
          <w:strike/>
          <w:color w:val="7F7F7F"/>
        </w:rPr>
        <w:t>houver:</w:t>
      </w:r>
    </w:p>
    <w:p>
      <w:pPr>
        <w:pStyle w:val="BodyText"/>
        <w:spacing w:before="11"/>
        <w:rPr>
          <w:sz w:val="23"/>
        </w:rPr>
      </w:pPr>
    </w:p>
    <w:p>
      <w:pPr>
        <w:pStyle w:val="BodyText"/>
        <w:spacing w:line="304" w:lineRule="auto" w:before="98"/>
        <w:ind w:left="109" w:right="464" w:firstLine="862"/>
      </w:pPr>
      <w:r>
        <w:rPr/>
        <w:pict>
          <v:group style="position:absolute;margin-left:97.473816pt;margin-top:4.759975pt;width:40pt;height:13.1pt;mso-position-horizontal-relative:page;mso-position-vertical-relative:paragraph;z-index:-255405056"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100</w:t>
                    </w:r>
                  </w:p>
                </w:txbxContent>
              </v:textbox>
              <w10:wrap type="none"/>
            </v:shape>
            <w10:wrap type="none"/>
          </v:group>
        </w:pict>
      </w:r>
      <w:r>
        <w:rPr>
          <w:color w:val="0000FF"/>
        </w:rPr>
        <w:t>Não terá direito à licença ou gratificação o </w:t>
      </w:r>
      <w:r>
        <w:rPr>
          <w:color w:val="0000FF"/>
          <w:spacing w:val="-3"/>
        </w:rPr>
        <w:t>Servidor,  </w:t>
      </w:r>
      <w:r>
        <w:rPr>
          <w:color w:val="0000FF"/>
        </w:rPr>
        <w:t>que, dentro do período aquisitivo, houver: (Redação dada pela Lei Complementar   nº</w:t>
      </w:r>
      <w:r>
        <w:rPr>
          <w:color w:val="0000FF"/>
          <w:spacing w:val="4"/>
        </w:rPr>
        <w:t> </w:t>
      </w:r>
      <w:hyperlink r:id="rId21">
        <w:r>
          <w:rPr>
            <w:color w:val="B84947"/>
          </w:rPr>
          <w:t>26</w:t>
        </w:r>
      </w:hyperlink>
      <w:r>
        <w:rPr>
          <w:color w:val="0000FF"/>
        </w:rPr>
        <w:t>/2014)</w:t>
      </w:r>
    </w:p>
    <w:p>
      <w:pPr>
        <w:spacing w:after="0" w:line="304" w:lineRule="auto"/>
        <w:sectPr>
          <w:headerReference w:type="default" r:id="rId20"/>
          <w:pgSz w:w="16840" w:h="11900" w:orient="landscape"/>
          <w:pgMar w:header="242" w:footer="142" w:top="1240" w:bottom="340" w:left="1840" w:right="1020"/>
          <w:pgNumType w:start="30"/>
        </w:sectPr>
      </w:pPr>
    </w:p>
    <w:p>
      <w:pPr>
        <w:pStyle w:val="BodyText"/>
        <w:rPr>
          <w:sz w:val="20"/>
        </w:rPr>
      </w:pPr>
    </w:p>
    <w:p>
      <w:pPr>
        <w:pStyle w:val="BodyText"/>
        <w:spacing w:before="1"/>
        <w:rPr>
          <w:sz w:val="16"/>
        </w:rPr>
      </w:pPr>
    </w:p>
    <w:p>
      <w:pPr>
        <w:pStyle w:val="BodyText"/>
        <w:spacing w:before="98"/>
        <w:ind w:left="109"/>
      </w:pPr>
      <w:r>
        <w:rPr>
          <w:strike/>
          <w:color w:val="7F7F7F"/>
        </w:rPr>
        <w:t>I - sofrido 02 (duas) ou mais advertências formais mediante instauração de processo administrativo;</w:t>
      </w:r>
    </w:p>
    <w:p>
      <w:pPr>
        <w:pStyle w:val="BodyText"/>
        <w:spacing w:before="11"/>
        <w:rPr>
          <w:sz w:val="23"/>
        </w:rPr>
      </w:pPr>
    </w:p>
    <w:p>
      <w:pPr>
        <w:pStyle w:val="ListParagraph"/>
        <w:numPr>
          <w:ilvl w:val="0"/>
          <w:numId w:val="14"/>
        </w:numPr>
        <w:tabs>
          <w:tab w:pos="313" w:val="left" w:leader="none"/>
        </w:tabs>
        <w:spacing w:line="304" w:lineRule="auto" w:before="98" w:after="0"/>
        <w:ind w:left="109" w:right="157" w:firstLine="0"/>
        <w:jc w:val="left"/>
        <w:rPr>
          <w:color w:val="0000FF"/>
          <w:sz w:val="21"/>
        </w:rPr>
      </w:pPr>
      <w:r>
        <w:rPr>
          <w:color w:val="0000FF"/>
          <w:sz w:val="21"/>
        </w:rPr>
        <w:t>- sofrido 02 (duas) ou mais advertências formais mediante instauração de procedimento administrativo; (Redação  dada  pela  Lei  Complementar nº</w:t>
      </w:r>
      <w:r>
        <w:rPr>
          <w:color w:val="0000FF"/>
          <w:spacing w:val="-4"/>
          <w:sz w:val="21"/>
        </w:rPr>
        <w:t> </w:t>
      </w:r>
      <w:hyperlink r:id="rId21">
        <w:r>
          <w:rPr>
            <w:color w:val="B84947"/>
            <w:sz w:val="21"/>
          </w:rPr>
          <w:t>26</w:t>
        </w:r>
      </w:hyperlink>
      <w:r>
        <w:rPr>
          <w:color w:val="0000FF"/>
          <w:sz w:val="21"/>
        </w:rPr>
        <w:t>/2014)</w:t>
      </w:r>
    </w:p>
    <w:p>
      <w:pPr>
        <w:pStyle w:val="BodyText"/>
        <w:spacing w:before="9"/>
        <w:rPr>
          <w:sz w:val="26"/>
        </w:rPr>
      </w:pPr>
    </w:p>
    <w:p>
      <w:pPr>
        <w:pStyle w:val="ListParagraph"/>
        <w:numPr>
          <w:ilvl w:val="0"/>
          <w:numId w:val="14"/>
        </w:numPr>
        <w:tabs>
          <w:tab w:pos="289" w:val="left" w:leader="none"/>
        </w:tabs>
        <w:spacing w:line="240" w:lineRule="auto" w:before="0" w:after="0"/>
        <w:ind w:left="288" w:right="0" w:hanging="180"/>
        <w:jc w:val="left"/>
        <w:rPr>
          <w:color w:val="333333"/>
          <w:sz w:val="21"/>
        </w:rPr>
      </w:pPr>
      <w:r>
        <w:rPr>
          <w:color w:val="333333"/>
          <w:sz w:val="21"/>
        </w:rPr>
        <w:t>- sofrido pena de suspensão mediante instauração de procedimento</w:t>
      </w:r>
      <w:r>
        <w:rPr>
          <w:color w:val="333333"/>
          <w:spacing w:val="19"/>
          <w:sz w:val="21"/>
        </w:rPr>
        <w:t> </w:t>
      </w:r>
      <w:r>
        <w:rPr>
          <w:color w:val="333333"/>
          <w:sz w:val="21"/>
        </w:rPr>
        <w:t>administrativo;</w:t>
      </w:r>
    </w:p>
    <w:p>
      <w:pPr>
        <w:pStyle w:val="ListParagraph"/>
        <w:numPr>
          <w:ilvl w:val="0"/>
          <w:numId w:val="14"/>
        </w:numPr>
        <w:tabs>
          <w:tab w:pos="348" w:val="left" w:leader="none"/>
        </w:tabs>
        <w:spacing w:line="610" w:lineRule="atLeast" w:before="5" w:after="0"/>
        <w:ind w:left="109" w:right="5004" w:firstLine="0"/>
        <w:jc w:val="left"/>
        <w:rPr>
          <w:color w:val="333333"/>
          <w:sz w:val="21"/>
        </w:rPr>
      </w:pPr>
      <w:r>
        <w:rPr>
          <w:color w:val="333333"/>
          <w:sz w:val="21"/>
        </w:rPr>
        <w:t>- faltado ao serviço, injustificadamente, por mais de 15 (quinze) dias, consecutivos ou não;</w:t>
      </w:r>
      <w:r>
        <w:rPr>
          <w:strike/>
          <w:color w:val="7F7F7F"/>
          <w:sz w:val="21"/>
        </w:rPr>
        <w:t> IV - gozado</w:t>
      </w:r>
      <w:r>
        <w:rPr>
          <w:strike/>
          <w:color w:val="7F7F7F"/>
          <w:spacing w:val="3"/>
          <w:sz w:val="21"/>
        </w:rPr>
        <w:t> </w:t>
      </w:r>
      <w:r>
        <w:rPr>
          <w:strike/>
          <w:color w:val="7F7F7F"/>
          <w:sz w:val="21"/>
        </w:rPr>
        <w:t>licença:</w:t>
      </w:r>
    </w:p>
    <w:p>
      <w:pPr>
        <w:pStyle w:val="ListParagraph"/>
        <w:numPr>
          <w:ilvl w:val="0"/>
          <w:numId w:val="15"/>
        </w:numPr>
        <w:tabs>
          <w:tab w:pos="361" w:val="left" w:leader="none"/>
        </w:tabs>
        <w:spacing w:line="240" w:lineRule="auto" w:before="71" w:after="0"/>
        <w:ind w:left="360" w:right="0" w:hanging="252"/>
        <w:jc w:val="left"/>
        <w:rPr>
          <w:sz w:val="21"/>
        </w:rPr>
      </w:pPr>
      <w:r>
        <w:rPr>
          <w:strike/>
          <w:color w:val="7F7F7F"/>
          <w:sz w:val="21"/>
        </w:rPr>
        <w:t>superior a 30 (trinta) dias, consecutivos ou não, para tratamento de</w:t>
      </w:r>
      <w:r>
        <w:rPr>
          <w:strike/>
          <w:color w:val="7F7F7F"/>
          <w:spacing w:val="18"/>
          <w:sz w:val="21"/>
        </w:rPr>
        <w:t> </w:t>
      </w:r>
      <w:r>
        <w:rPr>
          <w:strike/>
          <w:color w:val="7F7F7F"/>
          <w:sz w:val="21"/>
        </w:rPr>
        <w:t>saúde;</w:t>
      </w:r>
    </w:p>
    <w:p>
      <w:pPr>
        <w:pStyle w:val="ListParagraph"/>
        <w:numPr>
          <w:ilvl w:val="0"/>
          <w:numId w:val="15"/>
        </w:numPr>
        <w:tabs>
          <w:tab w:pos="361" w:val="left" w:leader="none"/>
        </w:tabs>
        <w:spacing w:line="304" w:lineRule="auto" w:before="65" w:after="0"/>
        <w:ind w:left="109" w:right="4645" w:firstLine="0"/>
        <w:jc w:val="left"/>
        <w:rPr>
          <w:sz w:val="21"/>
        </w:rPr>
      </w:pPr>
      <w:r>
        <w:rPr>
          <w:strike/>
          <w:color w:val="7F7F7F"/>
          <w:sz w:val="21"/>
        </w:rPr>
        <w:t>superior a 15 (quinze) dias, consecutivos ou não, por motivo de doença em pessoa da família; c) para tratar de interesses particulares;</w:t>
      </w:r>
      <w:r>
        <w:rPr>
          <w:strike w:val="0"/>
          <w:color w:val="7F7F7F"/>
          <w:sz w:val="21"/>
        </w:rPr>
        <w:t> </w:t>
      </w:r>
      <w:r>
        <w:rPr>
          <w:strike w:val="0"/>
          <w:color w:val="333333"/>
          <w:sz w:val="21"/>
        </w:rPr>
        <w:t>(Revogado pela Lei Complementar nº</w:t>
      </w:r>
      <w:r>
        <w:rPr>
          <w:strike w:val="0"/>
          <w:color w:val="333333"/>
          <w:spacing w:val="47"/>
          <w:sz w:val="21"/>
        </w:rPr>
        <w:t> </w:t>
      </w:r>
      <w:hyperlink r:id="rId21">
        <w:r>
          <w:rPr>
            <w:strike w:val="0"/>
            <w:color w:val="B84947"/>
            <w:sz w:val="21"/>
          </w:rPr>
          <w:t>26</w:t>
        </w:r>
      </w:hyperlink>
      <w:r>
        <w:rPr>
          <w:strike w:val="0"/>
          <w:color w:val="333333"/>
          <w:sz w:val="21"/>
        </w:rPr>
        <w:t>/2014)</w:t>
      </w:r>
    </w:p>
    <w:p>
      <w:pPr>
        <w:pStyle w:val="BodyText"/>
        <w:spacing w:before="10"/>
        <w:rPr>
          <w:sz w:val="26"/>
        </w:rPr>
      </w:pPr>
    </w:p>
    <w:p>
      <w:pPr>
        <w:pStyle w:val="BodyText"/>
        <w:ind w:left="109"/>
      </w:pPr>
      <w:r>
        <w:rPr>
          <w:color w:val="333333"/>
        </w:rPr>
        <w:t>V - sofrido condenação em pena privativa de liberdade com sentença transitada em julgado.</w:t>
      </w:r>
    </w:p>
    <w:p>
      <w:pPr>
        <w:pStyle w:val="BodyText"/>
        <w:spacing w:before="5"/>
        <w:rPr>
          <w:sz w:val="32"/>
        </w:rPr>
      </w:pPr>
    </w:p>
    <w:p>
      <w:pPr>
        <w:pStyle w:val="BodyText"/>
        <w:ind w:left="109"/>
      </w:pPr>
      <w:r>
        <w:rPr>
          <w:color w:val="333333"/>
        </w:rPr>
        <w:t>§ 1º O Servidor que sofrer acidente de trabalho, não provocado, devidamente comunicado e apurado, não perderá a mesma.</w:t>
      </w:r>
    </w:p>
    <w:p>
      <w:pPr>
        <w:pStyle w:val="BodyText"/>
        <w:spacing w:before="5"/>
        <w:rPr>
          <w:sz w:val="32"/>
        </w:rPr>
      </w:pPr>
    </w:p>
    <w:p>
      <w:pPr>
        <w:pStyle w:val="BodyText"/>
        <w:spacing w:before="1"/>
        <w:ind w:left="109"/>
      </w:pPr>
      <w:r>
        <w:rPr>
          <w:strike/>
          <w:color w:val="7F7F7F"/>
        </w:rPr>
        <w:t>§ 2º As faltas injustificadas ao serviço retardarão a concessão da licença à razão de 01 (um) mês para cada dia de falta apurada.</w:t>
      </w:r>
    </w:p>
    <w:p>
      <w:pPr>
        <w:pStyle w:val="BodyText"/>
        <w:spacing w:before="10"/>
        <w:rPr>
          <w:sz w:val="23"/>
        </w:rPr>
      </w:pPr>
    </w:p>
    <w:p>
      <w:pPr>
        <w:pStyle w:val="BodyText"/>
        <w:spacing w:line="304" w:lineRule="auto" w:before="98"/>
        <w:ind w:left="109" w:right="464"/>
      </w:pPr>
      <w:r>
        <w:rPr>
          <w:color w:val="0000FF"/>
        </w:rPr>
        <w:t>§ 2º As faltas injustificadas ao serviço, até 15 dias, consecutivas ou não, retardarão a concessão da licença à razão de 01 (um) mês para cada   dia de falta apurada. (Redação dada pela Lei Complementar nº</w:t>
      </w:r>
      <w:r>
        <w:rPr>
          <w:color w:val="0000FF"/>
          <w:spacing w:val="14"/>
        </w:rPr>
        <w:t> </w:t>
      </w:r>
      <w:hyperlink r:id="rId21">
        <w:r>
          <w:rPr>
            <w:color w:val="B84947"/>
          </w:rPr>
          <w:t>26</w:t>
        </w:r>
      </w:hyperlink>
      <w:r>
        <w:rPr>
          <w:color w:val="0000FF"/>
        </w:rPr>
        <w:t>/2014)</w:t>
      </w:r>
    </w:p>
    <w:p>
      <w:pPr>
        <w:pStyle w:val="BodyText"/>
        <w:spacing w:before="10"/>
        <w:rPr>
          <w:sz w:val="26"/>
        </w:rPr>
      </w:pPr>
    </w:p>
    <w:p>
      <w:pPr>
        <w:pStyle w:val="BodyText"/>
        <w:spacing w:line="304" w:lineRule="auto"/>
        <w:ind w:left="109"/>
      </w:pPr>
      <w:r>
        <w:rPr>
          <w:strike/>
          <w:color w:val="7F7F7F"/>
        </w:rPr>
        <w:t>§ 3º A contagem de um novo período aquisitivo para a concessão da licença, em caso de suspensão, começará após o cumprimento integral do</w:t>
      </w:r>
      <w:r>
        <w:rPr>
          <w:strike w:val="0"/>
          <w:color w:val="7F7F7F"/>
        </w:rPr>
        <w:t> </w:t>
      </w:r>
      <w:r>
        <w:rPr>
          <w:strike/>
          <w:color w:val="7F7F7F"/>
        </w:rPr>
        <w:t>período anterior.</w:t>
      </w:r>
    </w:p>
    <w:p>
      <w:pPr>
        <w:pStyle w:val="BodyText"/>
        <w:spacing w:before="4"/>
        <w:rPr>
          <w:sz w:val="18"/>
        </w:rPr>
      </w:pPr>
    </w:p>
    <w:p>
      <w:pPr>
        <w:pStyle w:val="BodyText"/>
        <w:spacing w:line="304" w:lineRule="auto" w:before="98"/>
        <w:ind w:left="109" w:right="464"/>
      </w:pPr>
      <w:r>
        <w:rPr>
          <w:color w:val="0000FF"/>
        </w:rPr>
        <w:t>§ 3º A contagem de um novo período aquisitivo para a concessão da licença ou gratificação, no caso dos incisos de que trata este artigo, começará após o cumprimento integral do período anterior. (Redação dada pela Lei Complementar nº </w:t>
      </w:r>
      <w:hyperlink r:id="rId21">
        <w:r>
          <w:rPr>
            <w:color w:val="B84947"/>
          </w:rPr>
          <w:t>26</w:t>
        </w:r>
      </w:hyperlink>
      <w:r>
        <w:rPr>
          <w:color w:val="0000FF"/>
        </w:rPr>
        <w:t>/2014)</w:t>
      </w:r>
    </w:p>
    <w:p>
      <w:pPr>
        <w:pStyle w:val="BodyText"/>
        <w:spacing w:before="9"/>
        <w:rPr>
          <w:sz w:val="26"/>
        </w:rPr>
      </w:pPr>
    </w:p>
    <w:p>
      <w:pPr>
        <w:pStyle w:val="BodyText"/>
        <w:ind w:left="109"/>
      </w:pPr>
      <w:r>
        <w:rPr>
          <w:color w:val="333333"/>
        </w:rPr>
        <w:t>§ 4º Em caso de concessão de licença para tratar de assuntos de interesse particular, iniciar-se-á nova contagem do período aquisitivo a partir</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do retorno do Servidor à sua atividade.</w:t>
      </w:r>
    </w:p>
    <w:p>
      <w:pPr>
        <w:pStyle w:val="BodyText"/>
        <w:spacing w:before="5"/>
        <w:rPr>
          <w:sz w:val="32"/>
        </w:rPr>
      </w:pPr>
    </w:p>
    <w:p>
      <w:pPr>
        <w:pStyle w:val="BodyText"/>
        <w:spacing w:line="304" w:lineRule="auto"/>
        <w:ind w:left="109" w:right="2460" w:firstLine="799"/>
      </w:pPr>
      <w:r>
        <w:rPr/>
        <w:pict>
          <v:group style="position:absolute;margin-left:97.473816pt;margin-top:-.140008pt;width:40pt;height:13.1pt;mso-position-horizontal-relative:page;mso-position-vertical-relative:paragraph;z-index:-25540300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999999"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strike/>
                        <w:color w:val="FFFFFF"/>
                        <w:sz w:val="17"/>
                      </w:rPr>
                      <w:t>Art. 101</w:t>
                    </w:r>
                  </w:p>
                </w:txbxContent>
              </v:textbox>
              <w10:wrap type="none"/>
            </v:shape>
            <w10:wrap type="none"/>
          </v:group>
        </w:pict>
      </w:r>
      <w:r>
        <w:rPr>
          <w:rFonts w:ascii="Times New Roman" w:hAnsi="Times New Roman"/>
          <w:strike/>
          <w:color w:val="7F7F7F"/>
          <w:spacing w:val="5"/>
          <w:w w:val="102"/>
        </w:rPr>
        <w:t> </w:t>
      </w:r>
      <w:r>
        <w:rPr>
          <w:strike/>
          <w:color w:val="7F7F7F"/>
        </w:rPr>
        <w:t>Fica interrompido o período aquisitivo da gratificação em tela ao Servidor que se afastar do Cargo em virtude de:</w:t>
      </w:r>
      <w:r>
        <w:rPr>
          <w:strike w:val="0"/>
          <w:color w:val="7F7F7F"/>
        </w:rPr>
        <w:t>    </w:t>
      </w:r>
      <w:r>
        <w:rPr>
          <w:strike/>
          <w:color w:val="7F7F7F"/>
        </w:rPr>
        <w:t>I - licença para desempenho de mandato</w:t>
      </w:r>
      <w:r>
        <w:rPr>
          <w:strike/>
          <w:color w:val="7F7F7F"/>
          <w:spacing w:val="10"/>
        </w:rPr>
        <w:t> </w:t>
      </w:r>
      <w:r>
        <w:rPr>
          <w:strike/>
          <w:color w:val="7F7F7F"/>
        </w:rPr>
        <w:t>classista;</w:t>
      </w:r>
    </w:p>
    <w:p>
      <w:pPr>
        <w:pStyle w:val="ListParagraph"/>
        <w:numPr>
          <w:ilvl w:val="0"/>
          <w:numId w:val="16"/>
        </w:numPr>
        <w:tabs>
          <w:tab w:pos="289" w:val="left" w:leader="none"/>
        </w:tabs>
        <w:spacing w:line="240" w:lineRule="auto" w:before="1" w:after="0"/>
        <w:ind w:left="288" w:right="0" w:hanging="180"/>
        <w:jc w:val="left"/>
        <w:rPr>
          <w:sz w:val="21"/>
        </w:rPr>
      </w:pPr>
      <w:r>
        <w:rPr>
          <w:strike/>
          <w:color w:val="7F7F7F"/>
          <w:sz w:val="21"/>
        </w:rPr>
        <w:t>- licença para concorrer a mandato</w:t>
      </w:r>
      <w:r>
        <w:rPr>
          <w:strike/>
          <w:color w:val="7F7F7F"/>
          <w:spacing w:val="8"/>
          <w:sz w:val="21"/>
        </w:rPr>
        <w:t> </w:t>
      </w:r>
      <w:r>
        <w:rPr>
          <w:strike/>
          <w:color w:val="7F7F7F"/>
          <w:sz w:val="21"/>
        </w:rPr>
        <w:t>eletivo;</w:t>
      </w:r>
    </w:p>
    <w:p>
      <w:pPr>
        <w:pStyle w:val="ListParagraph"/>
        <w:numPr>
          <w:ilvl w:val="0"/>
          <w:numId w:val="16"/>
        </w:numPr>
        <w:tabs>
          <w:tab w:pos="348" w:val="left" w:leader="none"/>
        </w:tabs>
        <w:spacing w:line="304" w:lineRule="auto" w:before="66" w:after="0"/>
        <w:ind w:left="109" w:right="5015" w:firstLine="0"/>
        <w:jc w:val="left"/>
        <w:rPr>
          <w:sz w:val="21"/>
        </w:rPr>
      </w:pPr>
      <w:r>
        <w:rPr>
          <w:strike/>
          <w:color w:val="7F7F7F"/>
          <w:sz w:val="21"/>
        </w:rPr>
        <w:t>- licença saúde ou licença por motivo de doença em pessoa da família, com remuneração; IV - afastamento para servir a outro Órgão ou</w:t>
      </w:r>
      <w:r>
        <w:rPr>
          <w:strike/>
          <w:color w:val="7F7F7F"/>
          <w:spacing w:val="19"/>
          <w:sz w:val="21"/>
        </w:rPr>
        <w:t> </w:t>
      </w:r>
      <w:r>
        <w:rPr>
          <w:strike/>
          <w:color w:val="7F7F7F"/>
          <w:sz w:val="21"/>
        </w:rPr>
        <w:t>Entidade.</w:t>
      </w:r>
    </w:p>
    <w:p>
      <w:pPr>
        <w:pStyle w:val="BodyText"/>
        <w:spacing w:before="4"/>
        <w:rPr>
          <w:sz w:val="18"/>
        </w:rPr>
      </w:pPr>
    </w:p>
    <w:p>
      <w:pPr>
        <w:pStyle w:val="BodyText"/>
        <w:spacing w:line="612" w:lineRule="auto" w:before="98"/>
        <w:ind w:left="109" w:right="2192" w:firstLine="858"/>
      </w:pPr>
      <w:r>
        <w:rPr/>
        <w:pict>
          <v:group style="position:absolute;margin-left:97.473816pt;margin-top:4.760003pt;width:40pt;height:13.1pt;mso-position-horizontal-relative:page;mso-position-vertical-relative:paragraph;z-index:-255400960"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101</w:t>
                    </w:r>
                  </w:p>
                </w:txbxContent>
              </v:textbox>
              <w10:wrap type="none"/>
            </v:shape>
            <w10:wrap type="none"/>
          </v:group>
        </w:pict>
      </w:r>
      <w:r>
        <w:rPr>
          <w:color w:val="0000FF"/>
        </w:rPr>
        <w:t>Fica interrompido o período aquisitivo da licença ou gratificação ao Servidor que se afastar do Cargo em virtude de:    I - licença para desempenho de mandato</w:t>
      </w:r>
      <w:r>
        <w:rPr>
          <w:color w:val="0000FF"/>
          <w:spacing w:val="10"/>
        </w:rPr>
        <w:t> </w:t>
      </w:r>
      <w:r>
        <w:rPr>
          <w:color w:val="0000FF"/>
        </w:rPr>
        <w:t>classista;</w:t>
      </w:r>
    </w:p>
    <w:p>
      <w:pPr>
        <w:pStyle w:val="BodyText"/>
        <w:spacing w:line="612" w:lineRule="auto"/>
        <w:ind w:left="109" w:right="8626"/>
      </w:pPr>
      <w:r>
        <w:rPr>
          <w:color w:val="0000FF"/>
        </w:rPr>
        <w:t>II - licença para concorrer e exercer a mandato eletivo; III - ter gozado licença:</w:t>
      </w:r>
    </w:p>
    <w:p>
      <w:pPr>
        <w:pStyle w:val="ListParagraph"/>
        <w:numPr>
          <w:ilvl w:val="0"/>
          <w:numId w:val="17"/>
        </w:numPr>
        <w:tabs>
          <w:tab w:pos="361" w:val="left" w:leader="none"/>
        </w:tabs>
        <w:spacing w:line="239" w:lineRule="exact" w:before="0" w:after="0"/>
        <w:ind w:left="360" w:right="0" w:hanging="252"/>
        <w:jc w:val="left"/>
        <w:rPr>
          <w:sz w:val="21"/>
        </w:rPr>
      </w:pPr>
      <w:r>
        <w:rPr>
          <w:color w:val="0000FF"/>
          <w:sz w:val="21"/>
        </w:rPr>
        <w:t>para tratamento de saúde, superior a 30 (trinta) dias, consecutivos ou</w:t>
      </w:r>
      <w:r>
        <w:rPr>
          <w:color w:val="0000FF"/>
          <w:spacing w:val="18"/>
          <w:sz w:val="21"/>
        </w:rPr>
        <w:t> </w:t>
      </w:r>
      <w:r>
        <w:rPr>
          <w:color w:val="0000FF"/>
          <w:sz w:val="21"/>
        </w:rPr>
        <w:t>não;</w:t>
      </w:r>
    </w:p>
    <w:p>
      <w:pPr>
        <w:pStyle w:val="ListParagraph"/>
        <w:numPr>
          <w:ilvl w:val="0"/>
          <w:numId w:val="17"/>
        </w:numPr>
        <w:tabs>
          <w:tab w:pos="361" w:val="left" w:leader="none"/>
        </w:tabs>
        <w:spacing w:line="240" w:lineRule="auto" w:before="64" w:after="0"/>
        <w:ind w:left="360" w:right="0" w:hanging="252"/>
        <w:jc w:val="left"/>
        <w:rPr>
          <w:sz w:val="21"/>
        </w:rPr>
      </w:pPr>
      <w:r>
        <w:rPr>
          <w:color w:val="0000FF"/>
          <w:sz w:val="21"/>
        </w:rPr>
        <w:t>por motivo de doença em pessoa da família, superior a 15 (quinze) dias, consecutivos ou</w:t>
      </w:r>
      <w:r>
        <w:rPr>
          <w:color w:val="0000FF"/>
          <w:spacing w:val="35"/>
          <w:sz w:val="21"/>
        </w:rPr>
        <w:t> </w:t>
      </w:r>
      <w:r>
        <w:rPr>
          <w:color w:val="0000FF"/>
          <w:sz w:val="21"/>
        </w:rPr>
        <w:t>não;</w:t>
      </w:r>
    </w:p>
    <w:p>
      <w:pPr>
        <w:pStyle w:val="ListParagraph"/>
        <w:numPr>
          <w:ilvl w:val="0"/>
          <w:numId w:val="17"/>
        </w:numPr>
        <w:tabs>
          <w:tab w:pos="349" w:val="left" w:leader="none"/>
        </w:tabs>
        <w:spacing w:line="240" w:lineRule="auto" w:before="66" w:after="0"/>
        <w:ind w:left="348" w:right="0" w:hanging="240"/>
        <w:jc w:val="left"/>
        <w:rPr>
          <w:sz w:val="21"/>
        </w:rPr>
      </w:pPr>
      <w:r>
        <w:rPr>
          <w:color w:val="0000FF"/>
          <w:sz w:val="21"/>
        </w:rPr>
        <w:t>para tratar interesses</w:t>
      </w:r>
      <w:r>
        <w:rPr>
          <w:color w:val="0000FF"/>
          <w:spacing w:val="3"/>
          <w:sz w:val="21"/>
        </w:rPr>
        <w:t> </w:t>
      </w:r>
      <w:r>
        <w:rPr>
          <w:color w:val="0000FF"/>
          <w:sz w:val="21"/>
        </w:rPr>
        <w:t>particulares;</w:t>
      </w:r>
    </w:p>
    <w:p>
      <w:pPr>
        <w:pStyle w:val="ListParagraph"/>
        <w:numPr>
          <w:ilvl w:val="0"/>
          <w:numId w:val="17"/>
        </w:numPr>
        <w:tabs>
          <w:tab w:pos="361" w:val="left" w:leader="none"/>
        </w:tabs>
        <w:spacing w:line="240" w:lineRule="auto" w:before="65" w:after="0"/>
        <w:ind w:left="360" w:right="0" w:hanging="252"/>
        <w:jc w:val="left"/>
        <w:rPr>
          <w:sz w:val="21"/>
        </w:rPr>
      </w:pPr>
      <w:r>
        <w:rPr>
          <w:color w:val="0000FF"/>
          <w:sz w:val="21"/>
        </w:rPr>
        <w:t>maternidade e</w:t>
      </w:r>
      <w:r>
        <w:rPr>
          <w:color w:val="0000FF"/>
          <w:spacing w:val="2"/>
          <w:sz w:val="21"/>
        </w:rPr>
        <w:t> </w:t>
      </w:r>
      <w:r>
        <w:rPr>
          <w:color w:val="0000FF"/>
          <w:sz w:val="21"/>
        </w:rPr>
        <w:t>adotante;</w:t>
      </w:r>
    </w:p>
    <w:p>
      <w:pPr>
        <w:pStyle w:val="BodyText"/>
        <w:spacing w:before="5"/>
        <w:rPr>
          <w:sz w:val="32"/>
        </w:rPr>
      </w:pPr>
    </w:p>
    <w:p>
      <w:pPr>
        <w:pStyle w:val="BodyText"/>
        <w:spacing w:before="1"/>
        <w:ind w:left="109"/>
      </w:pPr>
      <w:r>
        <w:rPr>
          <w:color w:val="0000FF"/>
        </w:rPr>
        <w:t>IV - afastamento para servir a outro Órgão ou Entidade.</w:t>
      </w:r>
    </w:p>
    <w:p>
      <w:pPr>
        <w:pStyle w:val="BodyText"/>
        <w:spacing w:before="5"/>
        <w:rPr>
          <w:sz w:val="32"/>
        </w:rPr>
      </w:pPr>
    </w:p>
    <w:p>
      <w:pPr>
        <w:pStyle w:val="BodyText"/>
        <w:spacing w:line="304" w:lineRule="auto"/>
        <w:ind w:left="109" w:right="464"/>
      </w:pPr>
      <w:r>
        <w:rPr>
          <w:color w:val="0000FF"/>
        </w:rPr>
        <w:t>Parágrafo Único - Nos casos de que trata este artigo, iniciar-se-á nova contagem do período aquisitivo a partir do retorno do Servidor à sua atividade. (Redação dada pela Lei Complementar nº </w:t>
      </w:r>
      <w:hyperlink r:id="rId21">
        <w:r>
          <w:rPr>
            <w:color w:val="B84947"/>
          </w:rPr>
          <w:t>26</w:t>
        </w:r>
      </w:hyperlink>
      <w:r>
        <w:rPr>
          <w:color w:val="0000FF"/>
        </w:rPr>
        <w:t>/2014)</w:t>
      </w:r>
    </w:p>
    <w:p>
      <w:pPr>
        <w:pStyle w:val="BodyText"/>
        <w:spacing w:before="9"/>
        <w:rPr>
          <w:sz w:val="26"/>
        </w:rPr>
      </w:pPr>
    </w:p>
    <w:p>
      <w:pPr>
        <w:pStyle w:val="BodyText"/>
        <w:spacing w:line="304" w:lineRule="auto" w:before="1"/>
        <w:ind w:left="109" w:right="347" w:firstLine="1029"/>
      </w:pPr>
      <w:r>
        <w:rPr/>
        <w:pict>
          <v:group style="position:absolute;margin-left:97.473816pt;margin-top:-.089979pt;width:51.5pt;height:13.1pt;mso-position-horizontal-relative:page;mso-position-vertical-relative:paragraph;z-index:-255398912" coordorigin="1949,-2" coordsize="1030,262">
            <v:shape style="position:absolute;left:1949;top:-2;width:1030;height:262" coordorigin="1949,-2" coordsize="1030,262" path="m2948,259l1980,259,1968,257,1958,250,1952,241,1949,229,1949,29,1952,17,1958,7,1968,1,1980,-2,2948,-2,2960,1,2970,7,2977,17,2979,29,2979,229,2977,241,2970,250,2960,257,2948,259xe" filled="true" fillcolor="#d8524e" stroked="false">
              <v:path arrowok="t"/>
              <v:fill type="solid"/>
            </v:shape>
            <v:shape style="position:absolute;left:1949;top:-2;width:1030;height:262" type="#_x0000_t202" filled="false" stroked="false">
              <v:textbox inset="0,0,0,0">
                <w:txbxContent>
                  <w:p>
                    <w:pPr>
                      <w:spacing w:before="25"/>
                      <w:ind w:left="92" w:right="0" w:firstLine="0"/>
                      <w:jc w:val="left"/>
                      <w:rPr>
                        <w:b/>
                        <w:sz w:val="17"/>
                      </w:rPr>
                    </w:pPr>
                    <w:r>
                      <w:rPr>
                        <w:b/>
                        <w:color w:val="FFFFFF"/>
                        <w:sz w:val="17"/>
                      </w:rPr>
                      <w:t>Art. 101-A</w:t>
                    </w:r>
                  </w:p>
                </w:txbxContent>
              </v:textbox>
              <w10:wrap type="none"/>
            </v:shape>
            <w10:wrap type="none"/>
          </v:group>
        </w:pict>
      </w:r>
      <w:r>
        <w:rPr>
          <w:color w:val="0000FF"/>
        </w:rPr>
        <w:t>Fica suspenso o período aquisitivo da licença ou gratificação ao Servidor que se afastar do Cargo por motivos alheios aos interesses  da Administração, retomando-se a contagem quando ocorrer o seu retorno. (Redação acrescida pela Lei Complementar nº</w:t>
      </w:r>
      <w:r>
        <w:rPr>
          <w:color w:val="0000FF"/>
          <w:spacing w:val="38"/>
        </w:rPr>
        <w:t> </w:t>
      </w:r>
      <w:hyperlink r:id="rId21">
        <w:r>
          <w:rPr>
            <w:color w:val="B84947"/>
          </w:rPr>
          <w:t>26</w:t>
        </w:r>
      </w:hyperlink>
      <w:r>
        <w:rPr>
          <w:color w:val="0000FF"/>
        </w:rPr>
        <w:t>/2014)</w:t>
      </w:r>
    </w:p>
    <w:p>
      <w:pPr>
        <w:pStyle w:val="BodyText"/>
        <w:spacing w:before="9"/>
        <w:rPr>
          <w:sz w:val="26"/>
        </w:rPr>
      </w:pPr>
    </w:p>
    <w:p>
      <w:pPr>
        <w:pStyle w:val="BodyText"/>
        <w:ind w:left="908"/>
      </w:pPr>
      <w:r>
        <w:rPr/>
        <w:pict>
          <v:group style="position:absolute;margin-left:97.473816pt;margin-top:-.139981pt;width:40pt;height:13.1pt;mso-position-horizontal-relative:page;mso-position-vertical-relative:paragraph;z-index:25188864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999999"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strike/>
                        <w:color w:val="FFFFFF"/>
                        <w:sz w:val="17"/>
                      </w:rPr>
                      <w:t>Art. 102</w:t>
                    </w:r>
                  </w:p>
                </w:txbxContent>
              </v:textbox>
              <w10:wrap type="none"/>
            </v:shape>
            <w10:wrap type="none"/>
          </v:group>
        </w:pict>
      </w:r>
      <w:r>
        <w:rPr>
          <w:rFonts w:ascii="Times New Roman" w:hAnsi="Times New Roman"/>
          <w:strike/>
          <w:color w:val="7F7F7F"/>
          <w:w w:val="102"/>
        </w:rPr>
        <w:t> </w:t>
      </w:r>
      <w:r>
        <w:rPr>
          <w:strike/>
          <w:color w:val="7F7F7F"/>
        </w:rPr>
        <w:t>O número de Servidores em gozo simultâneo da licença prevista nesta seção não poderá ser superior a 1/6 (um sexto) da lotação da</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strike/>
          <w:color w:val="7F7F7F"/>
        </w:rPr>
        <w:t>respectiva unidade administrativa do Órgão.</w:t>
      </w:r>
    </w:p>
    <w:p>
      <w:pPr>
        <w:pStyle w:val="BodyText"/>
        <w:spacing w:before="11"/>
        <w:rPr>
          <w:sz w:val="23"/>
        </w:rPr>
      </w:pPr>
    </w:p>
    <w:p>
      <w:pPr>
        <w:pStyle w:val="BodyText"/>
        <w:spacing w:line="304" w:lineRule="auto" w:before="98"/>
        <w:ind w:left="109" w:right="464" w:firstLine="865"/>
      </w:pPr>
      <w:r>
        <w:rPr/>
        <w:pict>
          <v:group style="position:absolute;margin-left:97.473816pt;margin-top:4.759962pt;width:40pt;height:13.1pt;mso-position-horizontal-relative:page;mso-position-vertical-relative:paragraph;z-index:-255394816"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102</w:t>
                    </w:r>
                  </w:p>
                </w:txbxContent>
              </v:textbox>
              <w10:wrap type="none"/>
            </v:shape>
            <w10:wrap type="none"/>
          </v:group>
        </w:pict>
      </w:r>
      <w:r>
        <w:rPr>
          <w:color w:val="0000FF"/>
        </w:rPr>
        <w:t>O número de Servidores em gozo simultâneo da licença prevista nesta seção não poderá ser superior a 1/10 (um décimo) da lotação    da respectiva unidade administrativa do Órgão. (Redação dada pela Lei Complementar nº</w:t>
      </w:r>
      <w:r>
        <w:rPr>
          <w:color w:val="0000FF"/>
          <w:spacing w:val="36"/>
        </w:rPr>
        <w:t> </w:t>
      </w:r>
      <w:hyperlink r:id="rId21">
        <w:r>
          <w:rPr>
            <w:color w:val="B84947"/>
          </w:rPr>
          <w:t>26</w:t>
        </w:r>
      </w:hyperlink>
      <w:r>
        <w:rPr>
          <w:color w:val="0000FF"/>
        </w:rPr>
        <w:t>/2014)</w:t>
      </w:r>
    </w:p>
    <w:p>
      <w:pPr>
        <w:pStyle w:val="BodyText"/>
        <w:spacing w:before="9"/>
        <w:rPr>
          <w:sz w:val="26"/>
        </w:rPr>
      </w:pPr>
    </w:p>
    <w:p>
      <w:pPr>
        <w:pStyle w:val="BodyText"/>
        <w:spacing w:line="304" w:lineRule="auto"/>
        <w:ind w:left="109" w:right="464" w:firstLine="814"/>
      </w:pPr>
      <w:r>
        <w:rPr/>
        <w:pict>
          <v:group style="position:absolute;margin-left:97.473816pt;margin-top:-.140033pt;width:40.75pt;height:13.1pt;mso-position-horizontal-relative:page;mso-position-vertical-relative:paragraph;z-index:-255392768"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999999"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strike/>
                        <w:color w:val="FFFFFF"/>
                        <w:sz w:val="17"/>
                      </w:rPr>
                      <w:t>Art. 103</w:t>
                    </w:r>
                  </w:p>
                </w:txbxContent>
              </v:textbox>
              <w10:wrap type="none"/>
            </v:shape>
            <w10:wrap type="none"/>
          </v:group>
        </w:pict>
      </w:r>
      <w:r>
        <w:rPr>
          <w:rFonts w:ascii="Times New Roman" w:hAnsi="Times New Roman"/>
          <w:strike/>
          <w:color w:val="7F7F7F"/>
          <w:spacing w:val="16"/>
          <w:w w:val="102"/>
        </w:rPr>
        <w:t> </w:t>
      </w:r>
      <w:r>
        <w:rPr>
          <w:strike/>
          <w:color w:val="7F7F7F"/>
        </w:rPr>
        <w:t>A licença ou gratificação por assiduidade, a pedido do </w:t>
      </w:r>
      <w:r>
        <w:rPr>
          <w:strike/>
          <w:color w:val="7F7F7F"/>
          <w:spacing w:val="-3"/>
        </w:rPr>
        <w:t>Servidor, </w:t>
      </w:r>
      <w:r>
        <w:rPr>
          <w:strike/>
          <w:color w:val="7F7F7F"/>
        </w:rPr>
        <w:t>poderá ser concedida por inteiro ou em 02 (dois) períodos de 15</w:t>
      </w:r>
      <w:r>
        <w:rPr>
          <w:strike w:val="0"/>
          <w:color w:val="7F7F7F"/>
        </w:rPr>
        <w:t>  </w:t>
      </w:r>
      <w:r>
        <w:rPr>
          <w:strike/>
          <w:color w:val="7F7F7F"/>
        </w:rPr>
        <w:t>(quinze) dias cada, sendo vedado o pagamento de pecúnia de período</w:t>
      </w:r>
      <w:r>
        <w:rPr>
          <w:strike/>
          <w:color w:val="7F7F7F"/>
          <w:spacing w:val="22"/>
        </w:rPr>
        <w:t> </w:t>
      </w:r>
      <w:r>
        <w:rPr>
          <w:strike/>
          <w:color w:val="7F7F7F"/>
        </w:rPr>
        <w:t>parcelado.</w:t>
      </w:r>
    </w:p>
    <w:p>
      <w:pPr>
        <w:pStyle w:val="BodyText"/>
        <w:spacing w:before="4"/>
        <w:rPr>
          <w:sz w:val="18"/>
        </w:rPr>
      </w:pPr>
    </w:p>
    <w:p>
      <w:pPr>
        <w:pStyle w:val="BodyText"/>
        <w:spacing w:line="304" w:lineRule="auto" w:before="98"/>
        <w:ind w:left="109" w:right="464" w:firstLine="853"/>
      </w:pPr>
      <w:r>
        <w:rPr/>
        <w:pict>
          <v:group style="position:absolute;margin-left:97.473816pt;margin-top:4.759973pt;width:40pt;height:13.1pt;mso-position-horizontal-relative:page;mso-position-vertical-relative:paragraph;z-index:-255390720"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103</w:t>
                    </w:r>
                  </w:p>
                </w:txbxContent>
              </v:textbox>
              <w10:wrap type="none"/>
            </v:shape>
            <w10:wrap type="none"/>
          </v:group>
        </w:pict>
      </w:r>
      <w:r>
        <w:rPr>
          <w:color w:val="0000FF"/>
        </w:rPr>
        <w:t>A licença ou gratificação por assiduidade poderá ser concedida por inteiro ou em 02 (dois) períodos de 15 (quinze) dias cada, sendo vedado o pagamento de pecúnia de período parcelado. (Redação dada pela Lei Complementar nº </w:t>
      </w:r>
      <w:hyperlink r:id="rId21">
        <w:r>
          <w:rPr>
            <w:color w:val="B84947"/>
          </w:rPr>
          <w:t>26</w:t>
        </w:r>
      </w:hyperlink>
      <w:r>
        <w:rPr>
          <w:color w:val="0000FF"/>
        </w:rPr>
        <w:t>/2014)0</w:t>
      </w:r>
    </w:p>
    <w:p>
      <w:pPr>
        <w:pStyle w:val="BodyText"/>
        <w:spacing w:before="9"/>
        <w:rPr>
          <w:sz w:val="26"/>
        </w:rPr>
      </w:pPr>
    </w:p>
    <w:p>
      <w:pPr>
        <w:pStyle w:val="BodyText"/>
        <w:spacing w:line="304" w:lineRule="auto" w:before="1"/>
        <w:ind w:left="109" w:right="464" w:firstLine="845"/>
      </w:pPr>
      <w:r>
        <w:rPr/>
        <w:pict>
          <v:group style="position:absolute;margin-left:97.473816pt;margin-top:-.090022pt;width:42.3pt;height:13.1pt;mso-position-horizontal-relative:page;mso-position-vertical-relative:paragraph;z-index:-255388672" coordorigin="1949,-2" coordsize="846,262">
            <v:shape style="position:absolute;left:1949;top:-2;width:846;height:262" coordorigin="1949,-2" coordsize="846,262" path="m2764,259l1980,259,1968,257,1958,250,1952,241,1949,229,1949,29,1952,17,1958,7,1968,1,1980,-2,2764,-2,2776,1,2786,7,2792,17,2795,29,2795,229,2792,241,2786,250,2776,257,2764,259xe" filled="true" fillcolor="#999999" stroked="false">
              <v:path arrowok="t"/>
              <v:fill type="solid"/>
            </v:shape>
            <v:shape style="position:absolute;left:1949;top:-2;width:846;height:262" type="#_x0000_t202" filled="false" stroked="false">
              <v:textbox inset="0,0,0,0">
                <w:txbxContent>
                  <w:p>
                    <w:pPr>
                      <w:spacing w:before="25"/>
                      <w:ind w:left="92" w:right="0" w:firstLine="0"/>
                      <w:jc w:val="left"/>
                      <w:rPr>
                        <w:b/>
                        <w:sz w:val="17"/>
                      </w:rPr>
                    </w:pPr>
                    <w:r>
                      <w:rPr>
                        <w:b/>
                        <w:strike/>
                        <w:color w:val="FFFFFF"/>
                        <w:sz w:val="17"/>
                      </w:rPr>
                      <w:t>Art. 104</w:t>
                    </w:r>
                  </w:p>
                </w:txbxContent>
              </v:textbox>
              <w10:wrap type="none"/>
            </v:shape>
            <w10:wrap type="none"/>
          </v:group>
        </w:pict>
      </w:r>
      <w:r>
        <w:rPr>
          <w:rFonts w:ascii="Times New Roman" w:hAnsi="Times New Roman"/>
          <w:strike/>
          <w:color w:val="7F7F7F"/>
          <w:w w:val="102"/>
        </w:rPr>
        <w:t> </w:t>
      </w:r>
      <w:r>
        <w:rPr>
          <w:rFonts w:ascii="Times New Roman" w:hAnsi="Times New Roman"/>
          <w:strike/>
          <w:color w:val="7F7F7F"/>
          <w:spacing w:val="-9"/>
        </w:rPr>
        <w:t> </w:t>
      </w:r>
      <w:r>
        <w:rPr>
          <w:strike/>
          <w:color w:val="7F7F7F"/>
        </w:rPr>
        <w:t>A licença ou gratificação por assiduidade poderá ser gozada a qualquer tempo, a critério da Administração e observadas as</w:t>
      </w:r>
      <w:r>
        <w:rPr>
          <w:strike w:val="0"/>
          <w:color w:val="7F7F7F"/>
        </w:rPr>
        <w:t>  </w:t>
      </w:r>
      <w:r>
        <w:rPr>
          <w:strike/>
          <w:color w:val="7F7F7F"/>
        </w:rPr>
        <w:t>disposições</w:t>
      </w:r>
      <w:r>
        <w:rPr>
          <w:strike/>
          <w:color w:val="7F7F7F"/>
          <w:spacing w:val="4"/>
        </w:rPr>
        <w:t> </w:t>
      </w:r>
      <w:r>
        <w:rPr>
          <w:strike/>
          <w:color w:val="7F7F7F"/>
        </w:rPr>
        <w:t>do</w:t>
      </w:r>
      <w:r>
        <w:rPr>
          <w:strike/>
          <w:color w:val="7F7F7F"/>
          <w:spacing w:val="5"/>
        </w:rPr>
        <w:t> </w:t>
      </w:r>
      <w:r>
        <w:rPr>
          <w:strike/>
          <w:color w:val="7F7F7F"/>
        </w:rPr>
        <w:t>artigo</w:t>
      </w:r>
      <w:r>
        <w:rPr>
          <w:strike/>
          <w:color w:val="7F7F7F"/>
          <w:spacing w:val="5"/>
        </w:rPr>
        <w:t> </w:t>
      </w:r>
      <w:r>
        <w:rPr>
          <w:strike/>
          <w:color w:val="7F7F7F"/>
        </w:rPr>
        <w:t>101,</w:t>
      </w:r>
      <w:r>
        <w:rPr>
          <w:strike/>
          <w:color w:val="7F7F7F"/>
          <w:spacing w:val="4"/>
        </w:rPr>
        <w:t> </w:t>
      </w:r>
      <w:r>
        <w:rPr>
          <w:strike/>
          <w:color w:val="7F7F7F"/>
        </w:rPr>
        <w:t>sendo</w:t>
      </w:r>
      <w:r>
        <w:rPr>
          <w:strike/>
          <w:color w:val="7F7F7F"/>
          <w:spacing w:val="5"/>
        </w:rPr>
        <w:t> </w:t>
      </w:r>
      <w:r>
        <w:rPr>
          <w:strike/>
          <w:color w:val="7F7F7F"/>
        </w:rPr>
        <w:t>obrigatoriamente</w:t>
      </w:r>
      <w:r>
        <w:rPr>
          <w:strike/>
          <w:color w:val="7F7F7F"/>
          <w:spacing w:val="5"/>
        </w:rPr>
        <w:t> </w:t>
      </w:r>
      <w:r>
        <w:rPr>
          <w:strike/>
          <w:color w:val="7F7F7F"/>
        </w:rPr>
        <w:t>convertida</w:t>
      </w:r>
      <w:r>
        <w:rPr>
          <w:strike/>
          <w:color w:val="7F7F7F"/>
          <w:spacing w:val="5"/>
        </w:rPr>
        <w:t> </w:t>
      </w:r>
      <w:r>
        <w:rPr>
          <w:strike/>
          <w:color w:val="7F7F7F"/>
        </w:rPr>
        <w:t>em</w:t>
      </w:r>
      <w:r>
        <w:rPr>
          <w:strike/>
          <w:color w:val="7F7F7F"/>
          <w:spacing w:val="5"/>
        </w:rPr>
        <w:t> </w:t>
      </w:r>
      <w:r>
        <w:rPr>
          <w:strike/>
          <w:color w:val="7F7F7F"/>
        </w:rPr>
        <w:t>pecúnia</w:t>
      </w:r>
      <w:r>
        <w:rPr>
          <w:strike/>
          <w:color w:val="7F7F7F"/>
          <w:spacing w:val="5"/>
        </w:rPr>
        <w:t> </w:t>
      </w:r>
      <w:r>
        <w:rPr>
          <w:strike/>
          <w:color w:val="7F7F7F"/>
        </w:rPr>
        <w:t>quando</w:t>
      </w:r>
      <w:r>
        <w:rPr>
          <w:strike/>
          <w:color w:val="7F7F7F"/>
          <w:spacing w:val="5"/>
        </w:rPr>
        <w:t> </w:t>
      </w:r>
      <w:r>
        <w:rPr>
          <w:strike/>
          <w:color w:val="7F7F7F"/>
        </w:rPr>
        <w:t>da</w:t>
      </w:r>
      <w:r>
        <w:rPr>
          <w:strike/>
          <w:color w:val="7F7F7F"/>
          <w:spacing w:val="5"/>
        </w:rPr>
        <w:t> </w:t>
      </w:r>
      <w:r>
        <w:rPr>
          <w:strike/>
          <w:color w:val="7F7F7F"/>
        </w:rPr>
        <w:t>exoneração</w:t>
      </w:r>
      <w:r>
        <w:rPr>
          <w:strike/>
          <w:color w:val="7F7F7F"/>
          <w:spacing w:val="5"/>
        </w:rPr>
        <w:t> </w:t>
      </w:r>
      <w:r>
        <w:rPr>
          <w:strike/>
          <w:color w:val="7F7F7F"/>
        </w:rPr>
        <w:t>ou</w:t>
      </w:r>
      <w:r>
        <w:rPr>
          <w:strike/>
          <w:color w:val="7F7F7F"/>
          <w:spacing w:val="5"/>
        </w:rPr>
        <w:t> </w:t>
      </w:r>
      <w:r>
        <w:rPr>
          <w:strike/>
          <w:color w:val="7F7F7F"/>
        </w:rPr>
        <w:t>morte</w:t>
      </w:r>
      <w:r>
        <w:rPr>
          <w:strike/>
          <w:color w:val="7F7F7F"/>
          <w:spacing w:val="5"/>
        </w:rPr>
        <w:t> </w:t>
      </w:r>
      <w:r>
        <w:rPr>
          <w:strike/>
          <w:color w:val="7F7F7F"/>
        </w:rPr>
        <w:t>do</w:t>
      </w:r>
      <w:r>
        <w:rPr>
          <w:strike/>
          <w:color w:val="7F7F7F"/>
          <w:spacing w:val="5"/>
        </w:rPr>
        <w:t> </w:t>
      </w:r>
      <w:r>
        <w:rPr>
          <w:strike/>
          <w:color w:val="7F7F7F"/>
        </w:rPr>
        <w:t>servidor</w:t>
      </w:r>
      <w:r>
        <w:rPr>
          <w:strike/>
          <w:color w:val="7F7F7F"/>
          <w:spacing w:val="5"/>
        </w:rPr>
        <w:t> </w:t>
      </w:r>
      <w:r>
        <w:rPr>
          <w:strike/>
          <w:color w:val="7F7F7F"/>
        </w:rPr>
        <w:t>ativo.</w:t>
      </w:r>
    </w:p>
    <w:p>
      <w:pPr>
        <w:pStyle w:val="BodyText"/>
        <w:spacing w:before="3"/>
        <w:rPr>
          <w:sz w:val="18"/>
        </w:rPr>
      </w:pPr>
    </w:p>
    <w:p>
      <w:pPr>
        <w:pStyle w:val="BodyText"/>
        <w:spacing w:line="304" w:lineRule="auto" w:before="98"/>
        <w:ind w:left="109" w:firstLine="878"/>
      </w:pPr>
      <w:r>
        <w:rPr/>
        <w:pict>
          <v:group style="position:absolute;margin-left:97.473816pt;margin-top:4.759984pt;width:40.75pt;height:13.1pt;mso-position-horizontal-relative:page;mso-position-vertical-relative:paragraph;z-index:-255386624" coordorigin="1949,95" coordsize="815,262">
            <v:shape style="position:absolute;left:1949;top:95;width:815;height:262" coordorigin="1949,95" coordsize="815,262" path="m2733,356l1980,356,1968,354,1958,347,1952,338,1949,326,1949,126,1952,114,1958,104,1968,98,1980,95,2733,95,2745,98,2755,104,2762,114,2764,126,2764,326,2762,338,2755,347,2745,354,2733,356xe" filled="true" fillcolor="#d8524e" stroked="false">
              <v:path arrowok="t"/>
              <v:fill type="solid"/>
            </v:shape>
            <v:shape style="position:absolute;left:1949;top:95;width:815;height:262" type="#_x0000_t202" filled="false" stroked="false">
              <v:textbox inset="0,0,0,0">
                <w:txbxContent>
                  <w:p>
                    <w:pPr>
                      <w:spacing w:before="25"/>
                      <w:ind w:left="92" w:right="0" w:firstLine="0"/>
                      <w:jc w:val="left"/>
                      <w:rPr>
                        <w:b/>
                        <w:sz w:val="17"/>
                      </w:rPr>
                    </w:pPr>
                    <w:r>
                      <w:rPr>
                        <w:b/>
                        <w:color w:val="FFFFFF"/>
                        <w:sz w:val="17"/>
                      </w:rPr>
                      <w:t>Art. 104</w:t>
                    </w:r>
                  </w:p>
                </w:txbxContent>
              </v:textbox>
              <w10:wrap type="none"/>
            </v:shape>
            <w10:wrap type="none"/>
          </v:group>
        </w:pict>
      </w:r>
      <w:r>
        <w:rPr>
          <w:color w:val="0000FF"/>
        </w:rPr>
        <w:t>A licença será obrigatoriamente convertida em pecúnia quando da exoneração ou morte do servidor ativo. (Redação dada pela Lei Complementar nº </w:t>
      </w:r>
      <w:hyperlink r:id="rId21">
        <w:r>
          <w:rPr>
            <w:color w:val="B84947"/>
          </w:rPr>
          <w:t>26</w:t>
        </w:r>
      </w:hyperlink>
      <w:r>
        <w:rPr>
          <w:color w:val="0000FF"/>
        </w:rPr>
        <w:t>/2014)</w:t>
      </w:r>
    </w:p>
    <w:p>
      <w:pPr>
        <w:pStyle w:val="BodyText"/>
        <w:spacing w:before="10"/>
        <w:rPr>
          <w:sz w:val="26"/>
        </w:rPr>
      </w:pPr>
    </w:p>
    <w:p>
      <w:pPr>
        <w:pStyle w:val="BodyText"/>
        <w:spacing w:line="304" w:lineRule="auto"/>
        <w:ind w:left="109" w:firstLine="814"/>
      </w:pPr>
      <w:r>
        <w:rPr/>
        <w:pict>
          <v:group style="position:absolute;margin-left:97.473816pt;margin-top:-.140026pt;width:40.75pt;height:13.1pt;mso-position-horizontal-relative:page;mso-position-vertical-relative:paragraph;z-index:-255384576"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999999"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strike/>
                        <w:color w:val="FFFFFF"/>
                        <w:sz w:val="17"/>
                      </w:rPr>
                      <w:t>Art. 105</w:t>
                    </w:r>
                  </w:p>
                </w:txbxContent>
              </v:textbox>
              <w10:wrap type="none"/>
            </v:shape>
            <w10:wrap type="none"/>
          </v:group>
        </w:pict>
      </w:r>
      <w:r>
        <w:rPr>
          <w:rFonts w:ascii="Times New Roman" w:hAnsi="Times New Roman"/>
          <w:strike/>
          <w:color w:val="7F7F7F"/>
          <w:w w:val="102"/>
        </w:rPr>
        <w:t> </w:t>
      </w:r>
      <w:r>
        <w:rPr>
          <w:rFonts w:ascii="Times New Roman" w:hAnsi="Times New Roman"/>
          <w:strike/>
          <w:color w:val="7F7F7F"/>
        </w:rPr>
        <w:t> </w:t>
      </w:r>
      <w:r>
        <w:rPr>
          <w:strike/>
          <w:color w:val="7F7F7F"/>
        </w:rPr>
        <w:t>O Servidor que ao se aposentar tiver direito ao gozo de licença ou gratificação por assiduidade deverá gozá-la antes de requerer a</w:t>
      </w:r>
      <w:r>
        <w:rPr>
          <w:strike w:val="0"/>
          <w:color w:val="7F7F7F"/>
        </w:rPr>
        <w:t> </w:t>
      </w:r>
      <w:r>
        <w:rPr>
          <w:strike/>
          <w:color w:val="7F7F7F"/>
        </w:rPr>
        <w:t>aposentadoria, sob pena de perda do direito.</w:t>
      </w:r>
    </w:p>
    <w:p>
      <w:pPr>
        <w:pStyle w:val="BodyText"/>
        <w:spacing w:before="4"/>
        <w:rPr>
          <w:sz w:val="18"/>
        </w:rPr>
      </w:pPr>
    </w:p>
    <w:p>
      <w:pPr>
        <w:pStyle w:val="BodyText"/>
        <w:spacing w:line="304" w:lineRule="auto" w:before="98"/>
        <w:ind w:left="109" w:right="162" w:firstLine="859"/>
        <w:jc w:val="both"/>
      </w:pPr>
      <w:r>
        <w:rPr/>
        <w:pict>
          <v:group style="position:absolute;margin-left:97.473816pt;margin-top:4.759980pt;width:40pt;height:13.1pt;mso-position-horizontal-relative:page;mso-position-vertical-relative:paragraph;z-index:-255382528"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105</w:t>
                    </w:r>
                  </w:p>
                </w:txbxContent>
              </v:textbox>
              <w10:wrap type="none"/>
            </v:shape>
            <w10:wrap type="none"/>
          </v:group>
        </w:pict>
      </w:r>
      <w:r>
        <w:rPr>
          <w:color w:val="0000FF"/>
        </w:rPr>
        <w:t>O Servidor que ao se aposentar tiver direito ao gozo de licença por assiduidade deverá fazê-lo antes de requerer a aposentadoria, sob pena de perda do direito de exercê-la.</w:t>
      </w:r>
    </w:p>
    <w:p>
      <w:pPr>
        <w:pStyle w:val="BodyText"/>
        <w:spacing w:before="9"/>
        <w:rPr>
          <w:sz w:val="26"/>
        </w:rPr>
      </w:pPr>
    </w:p>
    <w:p>
      <w:pPr>
        <w:pStyle w:val="BodyText"/>
        <w:spacing w:line="304" w:lineRule="auto" w:before="1"/>
        <w:ind w:left="109" w:right="464"/>
      </w:pPr>
      <w:r>
        <w:rPr>
          <w:color w:val="0000FF"/>
        </w:rPr>
        <w:t>Parágrafo Único - No ato da exoneração por aposentadoria é vedada a conversão dos períodos desta licença em pecúnia. (Redação dada pela  Lei Complementar nº</w:t>
      </w:r>
      <w:r>
        <w:rPr>
          <w:color w:val="0000FF"/>
          <w:spacing w:val="4"/>
        </w:rPr>
        <w:t> </w:t>
      </w:r>
      <w:hyperlink r:id="rId21">
        <w:r>
          <w:rPr>
            <w:color w:val="B84947"/>
          </w:rPr>
          <w:t>26</w:t>
        </w:r>
      </w:hyperlink>
      <w:r>
        <w:rPr>
          <w:color w:val="0000FF"/>
        </w:rPr>
        <w:t>/2014)</w:t>
      </w:r>
    </w:p>
    <w:p>
      <w:pPr>
        <w:pStyle w:val="BodyText"/>
        <w:spacing w:before="9"/>
        <w:rPr>
          <w:sz w:val="26"/>
        </w:rPr>
      </w:pPr>
    </w:p>
    <w:p>
      <w:pPr>
        <w:pStyle w:val="BodyText"/>
        <w:spacing w:line="304" w:lineRule="auto"/>
        <w:ind w:left="109" w:right="166" w:firstLine="799"/>
        <w:jc w:val="both"/>
      </w:pPr>
      <w:r>
        <w:rPr/>
        <w:pict>
          <v:group style="position:absolute;margin-left:97.473816pt;margin-top:-.140017pt;width:40pt;height:13.1pt;mso-position-horizontal-relative:page;mso-position-vertical-relative:paragraph;z-index:-25538048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999999"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strike/>
                        <w:color w:val="FFFFFF"/>
                        <w:sz w:val="17"/>
                      </w:rPr>
                      <w:t>Art. 106</w:t>
                    </w:r>
                  </w:p>
                </w:txbxContent>
              </v:textbox>
              <w10:wrap type="none"/>
            </v:shape>
            <w10:wrap type="none"/>
          </v:group>
        </w:pict>
      </w:r>
      <w:r>
        <w:rPr>
          <w:rFonts w:ascii="Times New Roman" w:hAnsi="Times New Roman"/>
          <w:strike/>
          <w:color w:val="7F7F7F"/>
          <w:w w:val="102"/>
        </w:rPr>
        <w:t> </w:t>
      </w:r>
      <w:r>
        <w:rPr>
          <w:rFonts w:ascii="Times New Roman" w:hAnsi="Times New Roman"/>
          <w:strike/>
          <w:color w:val="7F7F7F"/>
          <w:spacing w:val="-33"/>
        </w:rPr>
        <w:t> </w:t>
      </w:r>
      <w:r>
        <w:rPr>
          <w:strike/>
          <w:color w:val="7F7F7F"/>
        </w:rPr>
        <w:t>Fica a critério do Secretario Municipal titular da pasta de lotação do </w:t>
      </w:r>
      <w:r>
        <w:rPr>
          <w:strike/>
          <w:color w:val="7F7F7F"/>
          <w:spacing w:val="-3"/>
        </w:rPr>
        <w:t>Servidor, </w:t>
      </w:r>
      <w:r>
        <w:rPr>
          <w:strike/>
          <w:color w:val="7F7F7F"/>
        </w:rPr>
        <w:t>com a anuência do Prefeito Municipal, no prazo de 30</w:t>
      </w:r>
      <w:r>
        <w:rPr>
          <w:strike w:val="0"/>
          <w:color w:val="7F7F7F"/>
        </w:rPr>
        <w:t> </w:t>
      </w:r>
      <w:r>
        <w:rPr>
          <w:strike/>
          <w:color w:val="7F7F7F"/>
        </w:rPr>
        <w:t>(trinta) dias, contados da data da protocolização do requerimento, decidir quanto à concessão da licença ou gratificação por assiduidade.</w:t>
      </w:r>
      <w:r>
        <w:rPr>
          <w:strike w:val="0"/>
          <w:color w:val="7F7F7F"/>
        </w:rPr>
        <w:t> </w:t>
      </w:r>
      <w:r>
        <w:rPr>
          <w:strike w:val="0"/>
          <w:color w:val="333333"/>
        </w:rPr>
        <w:t>(Revogado pela Lei Complementar nº</w:t>
      </w:r>
      <w:r>
        <w:rPr>
          <w:strike w:val="0"/>
          <w:color w:val="333333"/>
          <w:spacing w:val="13"/>
        </w:rPr>
        <w:t> </w:t>
      </w:r>
      <w:hyperlink r:id="rId21">
        <w:r>
          <w:rPr>
            <w:strike w:val="0"/>
            <w:color w:val="B84947"/>
          </w:rPr>
          <w:t>26</w:t>
        </w:r>
      </w:hyperlink>
      <w:r>
        <w:rPr>
          <w:strike w:val="0"/>
          <w:color w:val="333333"/>
        </w:rPr>
        <w:t>/2014)</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firstLine="799"/>
      </w:pPr>
      <w:r>
        <w:rPr/>
        <w:pict>
          <v:group style="position:absolute;margin-left:97.473816pt;margin-top:4.759978pt;width:40pt;height:13.1pt;mso-position-horizontal-relative:page;mso-position-vertical-relative:paragraph;z-index:-255378432"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999999"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strike/>
                        <w:color w:val="FFFFFF"/>
                        <w:sz w:val="17"/>
                      </w:rPr>
                      <w:t>Art. 107</w:t>
                    </w:r>
                  </w:p>
                </w:txbxContent>
              </v:textbox>
              <w10:wrap type="none"/>
            </v:shape>
            <w10:wrap type="none"/>
          </v:group>
        </w:pict>
      </w:r>
      <w:r>
        <w:rPr>
          <w:rFonts w:ascii="Times New Roman" w:hAnsi="Times New Roman"/>
          <w:strike/>
          <w:color w:val="7F7F7F"/>
          <w:w w:val="102"/>
        </w:rPr>
        <w:t> </w:t>
      </w:r>
      <w:r>
        <w:rPr>
          <w:rFonts w:ascii="Times New Roman" w:hAnsi="Times New Roman"/>
          <w:strike/>
          <w:color w:val="7F7F7F"/>
        </w:rPr>
        <w:t> </w:t>
      </w:r>
      <w:r>
        <w:rPr>
          <w:strike/>
          <w:color w:val="7F7F7F"/>
        </w:rPr>
        <w:t>É facultado ao Executivo Municipal, mediante pedido protocolado pelo Servidor Público, converter ou não todo período da licença ou</w:t>
      </w:r>
      <w:r>
        <w:rPr>
          <w:strike w:val="0"/>
          <w:color w:val="7F7F7F"/>
        </w:rPr>
        <w:t> </w:t>
      </w:r>
      <w:r>
        <w:rPr>
          <w:strike/>
          <w:color w:val="7F7F7F"/>
        </w:rPr>
        <w:t>gratificação por assiduidade em pecúnia.</w:t>
      </w:r>
    </w:p>
    <w:p>
      <w:pPr>
        <w:pStyle w:val="BodyText"/>
        <w:spacing w:line="304" w:lineRule="auto" w:before="1"/>
        <w:ind w:left="109" w:right="464"/>
      </w:pPr>
      <w:r>
        <w:rPr>
          <w:strike/>
          <w:color w:val="7F7F7F"/>
        </w:rPr>
        <w:t>Parágrafo Único - A conversão de que trata o caput deste artigo corresponderá ao valor do vencimento acrescido das vantagens permanentes</w:t>
      </w:r>
      <w:r>
        <w:rPr>
          <w:strike w:val="0"/>
          <w:color w:val="7F7F7F"/>
        </w:rPr>
        <w:t>    </w:t>
      </w:r>
      <w:r>
        <w:rPr>
          <w:strike/>
          <w:color w:val="7F7F7F"/>
        </w:rPr>
        <w:t>da remuneração do mês de pagamento da licença ou gratificação por</w:t>
      </w:r>
      <w:r>
        <w:rPr>
          <w:strike/>
          <w:color w:val="7F7F7F"/>
          <w:spacing w:val="23"/>
        </w:rPr>
        <w:t> </w:t>
      </w:r>
      <w:r>
        <w:rPr>
          <w:strike/>
          <w:color w:val="7F7F7F"/>
        </w:rPr>
        <w:t>assiduidade.</w:t>
      </w:r>
    </w:p>
    <w:p>
      <w:pPr>
        <w:pStyle w:val="BodyText"/>
        <w:spacing w:before="4"/>
        <w:rPr>
          <w:sz w:val="18"/>
        </w:rPr>
      </w:pPr>
    </w:p>
    <w:p>
      <w:pPr>
        <w:pStyle w:val="BodyText"/>
        <w:spacing w:before="98"/>
        <w:ind w:left="968"/>
      </w:pPr>
      <w:r>
        <w:rPr/>
        <w:pict>
          <v:group style="position:absolute;margin-left:97.473816pt;margin-top:4.759997pt;width:40pt;height:13.1pt;mso-position-horizontal-relative:page;mso-position-vertical-relative:paragraph;z-index:251909120"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107</w:t>
                    </w:r>
                  </w:p>
                </w:txbxContent>
              </v:textbox>
              <w10:wrap type="none"/>
            </v:shape>
            <w10:wrap type="none"/>
          </v:group>
        </w:pict>
      </w:r>
      <w:r>
        <w:rPr>
          <w:color w:val="0000FF"/>
        </w:rPr>
        <w:t>É facultado ao Executivo, mediante pedido protocolado pelo Servidor, converter ou não o período integral da licença em pecúnia.</w:t>
      </w:r>
    </w:p>
    <w:p>
      <w:pPr>
        <w:pStyle w:val="BodyText"/>
        <w:spacing w:before="5"/>
        <w:rPr>
          <w:sz w:val="32"/>
        </w:rPr>
      </w:pPr>
    </w:p>
    <w:p>
      <w:pPr>
        <w:pStyle w:val="BodyText"/>
        <w:spacing w:line="304" w:lineRule="auto"/>
        <w:ind w:left="109" w:right="464"/>
      </w:pPr>
      <w:r>
        <w:rPr>
          <w:color w:val="0000FF"/>
        </w:rPr>
        <w:t>§ 1º A conversão de que trata o caput deste artigo corresponderá ao valor do vencimento acrescido das vantagens permanentes  da  remuneração do mês de pagamento da licença ou gratificação por</w:t>
      </w:r>
      <w:r>
        <w:rPr>
          <w:color w:val="0000FF"/>
          <w:spacing w:val="20"/>
        </w:rPr>
        <w:t> </w:t>
      </w:r>
      <w:r>
        <w:rPr>
          <w:color w:val="0000FF"/>
        </w:rPr>
        <w:t>assiduidade.</w:t>
      </w:r>
    </w:p>
    <w:p>
      <w:pPr>
        <w:pStyle w:val="BodyText"/>
        <w:spacing w:before="10"/>
        <w:rPr>
          <w:sz w:val="26"/>
        </w:rPr>
      </w:pPr>
    </w:p>
    <w:p>
      <w:pPr>
        <w:pStyle w:val="BodyText"/>
        <w:spacing w:line="304" w:lineRule="auto"/>
        <w:ind w:left="109"/>
      </w:pPr>
      <w:r>
        <w:rPr>
          <w:color w:val="0000FF"/>
        </w:rPr>
        <w:t>§ 2º No caso de conversão da licença em pecúnia o pagamento será efetuado na folha de pagamento do mês subsequente ao deferimento do pedido.</w:t>
      </w:r>
    </w:p>
    <w:p>
      <w:pPr>
        <w:pStyle w:val="BodyText"/>
        <w:spacing w:before="9"/>
        <w:rPr>
          <w:sz w:val="26"/>
        </w:rPr>
      </w:pPr>
    </w:p>
    <w:p>
      <w:pPr>
        <w:pStyle w:val="BodyText"/>
        <w:spacing w:line="304" w:lineRule="auto" w:before="1"/>
        <w:ind w:left="109"/>
      </w:pPr>
      <w:r>
        <w:rPr>
          <w:color w:val="0000FF"/>
        </w:rPr>
        <w:t>§ 3º No caso de gozo da licença, o pagamento será efetuado dentro do mês de competência, na própria folha de pagamento, sendo vedado pagamento antecipado</w:t>
      </w:r>
      <w:r>
        <w:rPr>
          <w:color w:val="333333"/>
        </w:rPr>
        <w:t>. </w:t>
      </w:r>
      <w:r>
        <w:rPr>
          <w:color w:val="0000FF"/>
        </w:rPr>
        <w:t>(Redação dada pela Lei Complementar nº </w:t>
      </w:r>
      <w:hyperlink r:id="rId21">
        <w:r>
          <w:rPr>
            <w:color w:val="B84947"/>
          </w:rPr>
          <w:t>26</w:t>
        </w:r>
      </w:hyperlink>
      <w:r>
        <w:rPr>
          <w:color w:val="0000FF"/>
        </w:rPr>
        <w:t>/2014)</w:t>
      </w:r>
    </w:p>
    <w:p>
      <w:pPr>
        <w:pStyle w:val="BodyText"/>
        <w:spacing w:before="9"/>
        <w:rPr>
          <w:sz w:val="26"/>
        </w:rPr>
      </w:pPr>
    </w:p>
    <w:p>
      <w:pPr>
        <w:pStyle w:val="BodyText"/>
        <w:spacing w:line="304" w:lineRule="auto"/>
        <w:ind w:left="109" w:firstLine="849"/>
      </w:pPr>
      <w:r>
        <w:rPr/>
        <w:pict>
          <v:group style="position:absolute;margin-left:97.473816pt;margin-top:-.140002pt;width:40pt;height:13.1pt;mso-position-horizontal-relative:page;mso-position-vertical-relative:paragraph;z-index:-25537433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999999"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strike/>
                        <w:color w:val="FFFFFF"/>
                        <w:sz w:val="17"/>
                      </w:rPr>
                      <w:t>Art. 108</w:t>
                    </w:r>
                  </w:p>
                </w:txbxContent>
              </v:textbox>
              <w10:wrap type="none"/>
            </v:shape>
            <w10:wrap type="none"/>
          </v:group>
        </w:pict>
      </w:r>
      <w:r>
        <w:rPr>
          <w:strike/>
          <w:color w:val="7F7F7F"/>
        </w:rPr>
        <w:t>A concessão da licença ou gratificação por assiduidade deverá ocorrer obrigatoriamente dentro dos 12 (doze) meses seguintes a sua</w:t>
      </w:r>
      <w:r>
        <w:rPr>
          <w:strike w:val="0"/>
          <w:color w:val="7F7F7F"/>
        </w:rPr>
        <w:t> </w:t>
      </w:r>
      <w:r>
        <w:rPr>
          <w:strike/>
          <w:color w:val="7F7F7F"/>
        </w:rPr>
        <w:t>aquisição.</w:t>
      </w:r>
      <w:r>
        <w:rPr>
          <w:strike w:val="0"/>
          <w:color w:val="7F7F7F"/>
        </w:rPr>
        <w:t> </w:t>
      </w:r>
      <w:r>
        <w:rPr>
          <w:strike w:val="0"/>
          <w:color w:val="333333"/>
        </w:rPr>
        <w:t>(Revogado pela Lei Complementar nº </w:t>
      </w:r>
      <w:hyperlink r:id="rId21">
        <w:r>
          <w:rPr>
            <w:strike w:val="0"/>
            <w:color w:val="B84947"/>
          </w:rPr>
          <w:t>26</w:t>
        </w:r>
      </w:hyperlink>
      <w:r>
        <w:rPr>
          <w:strike w:val="0"/>
          <w:color w:val="333333"/>
        </w:rPr>
        <w:t>/2014)</w:t>
      </w:r>
    </w:p>
    <w:p>
      <w:pPr>
        <w:pStyle w:val="BodyText"/>
        <w:spacing w:before="10"/>
        <w:rPr>
          <w:sz w:val="26"/>
        </w:rPr>
      </w:pPr>
    </w:p>
    <w:p>
      <w:pPr>
        <w:pStyle w:val="BodyText"/>
        <w:spacing w:line="304" w:lineRule="auto"/>
        <w:ind w:left="109" w:right="464" w:firstLine="799"/>
      </w:pPr>
      <w:r>
        <w:rPr/>
        <w:pict>
          <v:group style="position:absolute;margin-left:97.473816pt;margin-top:-.139997pt;width:40pt;height:13.1pt;mso-position-horizontal-relative:page;mso-position-vertical-relative:paragraph;z-index:-25537228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999999"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strike/>
                        <w:color w:val="FFFFFF"/>
                        <w:sz w:val="17"/>
                      </w:rPr>
                      <w:t>Art. 109</w:t>
                    </w:r>
                  </w:p>
                </w:txbxContent>
              </v:textbox>
              <w10:wrap type="none"/>
            </v:shape>
            <w10:wrap type="none"/>
          </v:group>
        </w:pict>
      </w:r>
      <w:r>
        <w:rPr>
          <w:rFonts w:ascii="Times New Roman" w:hAnsi="Times New Roman"/>
          <w:strike/>
          <w:color w:val="7F7F7F"/>
          <w:spacing w:val="8"/>
          <w:w w:val="102"/>
        </w:rPr>
        <w:t> </w:t>
      </w:r>
      <w:r>
        <w:rPr>
          <w:strike/>
          <w:color w:val="7F7F7F"/>
        </w:rPr>
        <w:t>O Servidor deverá aguardar em exercício a concessão da licença ou gratificação por assiduidade.</w:t>
      </w:r>
      <w:r>
        <w:rPr>
          <w:strike w:val="0"/>
          <w:color w:val="7F7F7F"/>
        </w:rPr>
        <w:t>  </w:t>
      </w:r>
      <w:r>
        <w:rPr>
          <w:strike w:val="0"/>
          <w:color w:val="333333"/>
        </w:rPr>
        <w:t>(Revogado pela Lei Complementar   nº</w:t>
      </w:r>
      <w:r>
        <w:rPr>
          <w:strike w:val="0"/>
          <w:color w:val="333333"/>
          <w:spacing w:val="4"/>
        </w:rPr>
        <w:t> </w:t>
      </w:r>
      <w:hyperlink r:id="rId21">
        <w:r>
          <w:rPr>
            <w:strike w:val="0"/>
            <w:color w:val="B84947"/>
          </w:rPr>
          <w:t>26</w:t>
        </w:r>
      </w:hyperlink>
      <w:r>
        <w:rPr>
          <w:strike w:val="0"/>
          <w:color w:val="333333"/>
        </w:rPr>
        <w:t>/2014)</w:t>
      </w:r>
    </w:p>
    <w:p>
      <w:pPr>
        <w:pStyle w:val="BodyText"/>
        <w:spacing w:before="9"/>
        <w:rPr>
          <w:sz w:val="26"/>
        </w:rPr>
      </w:pPr>
    </w:p>
    <w:p>
      <w:pPr>
        <w:pStyle w:val="BodyText"/>
        <w:spacing w:before="1"/>
        <w:ind w:left="2311" w:right="2361"/>
        <w:jc w:val="center"/>
      </w:pPr>
      <w:r>
        <w:rPr>
          <w:color w:val="333333"/>
        </w:rPr>
        <w:t>SEÇÃO IV</w:t>
      </w:r>
    </w:p>
    <w:p>
      <w:pPr>
        <w:pStyle w:val="BodyText"/>
        <w:spacing w:before="66"/>
        <w:ind w:left="2311" w:right="2355"/>
        <w:jc w:val="center"/>
      </w:pPr>
      <w:r>
        <w:rPr>
          <w:color w:val="333333"/>
        </w:rPr>
        <w:t>DO ADICIONAL DE DIFERENÇA DE CAIXA</w:t>
      </w:r>
    </w:p>
    <w:p>
      <w:pPr>
        <w:pStyle w:val="BodyText"/>
        <w:rPr>
          <w:sz w:val="24"/>
        </w:rPr>
      </w:pPr>
    </w:p>
    <w:p>
      <w:pPr>
        <w:pStyle w:val="BodyText"/>
        <w:spacing w:before="9"/>
      </w:pPr>
    </w:p>
    <w:p>
      <w:pPr>
        <w:pStyle w:val="BodyText"/>
        <w:spacing w:line="304" w:lineRule="auto"/>
        <w:ind w:left="109" w:firstLine="862"/>
      </w:pPr>
      <w:r>
        <w:rPr/>
        <w:pict>
          <v:group style="position:absolute;margin-left:97.473816pt;margin-top:-.139997pt;width:40pt;height:13.1pt;mso-position-horizontal-relative:page;mso-position-vertical-relative:paragraph;z-index:-25537024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110</w:t>
                    </w:r>
                  </w:p>
                </w:txbxContent>
              </v:textbox>
              <w10:wrap type="none"/>
            </v:shape>
            <w10:wrap type="none"/>
          </v:group>
        </w:pict>
      </w:r>
      <w:r>
        <w:rPr>
          <w:color w:val="333333"/>
        </w:rPr>
        <w:t>O Servidor que, por força de suas atribuições, pague ou receba em moeda corrente, perceberá um auxílio para diferença de caixa, no montante de 10% (dez por cento) sobre o seu vencimento básico.</w:t>
      </w:r>
    </w:p>
    <w:p>
      <w:pPr>
        <w:pStyle w:val="BodyText"/>
        <w:spacing w:before="10"/>
        <w:rPr>
          <w:sz w:val="26"/>
        </w:rPr>
      </w:pPr>
    </w:p>
    <w:p>
      <w:pPr>
        <w:pStyle w:val="BodyText"/>
        <w:spacing w:line="304" w:lineRule="auto"/>
        <w:ind w:left="109" w:right="521"/>
      </w:pPr>
      <w:r>
        <w:rPr>
          <w:color w:val="333333"/>
        </w:rPr>
        <w:t>§ 1º O Servidor que estiver respondendo legalmente pelo </w:t>
      </w:r>
      <w:r>
        <w:rPr>
          <w:color w:val="333333"/>
          <w:spacing w:val="-4"/>
        </w:rPr>
        <w:t>Tesoureiro  </w:t>
      </w:r>
      <w:r>
        <w:rPr>
          <w:color w:val="333333"/>
        </w:rPr>
        <w:t>do Caixa, durante os impedimentos legais deste, fará jus ao pagamento     do</w:t>
      </w:r>
      <w:r>
        <w:rPr>
          <w:color w:val="333333"/>
          <w:spacing w:val="1"/>
        </w:rPr>
        <w:t> </w:t>
      </w:r>
      <w:r>
        <w:rPr>
          <w:color w:val="333333"/>
        </w:rPr>
        <w:t>auxílio.</w:t>
      </w:r>
    </w:p>
    <w:p>
      <w:pPr>
        <w:spacing w:after="0" w:line="304"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464"/>
      </w:pPr>
      <w:r>
        <w:rPr>
          <w:color w:val="333333"/>
        </w:rPr>
        <w:t>§ 2º O auxílio de que trata este artigo só será pago enquanto o Servidor estiver efetivamente executando serviços de pagamento  ou  recebimentos e nas férias</w:t>
      </w:r>
      <w:r>
        <w:rPr>
          <w:color w:val="333333"/>
          <w:spacing w:val="5"/>
        </w:rPr>
        <w:t> </w:t>
      </w:r>
      <w:r>
        <w:rPr>
          <w:color w:val="333333"/>
        </w:rPr>
        <w:t>regulamentares.</w:t>
      </w:r>
    </w:p>
    <w:p>
      <w:pPr>
        <w:pStyle w:val="BodyText"/>
        <w:spacing w:before="10"/>
        <w:rPr>
          <w:sz w:val="26"/>
        </w:rPr>
      </w:pPr>
    </w:p>
    <w:p>
      <w:pPr>
        <w:pStyle w:val="BodyText"/>
        <w:spacing w:line="304" w:lineRule="auto"/>
        <w:ind w:left="6202" w:right="6208" w:firstLine="284"/>
      </w:pPr>
      <w:r>
        <w:rPr>
          <w:color w:val="333333"/>
        </w:rPr>
        <w:t>SEÇÃO V DOS AUXÍLIOS</w:t>
      </w:r>
    </w:p>
    <w:p>
      <w:pPr>
        <w:pStyle w:val="BodyText"/>
        <w:rPr>
          <w:sz w:val="24"/>
        </w:rPr>
      </w:pPr>
    </w:p>
    <w:p>
      <w:pPr>
        <w:pStyle w:val="BodyText"/>
        <w:spacing w:before="186"/>
        <w:ind w:left="2309" w:right="2367"/>
        <w:jc w:val="center"/>
      </w:pPr>
      <w:r>
        <w:rPr>
          <w:color w:val="333333"/>
        </w:rPr>
        <w:t>SUBSEÇÃO I</w:t>
      </w:r>
    </w:p>
    <w:p>
      <w:pPr>
        <w:pStyle w:val="BodyText"/>
        <w:spacing w:before="66"/>
        <w:ind w:left="2311" w:right="2365"/>
        <w:jc w:val="center"/>
      </w:pPr>
      <w:r>
        <w:rPr>
          <w:color w:val="333333"/>
        </w:rPr>
        <w:t>DO SALÁRIO FAMÍLIA</w:t>
      </w:r>
    </w:p>
    <w:p>
      <w:pPr>
        <w:pStyle w:val="BodyText"/>
        <w:rPr>
          <w:sz w:val="24"/>
        </w:rPr>
      </w:pPr>
    </w:p>
    <w:p>
      <w:pPr>
        <w:pStyle w:val="BodyText"/>
        <w:spacing w:before="9"/>
      </w:pPr>
    </w:p>
    <w:p>
      <w:pPr>
        <w:pStyle w:val="BodyText"/>
        <w:spacing w:before="1"/>
        <w:ind w:left="968"/>
      </w:pPr>
      <w:r>
        <w:rPr/>
        <w:pict>
          <v:group style="position:absolute;margin-left:97.473816pt;margin-top:-.090052pt;width:40pt;height:13.1pt;mso-position-horizontal-relative:page;mso-position-vertical-relative:paragraph;z-index:251917312"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111</w:t>
                    </w:r>
                  </w:p>
                </w:txbxContent>
              </v:textbox>
              <w10:wrap type="none"/>
            </v:shape>
            <w10:wrap type="none"/>
          </v:group>
        </w:pict>
      </w:r>
      <w:r>
        <w:rPr>
          <w:color w:val="333333"/>
        </w:rPr>
        <w:t>O salário família será devido ao Servidor, quando em atividade, na proporção do número de filhos ou equiparados.</w:t>
      </w:r>
    </w:p>
    <w:p>
      <w:pPr>
        <w:pStyle w:val="BodyText"/>
        <w:spacing w:before="5"/>
        <w:rPr>
          <w:sz w:val="32"/>
        </w:rPr>
      </w:pPr>
    </w:p>
    <w:p>
      <w:pPr>
        <w:pStyle w:val="BodyText"/>
        <w:spacing w:line="304" w:lineRule="auto"/>
        <w:ind w:left="109" w:right="464"/>
      </w:pPr>
      <w:r>
        <w:rPr>
          <w:color w:val="333333"/>
        </w:rPr>
        <w:t>Parágrafo Único - Consideram-se equiparados para efeito deste artigo, o enteado e o menor sob guarda, que viver em  companhia  e  ás  expensas do</w:t>
      </w:r>
      <w:r>
        <w:rPr>
          <w:color w:val="333333"/>
          <w:spacing w:val="2"/>
        </w:rPr>
        <w:t> </w:t>
      </w:r>
      <w:r>
        <w:rPr>
          <w:color w:val="333333"/>
        </w:rPr>
        <w:t>Servidor.</w:t>
      </w:r>
    </w:p>
    <w:p>
      <w:pPr>
        <w:pStyle w:val="BodyText"/>
        <w:spacing w:before="9"/>
        <w:rPr>
          <w:sz w:val="26"/>
        </w:rPr>
      </w:pPr>
    </w:p>
    <w:p>
      <w:pPr>
        <w:pStyle w:val="BodyText"/>
        <w:spacing w:line="304" w:lineRule="auto" w:before="1"/>
        <w:ind w:left="109" w:right="166" w:firstLine="858"/>
        <w:jc w:val="both"/>
      </w:pPr>
      <w:r>
        <w:rPr/>
        <w:pict>
          <v:group style="position:absolute;margin-left:97.473816pt;margin-top:-.090033pt;width:40pt;height:13.1pt;mso-position-horizontal-relative:page;mso-position-vertical-relative:paragraph;z-index:-255366144"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112</w:t>
                    </w:r>
                  </w:p>
                </w:txbxContent>
              </v:textbox>
              <w10:wrap type="none"/>
            </v:shape>
            <w10:wrap type="none"/>
          </v:group>
        </w:pict>
      </w:r>
      <w:r>
        <w:rPr>
          <w:color w:val="333333"/>
        </w:rPr>
        <w:t>O valor da cota do salário família será pago mensalmente no valor de 5% (cinco por cento) do menor padrão de vencimento do quadro  de Servidores do Município, até o teto estabelecido anualmente pelo Ministério da Previdência, através de Instrução Normativa, por filho menor   ou equiparado, até completar 14 (quatorze) anos, ou inválido de qualquer</w:t>
      </w:r>
      <w:r>
        <w:rPr>
          <w:color w:val="333333"/>
          <w:spacing w:val="20"/>
        </w:rPr>
        <w:t> </w:t>
      </w:r>
      <w:r>
        <w:rPr>
          <w:color w:val="333333"/>
        </w:rPr>
        <w:t>idade.</w:t>
      </w:r>
    </w:p>
    <w:p>
      <w:pPr>
        <w:pStyle w:val="BodyText"/>
        <w:spacing w:before="10"/>
        <w:rPr>
          <w:sz w:val="26"/>
        </w:rPr>
      </w:pPr>
    </w:p>
    <w:p>
      <w:pPr>
        <w:pStyle w:val="BodyText"/>
        <w:spacing w:line="304" w:lineRule="auto"/>
        <w:ind w:left="109" w:right="464"/>
      </w:pPr>
      <w:r>
        <w:rPr>
          <w:color w:val="333333"/>
        </w:rPr>
        <w:t>§ 1º Quando ambos os cônjuges forem Servidores  do Município, assistirá a cada um, separadamente, o direito à percepção do salário-família  com relação aos respectivos filhos ou</w:t>
      </w:r>
      <w:r>
        <w:rPr>
          <w:color w:val="333333"/>
          <w:spacing w:val="9"/>
        </w:rPr>
        <w:t> </w:t>
      </w:r>
      <w:r>
        <w:rPr>
          <w:color w:val="333333"/>
        </w:rPr>
        <w:t>equiparados.</w:t>
      </w:r>
    </w:p>
    <w:p>
      <w:pPr>
        <w:pStyle w:val="BodyText"/>
        <w:spacing w:before="9"/>
        <w:rPr>
          <w:sz w:val="26"/>
        </w:rPr>
      </w:pPr>
    </w:p>
    <w:p>
      <w:pPr>
        <w:pStyle w:val="BodyText"/>
        <w:spacing w:before="1"/>
        <w:ind w:left="109"/>
      </w:pPr>
      <w:r>
        <w:rPr>
          <w:color w:val="333333"/>
        </w:rPr>
        <w:t>§ 2º Não será devido o salário família relativamente ao Cargo exercido cumulativamente pelo Servidor, no Município.</w:t>
      </w:r>
    </w:p>
    <w:p>
      <w:pPr>
        <w:pStyle w:val="BodyText"/>
        <w:spacing w:before="5"/>
        <w:rPr>
          <w:sz w:val="32"/>
        </w:rPr>
      </w:pPr>
    </w:p>
    <w:p>
      <w:pPr>
        <w:pStyle w:val="BodyText"/>
        <w:ind w:left="109"/>
      </w:pPr>
      <w:r>
        <w:rPr>
          <w:color w:val="333333"/>
        </w:rPr>
        <w:t>§ 3º É assegurado o pagamento do salário família durante o período em que, por penalidade, o Servidor deixar de receber remuneração.</w:t>
      </w:r>
    </w:p>
    <w:p>
      <w:pPr>
        <w:pStyle w:val="BodyText"/>
        <w:spacing w:before="5"/>
        <w:rPr>
          <w:sz w:val="32"/>
        </w:rPr>
      </w:pPr>
    </w:p>
    <w:p>
      <w:pPr>
        <w:pStyle w:val="BodyText"/>
        <w:spacing w:line="304" w:lineRule="auto"/>
        <w:ind w:left="109" w:right="162" w:firstLine="866"/>
        <w:jc w:val="both"/>
      </w:pPr>
      <w:r>
        <w:rPr/>
        <w:pict>
          <v:group style="position:absolute;margin-left:97.473816pt;margin-top:-.140033pt;width:40pt;height:13.1pt;mso-position-horizontal-relative:page;mso-position-vertical-relative:paragraph;z-index:-25536409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113</w:t>
                    </w:r>
                  </w:p>
                </w:txbxContent>
              </v:textbox>
              <w10:wrap type="none"/>
            </v:shape>
            <w10:wrap type="none"/>
          </v:group>
        </w:pict>
      </w:r>
      <w:r>
        <w:rPr>
          <w:color w:val="333333"/>
        </w:rPr>
        <w:t>O salário família será pago a partir do mês em que o Servidor apresentar à repartição competente a prova de filiação ou condição de equiparado, e, se for o caso, da invalidez.</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464"/>
      </w:pPr>
      <w:r>
        <w:rPr>
          <w:color w:val="333333"/>
        </w:rPr>
        <w:t>Parágrafo Único - O pagamento do salário família é condicionado à apresentação anual de atestado de vacinação obrigatória do filho ou equiparado.</w:t>
      </w:r>
    </w:p>
    <w:p>
      <w:pPr>
        <w:pStyle w:val="BodyText"/>
        <w:spacing w:before="9"/>
        <w:rPr>
          <w:sz w:val="26"/>
        </w:rPr>
      </w:pPr>
    </w:p>
    <w:p>
      <w:pPr>
        <w:pStyle w:val="BodyText"/>
        <w:ind w:left="2307" w:right="2367"/>
        <w:jc w:val="center"/>
      </w:pPr>
      <w:r>
        <w:rPr>
          <w:color w:val="333333"/>
        </w:rPr>
        <w:t>SUBSEÇÃO II</w:t>
      </w:r>
    </w:p>
    <w:p>
      <w:pPr>
        <w:pStyle w:val="BodyText"/>
        <w:spacing w:before="66"/>
        <w:ind w:left="2311" w:right="2358"/>
        <w:jc w:val="center"/>
      </w:pPr>
      <w:r>
        <w:rPr>
          <w:color w:val="333333"/>
        </w:rPr>
        <w:t>DO AUXÍLIO FUNERAL</w:t>
      </w:r>
    </w:p>
    <w:p>
      <w:pPr>
        <w:pStyle w:val="BodyText"/>
        <w:rPr>
          <w:sz w:val="24"/>
        </w:rPr>
      </w:pPr>
    </w:p>
    <w:p>
      <w:pPr>
        <w:pStyle w:val="BodyText"/>
        <w:spacing w:before="10"/>
      </w:pPr>
    </w:p>
    <w:p>
      <w:pPr>
        <w:pStyle w:val="BodyText"/>
        <w:spacing w:line="304" w:lineRule="auto"/>
        <w:ind w:left="109" w:right="464" w:firstLine="892"/>
      </w:pPr>
      <w:r>
        <w:rPr/>
        <w:pict>
          <v:group style="position:absolute;margin-left:97.473816pt;margin-top:-.140030pt;width:40.75pt;height:13.1pt;mso-position-horizontal-relative:page;mso-position-vertical-relative:paragraph;z-index:-255362048"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114</w:t>
                    </w:r>
                  </w:p>
                </w:txbxContent>
              </v:textbox>
              <w10:wrap type="none"/>
            </v:shape>
            <w10:wrap type="none"/>
          </v:group>
        </w:pict>
      </w:r>
      <w:r>
        <w:rPr>
          <w:color w:val="333333"/>
        </w:rPr>
        <w:t>O auxílio funeral é devido à família do Servidor falecido na atividade, em disponibilidade ou aposentado, em valor equivalente a 02   (dois) vencimentos do menor padrão do quadro de Cargos efetivos do</w:t>
      </w:r>
      <w:r>
        <w:rPr>
          <w:color w:val="333333"/>
          <w:spacing w:val="22"/>
        </w:rPr>
        <w:t> </w:t>
      </w:r>
      <w:r>
        <w:rPr>
          <w:color w:val="333333"/>
        </w:rPr>
        <w:t>Município.</w:t>
      </w:r>
    </w:p>
    <w:p>
      <w:pPr>
        <w:pStyle w:val="BodyText"/>
        <w:spacing w:before="9"/>
        <w:rPr>
          <w:sz w:val="26"/>
        </w:rPr>
      </w:pPr>
    </w:p>
    <w:p>
      <w:pPr>
        <w:pStyle w:val="BodyText"/>
        <w:spacing w:before="1"/>
        <w:ind w:left="109"/>
      </w:pPr>
      <w:r>
        <w:rPr>
          <w:color w:val="333333"/>
        </w:rPr>
        <w:t>§ 1º Se o funeral for custeado por terceiro, este será indenizado das despesas realizadas, até o valor previsto neste artigo.</w:t>
      </w:r>
    </w:p>
    <w:p>
      <w:pPr>
        <w:pStyle w:val="BodyText"/>
        <w:spacing w:before="5"/>
        <w:rPr>
          <w:sz w:val="32"/>
        </w:rPr>
      </w:pPr>
    </w:p>
    <w:p>
      <w:pPr>
        <w:pStyle w:val="BodyText"/>
        <w:spacing w:line="304" w:lineRule="auto"/>
        <w:ind w:left="109" w:right="464"/>
      </w:pPr>
      <w:r>
        <w:rPr>
          <w:color w:val="333333"/>
        </w:rPr>
        <w:t>§ 2º O pagamento será autorizado pela autoridade competente, à vista da apresentação da certidão de óbito e dos comprovantes da despesa,    se for o</w:t>
      </w:r>
      <w:r>
        <w:rPr>
          <w:color w:val="333333"/>
          <w:spacing w:val="3"/>
        </w:rPr>
        <w:t> </w:t>
      </w:r>
      <w:r>
        <w:rPr>
          <w:color w:val="333333"/>
        </w:rPr>
        <w:t>caso.</w:t>
      </w:r>
    </w:p>
    <w:p>
      <w:pPr>
        <w:pStyle w:val="BodyText"/>
        <w:spacing w:before="9"/>
        <w:rPr>
          <w:sz w:val="26"/>
        </w:rPr>
      </w:pPr>
    </w:p>
    <w:p>
      <w:pPr>
        <w:pStyle w:val="BodyText"/>
        <w:spacing w:line="304" w:lineRule="auto"/>
        <w:ind w:left="6317" w:right="6383" w:firstLine="7"/>
        <w:jc w:val="center"/>
      </w:pPr>
      <w:r>
        <w:rPr>
          <w:color w:val="333333"/>
        </w:rPr>
        <w:t>Capítulo III DAS FÉRIAS</w:t>
      </w:r>
    </w:p>
    <w:p>
      <w:pPr>
        <w:pStyle w:val="BodyText"/>
        <w:rPr>
          <w:sz w:val="24"/>
        </w:rPr>
      </w:pPr>
    </w:p>
    <w:p>
      <w:pPr>
        <w:pStyle w:val="BodyText"/>
        <w:spacing w:before="187"/>
        <w:ind w:left="2311" w:right="2366"/>
        <w:jc w:val="center"/>
      </w:pPr>
      <w:r>
        <w:rPr>
          <w:color w:val="333333"/>
        </w:rPr>
        <w:t>SEÇÃO I</w:t>
      </w:r>
    </w:p>
    <w:p>
      <w:pPr>
        <w:pStyle w:val="BodyText"/>
        <w:spacing w:before="66"/>
        <w:ind w:left="2304" w:right="2367"/>
        <w:jc w:val="center"/>
      </w:pPr>
      <w:r>
        <w:rPr>
          <w:color w:val="333333"/>
        </w:rPr>
        <w:t>DO DIREITO A FÉRIAS E DA SUA DURAÇÃO</w:t>
      </w:r>
    </w:p>
    <w:p>
      <w:pPr>
        <w:pStyle w:val="BodyText"/>
        <w:rPr>
          <w:sz w:val="24"/>
        </w:rPr>
      </w:pPr>
    </w:p>
    <w:p>
      <w:pPr>
        <w:pStyle w:val="BodyText"/>
        <w:spacing w:before="9"/>
      </w:pPr>
    </w:p>
    <w:p>
      <w:pPr>
        <w:pStyle w:val="BodyText"/>
        <w:ind w:left="968"/>
      </w:pPr>
      <w:r>
        <w:rPr/>
        <w:pict>
          <v:group style="position:absolute;margin-left:97.473816pt;margin-top:-.140002pt;width:40pt;height:13.1pt;mso-position-horizontal-relative:page;mso-position-vertical-relative:paragraph;z-index:25192550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115</w:t>
                    </w:r>
                  </w:p>
                </w:txbxContent>
              </v:textbox>
              <w10:wrap type="none"/>
            </v:shape>
            <w10:wrap type="none"/>
          </v:group>
        </w:pict>
      </w:r>
      <w:r>
        <w:rPr>
          <w:color w:val="333333"/>
        </w:rPr>
        <w:t>O Servidor terá direito anualmente ao gozo de um período de férias sem prejuízo da remuneração.</w:t>
      </w:r>
    </w:p>
    <w:p>
      <w:pPr>
        <w:pStyle w:val="BodyText"/>
        <w:spacing w:before="5"/>
        <w:rPr>
          <w:sz w:val="32"/>
        </w:rPr>
      </w:pPr>
    </w:p>
    <w:p>
      <w:pPr>
        <w:pStyle w:val="BodyText"/>
        <w:spacing w:line="304" w:lineRule="auto"/>
        <w:ind w:left="109" w:right="464" w:firstLine="920"/>
      </w:pPr>
      <w:r>
        <w:rPr/>
        <w:pict>
          <v:group style="position:absolute;margin-left:97.473816pt;margin-top:-.140004pt;width:41.5pt;height:13.1pt;mso-position-horizontal-relative:page;mso-position-vertical-relative:paragraph;z-index:-255357952"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116</w:t>
                    </w:r>
                  </w:p>
                </w:txbxContent>
              </v:textbox>
              <w10:wrap type="none"/>
            </v:shape>
            <w10:wrap type="none"/>
          </v:group>
        </w:pict>
      </w:r>
      <w:r>
        <w:rPr>
          <w:color w:val="333333"/>
        </w:rPr>
        <w:t>Após cada período de doze meses de vigência da relação entre o Município e o </w:t>
      </w:r>
      <w:r>
        <w:rPr>
          <w:color w:val="333333"/>
          <w:spacing w:val="-3"/>
        </w:rPr>
        <w:t>Servidor, </w:t>
      </w:r>
      <w:r>
        <w:rPr>
          <w:color w:val="333333"/>
        </w:rPr>
        <w:t>terá direito  a  férias,  nas  seguintes condições:</w:t>
      </w:r>
    </w:p>
    <w:p>
      <w:pPr>
        <w:pStyle w:val="BodyText"/>
        <w:spacing w:before="10"/>
        <w:rPr>
          <w:sz w:val="26"/>
        </w:rPr>
      </w:pPr>
    </w:p>
    <w:p>
      <w:pPr>
        <w:pStyle w:val="BodyText"/>
        <w:spacing w:line="612" w:lineRule="auto"/>
        <w:ind w:left="109" w:right="2460"/>
      </w:pPr>
      <w:r>
        <w:rPr>
          <w:color w:val="333333"/>
        </w:rPr>
        <w:t>I - 30 (trinta) dias corridos, quando não houver faltado ao serviço mais de 05 (cinco) vezes durante o período aquisitivo;    II</w:t>
      </w:r>
      <w:r>
        <w:rPr>
          <w:color w:val="333333"/>
          <w:spacing w:val="7"/>
        </w:rPr>
        <w:t> </w:t>
      </w:r>
      <w:r>
        <w:rPr>
          <w:color w:val="333333"/>
        </w:rPr>
        <w:t>-</w:t>
      </w:r>
      <w:r>
        <w:rPr>
          <w:color w:val="333333"/>
          <w:spacing w:val="9"/>
        </w:rPr>
        <w:t> </w:t>
      </w:r>
      <w:r>
        <w:rPr>
          <w:color w:val="333333"/>
        </w:rPr>
        <w:t>24</w:t>
      </w:r>
      <w:r>
        <w:rPr>
          <w:color w:val="333333"/>
          <w:spacing w:val="9"/>
        </w:rPr>
        <w:t> </w:t>
      </w:r>
      <w:r>
        <w:rPr>
          <w:color w:val="333333"/>
        </w:rPr>
        <w:t>(vinte</w:t>
      </w:r>
      <w:r>
        <w:rPr>
          <w:color w:val="333333"/>
          <w:spacing w:val="9"/>
        </w:rPr>
        <w:t> </w:t>
      </w:r>
      <w:r>
        <w:rPr>
          <w:color w:val="333333"/>
        </w:rPr>
        <w:t>quatro)</w:t>
      </w:r>
      <w:r>
        <w:rPr>
          <w:color w:val="333333"/>
          <w:spacing w:val="9"/>
        </w:rPr>
        <w:t> </w:t>
      </w:r>
      <w:r>
        <w:rPr>
          <w:color w:val="333333"/>
        </w:rPr>
        <w:t>dias</w:t>
      </w:r>
      <w:r>
        <w:rPr>
          <w:color w:val="333333"/>
          <w:spacing w:val="9"/>
        </w:rPr>
        <w:t> </w:t>
      </w:r>
      <w:r>
        <w:rPr>
          <w:color w:val="333333"/>
        </w:rPr>
        <w:t>corridos,</w:t>
      </w:r>
      <w:r>
        <w:rPr>
          <w:color w:val="333333"/>
          <w:spacing w:val="8"/>
        </w:rPr>
        <w:t> </w:t>
      </w:r>
      <w:r>
        <w:rPr>
          <w:color w:val="333333"/>
        </w:rPr>
        <w:t>quando</w:t>
      </w:r>
      <w:r>
        <w:rPr>
          <w:color w:val="333333"/>
          <w:spacing w:val="9"/>
        </w:rPr>
        <w:t> </w:t>
      </w:r>
      <w:r>
        <w:rPr>
          <w:color w:val="333333"/>
        </w:rPr>
        <w:t>houver</w:t>
      </w:r>
      <w:r>
        <w:rPr>
          <w:color w:val="333333"/>
          <w:spacing w:val="9"/>
        </w:rPr>
        <w:t> </w:t>
      </w:r>
      <w:r>
        <w:rPr>
          <w:color w:val="333333"/>
        </w:rPr>
        <w:t>tido</w:t>
      </w:r>
      <w:r>
        <w:rPr>
          <w:color w:val="333333"/>
          <w:spacing w:val="9"/>
        </w:rPr>
        <w:t> </w:t>
      </w:r>
      <w:r>
        <w:rPr>
          <w:color w:val="333333"/>
        </w:rPr>
        <w:t>entre</w:t>
      </w:r>
      <w:r>
        <w:rPr>
          <w:color w:val="333333"/>
          <w:spacing w:val="9"/>
        </w:rPr>
        <w:t> </w:t>
      </w:r>
      <w:r>
        <w:rPr>
          <w:color w:val="333333"/>
        </w:rPr>
        <w:t>06</w:t>
      </w:r>
      <w:r>
        <w:rPr>
          <w:color w:val="333333"/>
          <w:spacing w:val="9"/>
        </w:rPr>
        <w:t> </w:t>
      </w:r>
      <w:r>
        <w:rPr>
          <w:color w:val="333333"/>
        </w:rPr>
        <w:t>(seis)</w:t>
      </w:r>
      <w:r>
        <w:rPr>
          <w:color w:val="333333"/>
          <w:spacing w:val="9"/>
        </w:rPr>
        <w:t> </w:t>
      </w:r>
      <w:r>
        <w:rPr>
          <w:color w:val="333333"/>
        </w:rPr>
        <w:t>e</w:t>
      </w:r>
      <w:r>
        <w:rPr>
          <w:color w:val="333333"/>
          <w:spacing w:val="9"/>
        </w:rPr>
        <w:t> </w:t>
      </w:r>
      <w:r>
        <w:rPr>
          <w:color w:val="333333"/>
        </w:rPr>
        <w:t>14</w:t>
      </w:r>
      <w:r>
        <w:rPr>
          <w:color w:val="333333"/>
          <w:spacing w:val="9"/>
        </w:rPr>
        <w:t> </w:t>
      </w:r>
      <w:r>
        <w:rPr>
          <w:color w:val="333333"/>
        </w:rPr>
        <w:t>(quatorze)</w:t>
      </w:r>
      <w:r>
        <w:rPr>
          <w:color w:val="333333"/>
          <w:spacing w:val="9"/>
        </w:rPr>
        <w:t> </w:t>
      </w:r>
      <w:r>
        <w:rPr>
          <w:color w:val="333333"/>
        </w:rPr>
        <w:t>faltas</w:t>
      </w:r>
      <w:r>
        <w:rPr>
          <w:color w:val="333333"/>
          <w:spacing w:val="9"/>
        </w:rPr>
        <w:t> </w:t>
      </w:r>
      <w:r>
        <w:rPr>
          <w:color w:val="333333"/>
        </w:rPr>
        <w:t>durante</w:t>
      </w:r>
      <w:r>
        <w:rPr>
          <w:color w:val="333333"/>
          <w:spacing w:val="9"/>
        </w:rPr>
        <w:t> </w:t>
      </w:r>
      <w:r>
        <w:rPr>
          <w:color w:val="333333"/>
        </w:rPr>
        <w:t>o</w:t>
      </w:r>
      <w:r>
        <w:rPr>
          <w:color w:val="333333"/>
          <w:spacing w:val="9"/>
        </w:rPr>
        <w:t> </w:t>
      </w:r>
      <w:r>
        <w:rPr>
          <w:color w:val="333333"/>
        </w:rPr>
        <w:t>período</w:t>
      </w:r>
      <w:r>
        <w:rPr>
          <w:color w:val="333333"/>
          <w:spacing w:val="9"/>
        </w:rPr>
        <w:t> </w:t>
      </w:r>
      <w:r>
        <w:rPr>
          <w:color w:val="333333"/>
        </w:rPr>
        <w:t>aquisitivo;</w:t>
      </w:r>
    </w:p>
    <w:p>
      <w:pPr>
        <w:spacing w:after="0" w:line="612"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612" w:lineRule="auto" w:before="98"/>
        <w:ind w:left="109" w:right="2460"/>
      </w:pPr>
      <w:r>
        <w:rPr/>
        <w:pict>
          <v:group style="position:absolute;margin-left:97.473816pt;margin-top:66.230064pt;width:40pt;height:13.1pt;mso-position-horizontal-relative:page;mso-position-vertical-relative:paragraph;z-index:-255355904" coordorigin="1949,1325" coordsize="800,262">
            <v:shape style="position:absolute;left:1949;top:1324;width:800;height:262" coordorigin="1949,1325" coordsize="800,262" path="m2718,1586l1980,1586,1968,1583,1958,1577,1952,1567,1949,1555,1949,1355,1952,1343,1958,1334,1968,1327,1980,1325,2718,1325,2730,1327,2740,1334,2746,1343,2749,1355,2749,1555,2746,1567,2740,1577,2730,1583,2718,1586xe" filled="true" fillcolor="#d8524e" stroked="false">
              <v:path arrowok="t"/>
              <v:fill type="solid"/>
            </v:shape>
            <v:shape style="position:absolute;left:1949;top:1324;width:800;height:262" type="#_x0000_t202" filled="false" stroked="false">
              <v:textbox inset="0,0,0,0">
                <w:txbxContent>
                  <w:p>
                    <w:pPr>
                      <w:spacing w:before="25"/>
                      <w:ind w:left="92" w:right="0" w:firstLine="0"/>
                      <w:jc w:val="left"/>
                      <w:rPr>
                        <w:b/>
                        <w:sz w:val="17"/>
                      </w:rPr>
                    </w:pPr>
                    <w:r>
                      <w:rPr>
                        <w:b/>
                        <w:color w:val="FFFFFF"/>
                        <w:sz w:val="17"/>
                      </w:rPr>
                      <w:t>Art. 117</w:t>
                    </w:r>
                  </w:p>
                </w:txbxContent>
              </v:textbox>
              <w10:wrap type="none"/>
            </v:shape>
            <w10:wrap type="none"/>
          </v:group>
        </w:pict>
      </w:r>
      <w:r>
        <w:rPr>
          <w:color w:val="333333"/>
        </w:rPr>
        <w:t>III - 18 (dezoito) dias corridos, quando houver tido entre 15 (quinze) e 23 (vinte e três) faltas durante o período aquisitivo;  IV</w:t>
      </w:r>
      <w:r>
        <w:rPr>
          <w:color w:val="333333"/>
          <w:spacing w:val="7"/>
        </w:rPr>
        <w:t> </w:t>
      </w:r>
      <w:r>
        <w:rPr>
          <w:color w:val="333333"/>
        </w:rPr>
        <w:t>-</w:t>
      </w:r>
      <w:r>
        <w:rPr>
          <w:color w:val="333333"/>
          <w:spacing w:val="8"/>
        </w:rPr>
        <w:t> </w:t>
      </w:r>
      <w:r>
        <w:rPr>
          <w:color w:val="333333"/>
        </w:rPr>
        <w:t>12</w:t>
      </w:r>
      <w:r>
        <w:rPr>
          <w:color w:val="333333"/>
          <w:spacing w:val="8"/>
        </w:rPr>
        <w:t> </w:t>
      </w:r>
      <w:r>
        <w:rPr>
          <w:color w:val="333333"/>
        </w:rPr>
        <w:t>(doze)</w:t>
      </w:r>
      <w:r>
        <w:rPr>
          <w:color w:val="333333"/>
          <w:spacing w:val="8"/>
        </w:rPr>
        <w:t> </w:t>
      </w:r>
      <w:r>
        <w:rPr>
          <w:color w:val="333333"/>
        </w:rPr>
        <w:t>dias</w:t>
      </w:r>
      <w:r>
        <w:rPr>
          <w:color w:val="333333"/>
          <w:spacing w:val="8"/>
        </w:rPr>
        <w:t> </w:t>
      </w:r>
      <w:r>
        <w:rPr>
          <w:color w:val="333333"/>
        </w:rPr>
        <w:t>corridos,</w:t>
      </w:r>
      <w:r>
        <w:rPr>
          <w:color w:val="333333"/>
          <w:spacing w:val="7"/>
        </w:rPr>
        <w:t> </w:t>
      </w:r>
      <w:r>
        <w:rPr>
          <w:color w:val="333333"/>
        </w:rPr>
        <w:t>quando</w:t>
      </w:r>
      <w:r>
        <w:rPr>
          <w:color w:val="333333"/>
          <w:spacing w:val="8"/>
        </w:rPr>
        <w:t> </w:t>
      </w:r>
      <w:r>
        <w:rPr>
          <w:color w:val="333333"/>
        </w:rPr>
        <w:t>houver</w:t>
      </w:r>
      <w:r>
        <w:rPr>
          <w:color w:val="333333"/>
          <w:spacing w:val="8"/>
        </w:rPr>
        <w:t> </w:t>
      </w:r>
      <w:r>
        <w:rPr>
          <w:color w:val="333333"/>
        </w:rPr>
        <w:t>tido</w:t>
      </w:r>
      <w:r>
        <w:rPr>
          <w:color w:val="333333"/>
          <w:spacing w:val="8"/>
        </w:rPr>
        <w:t> </w:t>
      </w:r>
      <w:r>
        <w:rPr>
          <w:color w:val="333333"/>
        </w:rPr>
        <w:t>entre</w:t>
      </w:r>
      <w:r>
        <w:rPr>
          <w:color w:val="333333"/>
          <w:spacing w:val="8"/>
        </w:rPr>
        <w:t> </w:t>
      </w:r>
      <w:r>
        <w:rPr>
          <w:color w:val="333333"/>
        </w:rPr>
        <w:t>24</w:t>
      </w:r>
      <w:r>
        <w:rPr>
          <w:color w:val="333333"/>
          <w:spacing w:val="8"/>
        </w:rPr>
        <w:t> </w:t>
      </w:r>
      <w:r>
        <w:rPr>
          <w:color w:val="333333"/>
        </w:rPr>
        <w:t>(vinte</w:t>
      </w:r>
      <w:r>
        <w:rPr>
          <w:color w:val="333333"/>
          <w:spacing w:val="8"/>
        </w:rPr>
        <w:t> </w:t>
      </w:r>
      <w:r>
        <w:rPr>
          <w:color w:val="333333"/>
        </w:rPr>
        <w:t>e</w:t>
      </w:r>
      <w:r>
        <w:rPr>
          <w:color w:val="333333"/>
          <w:spacing w:val="8"/>
        </w:rPr>
        <w:t> </w:t>
      </w:r>
      <w:r>
        <w:rPr>
          <w:color w:val="333333"/>
        </w:rPr>
        <w:t>quatro)</w:t>
      </w:r>
      <w:r>
        <w:rPr>
          <w:color w:val="333333"/>
          <w:spacing w:val="8"/>
        </w:rPr>
        <w:t> </w:t>
      </w:r>
      <w:r>
        <w:rPr>
          <w:color w:val="333333"/>
        </w:rPr>
        <w:t>e</w:t>
      </w:r>
      <w:r>
        <w:rPr>
          <w:color w:val="333333"/>
          <w:spacing w:val="8"/>
        </w:rPr>
        <w:t> </w:t>
      </w:r>
      <w:r>
        <w:rPr>
          <w:color w:val="333333"/>
        </w:rPr>
        <w:t>30</w:t>
      </w:r>
      <w:r>
        <w:rPr>
          <w:color w:val="333333"/>
          <w:spacing w:val="8"/>
        </w:rPr>
        <w:t> </w:t>
      </w:r>
      <w:r>
        <w:rPr>
          <w:color w:val="333333"/>
        </w:rPr>
        <w:t>(trinta)</w:t>
      </w:r>
      <w:r>
        <w:rPr>
          <w:color w:val="333333"/>
          <w:spacing w:val="8"/>
        </w:rPr>
        <w:t> </w:t>
      </w:r>
      <w:r>
        <w:rPr>
          <w:color w:val="333333"/>
        </w:rPr>
        <w:t>faltas</w:t>
      </w:r>
      <w:r>
        <w:rPr>
          <w:color w:val="333333"/>
          <w:spacing w:val="8"/>
        </w:rPr>
        <w:t> </w:t>
      </w:r>
      <w:r>
        <w:rPr>
          <w:color w:val="333333"/>
        </w:rPr>
        <w:t>durante</w:t>
      </w:r>
      <w:r>
        <w:rPr>
          <w:color w:val="333333"/>
          <w:spacing w:val="8"/>
        </w:rPr>
        <w:t> </w:t>
      </w:r>
      <w:r>
        <w:rPr>
          <w:color w:val="333333"/>
        </w:rPr>
        <w:t>o</w:t>
      </w:r>
      <w:r>
        <w:rPr>
          <w:color w:val="333333"/>
          <w:spacing w:val="8"/>
        </w:rPr>
        <w:t> </w:t>
      </w:r>
      <w:r>
        <w:rPr>
          <w:color w:val="333333"/>
        </w:rPr>
        <w:t>período</w:t>
      </w:r>
      <w:r>
        <w:rPr>
          <w:color w:val="333333"/>
          <w:spacing w:val="8"/>
        </w:rPr>
        <w:t> </w:t>
      </w:r>
      <w:r>
        <w:rPr>
          <w:color w:val="333333"/>
        </w:rPr>
        <w:t>aquisitivo.</w:t>
      </w:r>
    </w:p>
    <w:p>
      <w:pPr>
        <w:pStyle w:val="BodyText"/>
        <w:spacing w:line="304" w:lineRule="auto"/>
        <w:ind w:left="109" w:firstLine="860"/>
      </w:pPr>
      <w:r>
        <w:rPr>
          <w:color w:val="333333"/>
        </w:rPr>
        <w:t>Não serão consideradas faltas ao serviço as concessões, licenças e afastamentos previstos em lei, nos quais o Servidor continua com direito ao vencimento normal, como se em exercício estivesse.</w:t>
      </w:r>
    </w:p>
    <w:p>
      <w:pPr>
        <w:pStyle w:val="BodyText"/>
        <w:spacing w:before="7"/>
        <w:rPr>
          <w:sz w:val="26"/>
        </w:rPr>
      </w:pPr>
    </w:p>
    <w:p>
      <w:pPr>
        <w:pStyle w:val="BodyText"/>
        <w:spacing w:line="304" w:lineRule="auto"/>
        <w:ind w:left="109" w:firstLine="889"/>
      </w:pPr>
      <w:r>
        <w:rPr/>
        <w:pict>
          <v:group style="position:absolute;margin-left:97.473816pt;margin-top:-.139989pt;width:40.75pt;height:13.1pt;mso-position-horizontal-relative:page;mso-position-vertical-relative:paragraph;z-index:-255353856"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118</w:t>
                    </w:r>
                  </w:p>
                </w:txbxContent>
              </v:textbox>
              <w10:wrap type="none"/>
            </v:shape>
            <w10:wrap type="none"/>
          </v:group>
        </w:pict>
      </w:r>
      <w:r>
        <w:rPr>
          <w:color w:val="333333"/>
        </w:rPr>
        <w:t>O tempo de serviço anterior será somado ao posterior para fins de aquisição do período aquisitivo de férias nos casos das licenças previstas no inciso II, III e V do art. 126.</w:t>
      </w:r>
    </w:p>
    <w:p>
      <w:pPr>
        <w:pStyle w:val="BodyText"/>
        <w:spacing w:before="10"/>
        <w:rPr>
          <w:sz w:val="26"/>
        </w:rPr>
      </w:pPr>
    </w:p>
    <w:p>
      <w:pPr>
        <w:pStyle w:val="BodyText"/>
        <w:spacing w:line="612" w:lineRule="auto"/>
        <w:ind w:left="109" w:right="3744" w:firstLine="858"/>
      </w:pPr>
      <w:r>
        <w:rPr/>
        <w:pict>
          <v:group style="position:absolute;margin-left:97.473816pt;margin-top:-.139983pt;width:40pt;height:13.1pt;mso-position-horizontal-relative:page;mso-position-vertical-relative:paragraph;z-index:-25535180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119</w:t>
                    </w:r>
                  </w:p>
                </w:txbxContent>
              </v:textbox>
              <w10:wrap type="none"/>
            </v:shape>
            <w10:wrap type="none"/>
          </v:group>
        </w:pict>
      </w:r>
      <w:r>
        <w:rPr>
          <w:color w:val="333333"/>
        </w:rPr>
        <w:t>Não terá direito ao respectivo período aquisitivo de férias o Servidor que, no curso do mesmo tiver:   I - gozado licença para tratamento de saúde por mais de seis meses, embora</w:t>
      </w:r>
      <w:r>
        <w:rPr>
          <w:color w:val="333333"/>
          <w:spacing w:val="2"/>
        </w:rPr>
        <w:t> </w:t>
      </w:r>
      <w:r>
        <w:rPr>
          <w:color w:val="333333"/>
        </w:rPr>
        <w:t>descontínuos;</w:t>
      </w:r>
    </w:p>
    <w:p>
      <w:pPr>
        <w:pStyle w:val="BodyText"/>
        <w:spacing w:line="612" w:lineRule="auto"/>
        <w:ind w:left="109" w:right="2961"/>
      </w:pPr>
      <w:r>
        <w:rPr>
          <w:color w:val="333333"/>
        </w:rPr>
        <w:t>II - gozado licença para tratamento de doença em pessoa da família, por mais de seis meses, embora descontínuos;  III - gozado licença para tratar de interesse particular por qualquer</w:t>
      </w:r>
      <w:r>
        <w:rPr>
          <w:color w:val="333333"/>
          <w:spacing w:val="24"/>
        </w:rPr>
        <w:t> </w:t>
      </w:r>
      <w:r>
        <w:rPr>
          <w:color w:val="333333"/>
        </w:rPr>
        <w:t>prazo;</w:t>
      </w:r>
    </w:p>
    <w:p>
      <w:pPr>
        <w:pStyle w:val="BodyText"/>
        <w:spacing w:line="304" w:lineRule="auto"/>
        <w:ind w:left="109" w:right="521"/>
      </w:pPr>
      <w:r>
        <w:rPr>
          <w:color w:val="333333"/>
        </w:rPr>
        <w:t>Parágrafo Único - Iniciar-se-á o decurso de novo período aquisitivo quando o </w:t>
      </w:r>
      <w:r>
        <w:rPr>
          <w:color w:val="333333"/>
          <w:spacing w:val="-3"/>
        </w:rPr>
        <w:t>Servidor,  </w:t>
      </w:r>
      <w:r>
        <w:rPr>
          <w:color w:val="333333"/>
        </w:rPr>
        <w:t>após o implemento das condições previstas neste      artigo, retornar ao</w:t>
      </w:r>
      <w:r>
        <w:rPr>
          <w:color w:val="333333"/>
          <w:spacing w:val="2"/>
        </w:rPr>
        <w:t> </w:t>
      </w:r>
      <w:r>
        <w:rPr>
          <w:color w:val="333333"/>
        </w:rPr>
        <w:t>trabalho.</w:t>
      </w:r>
    </w:p>
    <w:p>
      <w:pPr>
        <w:pStyle w:val="BodyText"/>
        <w:spacing w:before="5"/>
        <w:rPr>
          <w:sz w:val="26"/>
        </w:rPr>
      </w:pPr>
    </w:p>
    <w:p>
      <w:pPr>
        <w:pStyle w:val="BodyText"/>
        <w:ind w:left="2310" w:right="2367"/>
        <w:jc w:val="center"/>
      </w:pPr>
      <w:r>
        <w:rPr>
          <w:color w:val="333333"/>
        </w:rPr>
        <w:t>SEÇÃO II</w:t>
      </w:r>
    </w:p>
    <w:p>
      <w:pPr>
        <w:pStyle w:val="BodyText"/>
        <w:spacing w:before="66"/>
        <w:ind w:left="2311" w:right="2364"/>
        <w:jc w:val="center"/>
      </w:pPr>
      <w:r>
        <w:rPr>
          <w:color w:val="333333"/>
        </w:rPr>
        <w:t>DA CONCESSÃO E DO GOZO DAS FÉRIAS</w:t>
      </w:r>
    </w:p>
    <w:p>
      <w:pPr>
        <w:pStyle w:val="BodyText"/>
        <w:rPr>
          <w:sz w:val="24"/>
        </w:rPr>
      </w:pPr>
    </w:p>
    <w:p>
      <w:pPr>
        <w:pStyle w:val="BodyText"/>
        <w:spacing w:before="10"/>
      </w:pPr>
    </w:p>
    <w:p>
      <w:pPr>
        <w:pStyle w:val="BodyText"/>
        <w:spacing w:line="304" w:lineRule="auto"/>
        <w:ind w:left="109" w:right="464" w:firstLine="853"/>
      </w:pPr>
      <w:r>
        <w:rPr/>
        <w:pict>
          <v:group style="position:absolute;margin-left:97.473816pt;margin-top:-.139981pt;width:40pt;height:13.1pt;mso-position-horizontal-relative:page;mso-position-vertical-relative:paragraph;z-index:-25534976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120</w:t>
                    </w:r>
                  </w:p>
                </w:txbxContent>
              </v:textbox>
              <w10:wrap type="none"/>
            </v:shape>
            <w10:wrap type="none"/>
          </v:group>
        </w:pict>
      </w:r>
      <w:r>
        <w:rPr>
          <w:color w:val="333333"/>
        </w:rPr>
        <w:t>A concessão e o gozo das férias serão em um período, entretanto, a critério da administração, em caso excepcional, será concedida    em dois períodos, nunca inferior a 10 (dez) dias, com o recebimento proporcional ao período</w:t>
      </w:r>
      <w:r>
        <w:rPr>
          <w:color w:val="333333"/>
          <w:spacing w:val="39"/>
        </w:rPr>
        <w:t> </w:t>
      </w:r>
      <w:r>
        <w:rPr>
          <w:color w:val="333333"/>
        </w:rPr>
        <w:t>gozado.</w:t>
      </w:r>
    </w:p>
    <w:p>
      <w:pPr>
        <w:pStyle w:val="BodyText"/>
        <w:spacing w:before="9"/>
        <w:rPr>
          <w:sz w:val="26"/>
        </w:rPr>
      </w:pPr>
    </w:p>
    <w:p>
      <w:pPr>
        <w:pStyle w:val="BodyText"/>
        <w:spacing w:line="304" w:lineRule="auto" w:before="1"/>
        <w:ind w:left="109" w:right="464"/>
      </w:pPr>
      <w:r>
        <w:rPr>
          <w:color w:val="333333"/>
        </w:rPr>
        <w:t>§ 1º A administração municipal poderá, por interesse público, convocar o Servidor, interrompendo o gozo das férias, cujos dias de convocação serão acrescentados no final do período, nos casos de:</w:t>
      </w:r>
    </w:p>
    <w:p>
      <w:pPr>
        <w:spacing w:after="0" w:line="304"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612" w:lineRule="auto" w:before="98"/>
        <w:ind w:left="109" w:right="9029"/>
      </w:pPr>
      <w:r>
        <w:rPr>
          <w:color w:val="333333"/>
        </w:rPr>
        <w:t>I - atendimento a situações de calamidade pública; II - combate a surtos endêmicos;</w:t>
      </w:r>
    </w:p>
    <w:p>
      <w:pPr>
        <w:pStyle w:val="ListParagraph"/>
        <w:numPr>
          <w:ilvl w:val="0"/>
          <w:numId w:val="18"/>
        </w:numPr>
        <w:tabs>
          <w:tab w:pos="348" w:val="left" w:leader="none"/>
        </w:tabs>
        <w:spacing w:line="239" w:lineRule="exact" w:before="0" w:after="0"/>
        <w:ind w:left="347" w:right="0" w:hanging="239"/>
        <w:jc w:val="left"/>
        <w:rPr>
          <w:sz w:val="21"/>
        </w:rPr>
      </w:pPr>
      <w:r>
        <w:rPr>
          <w:color w:val="333333"/>
          <w:sz w:val="21"/>
        </w:rPr>
        <w:t>-</w:t>
      </w:r>
      <w:r>
        <w:rPr>
          <w:color w:val="333333"/>
          <w:spacing w:val="1"/>
          <w:sz w:val="21"/>
        </w:rPr>
        <w:t> </w:t>
      </w:r>
      <w:r>
        <w:rPr>
          <w:color w:val="333333"/>
          <w:sz w:val="21"/>
        </w:rPr>
        <w:t>treinamentos;</w:t>
      </w:r>
    </w:p>
    <w:p>
      <w:pPr>
        <w:pStyle w:val="BodyText"/>
        <w:spacing w:before="5"/>
        <w:rPr>
          <w:sz w:val="32"/>
        </w:rPr>
      </w:pPr>
    </w:p>
    <w:p>
      <w:pPr>
        <w:pStyle w:val="ListParagraph"/>
        <w:numPr>
          <w:ilvl w:val="0"/>
          <w:numId w:val="18"/>
        </w:numPr>
        <w:tabs>
          <w:tab w:pos="372" w:val="left" w:leader="none"/>
        </w:tabs>
        <w:spacing w:line="240" w:lineRule="auto" w:before="0" w:after="0"/>
        <w:ind w:left="371" w:right="0" w:hanging="263"/>
        <w:jc w:val="left"/>
        <w:rPr>
          <w:sz w:val="21"/>
        </w:rPr>
      </w:pPr>
      <w:r>
        <w:rPr>
          <w:color w:val="333333"/>
          <w:sz w:val="21"/>
        </w:rPr>
        <w:t>- motivos de interesse</w:t>
      </w:r>
      <w:r>
        <w:rPr>
          <w:color w:val="333333"/>
          <w:spacing w:val="5"/>
          <w:sz w:val="21"/>
        </w:rPr>
        <w:t> </w:t>
      </w:r>
      <w:r>
        <w:rPr>
          <w:color w:val="333333"/>
          <w:sz w:val="21"/>
        </w:rPr>
        <w:t>público;</w:t>
      </w:r>
    </w:p>
    <w:p>
      <w:pPr>
        <w:pStyle w:val="BodyText"/>
        <w:spacing w:before="5"/>
        <w:rPr>
          <w:sz w:val="32"/>
        </w:rPr>
      </w:pPr>
    </w:p>
    <w:p>
      <w:pPr>
        <w:pStyle w:val="BodyText"/>
        <w:ind w:left="109"/>
      </w:pPr>
      <w:r>
        <w:rPr>
          <w:color w:val="333333"/>
        </w:rPr>
        <w:t>§ 2º Os professores somente gozarão férias durante o período do recesso escolar, desde que estejam com o período aquisitivo vencido.</w:t>
      </w:r>
    </w:p>
    <w:p>
      <w:pPr>
        <w:pStyle w:val="BodyText"/>
        <w:spacing w:before="5"/>
        <w:rPr>
          <w:sz w:val="32"/>
        </w:rPr>
      </w:pPr>
    </w:p>
    <w:p>
      <w:pPr>
        <w:pStyle w:val="BodyText"/>
        <w:spacing w:line="304" w:lineRule="auto" w:before="1"/>
        <w:ind w:left="109" w:firstLine="844"/>
      </w:pPr>
      <w:r>
        <w:rPr/>
        <w:pict>
          <v:group style="position:absolute;margin-left:97.473816pt;margin-top:-.090013pt;width:40pt;height:13.1pt;mso-position-horizontal-relative:page;mso-position-vertical-relative:paragraph;z-index:-255347712"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121</w:t>
                    </w:r>
                  </w:p>
                </w:txbxContent>
              </v:textbox>
              <w10:wrap type="none"/>
            </v:shape>
            <w10:wrap type="none"/>
          </v:group>
        </w:pict>
      </w:r>
      <w:r>
        <w:rPr>
          <w:color w:val="333333"/>
        </w:rPr>
        <w:t>A concessão das férias, mencionado o período de gozo, será participada, por escrito, ao Servidor, com antecedência de no mínimo 15 (quinze) dias, cabendo a este assinar a respectiva notificação.</w:t>
      </w:r>
    </w:p>
    <w:p>
      <w:pPr>
        <w:pStyle w:val="BodyText"/>
        <w:spacing w:before="9"/>
        <w:rPr>
          <w:sz w:val="26"/>
        </w:rPr>
      </w:pPr>
    </w:p>
    <w:p>
      <w:pPr>
        <w:pStyle w:val="BodyText"/>
        <w:spacing w:line="304" w:lineRule="auto"/>
        <w:ind w:left="109" w:right="464" w:firstLine="921"/>
      </w:pPr>
      <w:r>
        <w:rPr/>
        <w:pict>
          <v:group style="position:absolute;margin-left:97.473816pt;margin-top:-.140038pt;width:41.5pt;height:13.1pt;mso-position-horizontal-relative:page;mso-position-vertical-relative:paragraph;z-index:-255345664"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122</w:t>
                    </w:r>
                  </w:p>
                </w:txbxContent>
              </v:textbox>
              <w10:wrap type="none"/>
            </v:shape>
            <w10:wrap type="none"/>
          </v:group>
        </w:pict>
      </w:r>
      <w:r>
        <w:rPr>
          <w:color w:val="333333"/>
          <w:spacing w:val="-3"/>
        </w:rPr>
        <w:t>Vencido </w:t>
      </w:r>
      <w:r>
        <w:rPr>
          <w:color w:val="333333"/>
        </w:rPr>
        <w:t>o prazo estipulado no artigo anterior sem que a administração tenha conferido o direito do gozo das férias ao  </w:t>
      </w:r>
      <w:r>
        <w:rPr>
          <w:color w:val="333333"/>
          <w:spacing w:val="-3"/>
        </w:rPr>
        <w:t>Servidor,</w:t>
      </w:r>
      <w:r>
        <w:rPr>
          <w:color w:val="333333"/>
          <w:spacing w:val="52"/>
        </w:rPr>
        <w:t> </w:t>
      </w:r>
      <w:r>
        <w:rPr>
          <w:color w:val="333333"/>
        </w:rPr>
        <w:t>incumbe a este</w:t>
      </w:r>
      <w:r>
        <w:rPr>
          <w:color w:val="333333"/>
          <w:spacing w:val="3"/>
        </w:rPr>
        <w:t> </w:t>
      </w:r>
      <w:r>
        <w:rPr>
          <w:color w:val="333333"/>
        </w:rPr>
        <w:t>requisitá-las.</w:t>
      </w:r>
    </w:p>
    <w:p>
      <w:pPr>
        <w:pStyle w:val="BodyText"/>
        <w:spacing w:before="10"/>
        <w:rPr>
          <w:sz w:val="26"/>
        </w:rPr>
      </w:pPr>
    </w:p>
    <w:p>
      <w:pPr>
        <w:pStyle w:val="BodyText"/>
        <w:ind w:left="968"/>
      </w:pPr>
      <w:r>
        <w:rPr/>
        <w:pict>
          <v:group style="position:absolute;margin-left:97.473816pt;margin-top:-.140018pt;width:40pt;height:13.1pt;mso-position-horizontal-relative:page;mso-position-vertical-relative:paragraph;z-index:25194188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123</w:t>
                    </w:r>
                  </w:p>
                </w:txbxContent>
              </v:textbox>
              <w10:wrap type="none"/>
            </v:shape>
            <w10:wrap type="none"/>
          </v:group>
        </w:pict>
      </w:r>
      <w:r>
        <w:rPr>
          <w:color w:val="333333"/>
        </w:rPr>
        <w:t>É vedado o acúmulo de 02 (dois) períodos aquisitivos de férias, sob pena do pagamento em dobro do período vencido.</w:t>
      </w:r>
    </w:p>
    <w:p>
      <w:pPr>
        <w:pStyle w:val="BodyText"/>
        <w:spacing w:before="5"/>
        <w:rPr>
          <w:sz w:val="32"/>
        </w:rPr>
      </w:pPr>
    </w:p>
    <w:p>
      <w:pPr>
        <w:pStyle w:val="BodyText"/>
        <w:ind w:left="2308" w:right="2367"/>
        <w:jc w:val="center"/>
      </w:pPr>
      <w:r>
        <w:rPr>
          <w:color w:val="333333"/>
        </w:rPr>
        <w:t>SEÇÃO III</w:t>
      </w:r>
    </w:p>
    <w:p>
      <w:pPr>
        <w:pStyle w:val="BodyText"/>
        <w:spacing w:before="66"/>
        <w:ind w:left="2311" w:right="2366"/>
        <w:jc w:val="center"/>
      </w:pPr>
      <w:r>
        <w:rPr>
          <w:color w:val="333333"/>
        </w:rPr>
        <w:t>DA REMUNERAÇÃO DAS FÉRIAS</w:t>
      </w:r>
    </w:p>
    <w:p>
      <w:pPr>
        <w:pStyle w:val="BodyText"/>
        <w:rPr>
          <w:sz w:val="24"/>
        </w:rPr>
      </w:pPr>
    </w:p>
    <w:p>
      <w:pPr>
        <w:pStyle w:val="BodyText"/>
        <w:spacing w:before="9"/>
      </w:pPr>
    </w:p>
    <w:p>
      <w:pPr>
        <w:pStyle w:val="BodyText"/>
        <w:spacing w:before="1"/>
        <w:ind w:left="968"/>
      </w:pPr>
      <w:r>
        <w:rPr/>
        <w:pict>
          <v:group style="position:absolute;margin-left:97.473816pt;margin-top:-.090017pt;width:40pt;height:13.1pt;mso-position-horizontal-relative:page;mso-position-vertical-relative:paragraph;z-index:251943936"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124</w:t>
                    </w:r>
                  </w:p>
                </w:txbxContent>
              </v:textbox>
              <w10:wrap type="none"/>
            </v:shape>
            <w10:wrap type="none"/>
          </v:group>
        </w:pict>
      </w:r>
      <w:r>
        <w:rPr>
          <w:color w:val="333333"/>
        </w:rPr>
        <w:t>O Servidor perceberá durante as férias a remuneração proporcional relativa ao período aquisitivo, acrescida de 1/3 (um terço).</w:t>
      </w:r>
    </w:p>
    <w:p>
      <w:pPr>
        <w:pStyle w:val="BodyText"/>
        <w:spacing w:before="5"/>
        <w:rPr>
          <w:sz w:val="32"/>
        </w:rPr>
      </w:pPr>
    </w:p>
    <w:p>
      <w:pPr>
        <w:pStyle w:val="BodyText"/>
        <w:spacing w:line="304" w:lineRule="auto"/>
        <w:ind w:left="109" w:right="464"/>
      </w:pPr>
      <w:r>
        <w:rPr>
          <w:color w:val="333333"/>
        </w:rPr>
        <w:t>§ 1º Os adicionais, exceto por tempo de serviço que serão sempre computados integralmente, as gratificações e o valor da função gratificada    não percebida durante o período aquisitivo, serão computados proporcionalmente, observados os valores</w:t>
      </w:r>
      <w:r>
        <w:rPr>
          <w:color w:val="333333"/>
          <w:spacing w:val="41"/>
        </w:rPr>
        <w:t> </w:t>
      </w:r>
      <w:r>
        <w:rPr>
          <w:color w:val="333333"/>
        </w:rPr>
        <w:t>atuais.</w:t>
      </w:r>
    </w:p>
    <w:p>
      <w:pPr>
        <w:pStyle w:val="BodyText"/>
        <w:spacing w:before="9"/>
        <w:rPr>
          <w:sz w:val="26"/>
        </w:rPr>
      </w:pPr>
    </w:p>
    <w:p>
      <w:pPr>
        <w:pStyle w:val="BodyText"/>
        <w:spacing w:line="304" w:lineRule="auto" w:before="1"/>
        <w:ind w:left="109" w:right="347"/>
      </w:pPr>
      <w:r>
        <w:rPr>
          <w:color w:val="333333"/>
        </w:rPr>
        <w:t>§ 2º Havendo interesse da Administração Municipal, será facultado ao Servidor converter 10 (dez) dias de férias em abono pecuniário, devendo ser requisitado com pelo menos 10 (dez) dias de</w:t>
      </w:r>
      <w:r>
        <w:rPr>
          <w:color w:val="333333"/>
          <w:spacing w:val="15"/>
        </w:rPr>
        <w:t> </w:t>
      </w:r>
      <w:r>
        <w:rPr>
          <w:color w:val="333333"/>
        </w:rPr>
        <w:t>antecedência.</w:t>
      </w:r>
    </w:p>
    <w:p>
      <w:pPr>
        <w:pStyle w:val="BodyText"/>
        <w:spacing w:before="9"/>
        <w:rPr>
          <w:sz w:val="26"/>
        </w:rPr>
      </w:pPr>
    </w:p>
    <w:p>
      <w:pPr>
        <w:pStyle w:val="BodyText"/>
        <w:ind w:left="2311" w:right="2361"/>
        <w:jc w:val="center"/>
      </w:pPr>
      <w:r>
        <w:rPr>
          <w:color w:val="333333"/>
        </w:rPr>
        <w:t>SEÇÃO IV</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2311" w:right="2363"/>
        <w:jc w:val="center"/>
      </w:pPr>
      <w:r>
        <w:rPr>
          <w:color w:val="333333"/>
        </w:rPr>
        <w:t>DOS EFEITOS DA EXONERAÇÃO</w:t>
      </w:r>
    </w:p>
    <w:p>
      <w:pPr>
        <w:pStyle w:val="BodyText"/>
        <w:rPr>
          <w:sz w:val="24"/>
        </w:rPr>
      </w:pPr>
    </w:p>
    <w:p>
      <w:pPr>
        <w:pStyle w:val="BodyText"/>
        <w:spacing w:before="9"/>
      </w:pPr>
    </w:p>
    <w:p>
      <w:pPr>
        <w:pStyle w:val="BodyText"/>
        <w:ind w:left="968"/>
      </w:pPr>
      <w:r>
        <w:rPr/>
        <w:pict>
          <v:group style="position:absolute;margin-left:97.473816pt;margin-top:-.139997pt;width:40pt;height:13.1pt;mso-position-horizontal-relative:page;mso-position-vertical-relative:paragraph;z-index:25194598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125</w:t>
                    </w:r>
                  </w:p>
                </w:txbxContent>
              </v:textbox>
              <w10:wrap type="none"/>
            </v:shape>
            <w10:wrap type="none"/>
          </v:group>
        </w:pict>
      </w:r>
      <w:r>
        <w:rPr>
          <w:color w:val="333333"/>
        </w:rPr>
        <w:t>No caso de exoneração será devida ao Servidor a remuneração correspondente ao período de férias cujo direito tenha adquirido.</w:t>
      </w:r>
    </w:p>
    <w:p>
      <w:pPr>
        <w:pStyle w:val="BodyText"/>
        <w:spacing w:before="5"/>
        <w:rPr>
          <w:sz w:val="32"/>
        </w:rPr>
      </w:pPr>
    </w:p>
    <w:p>
      <w:pPr>
        <w:pStyle w:val="BodyText"/>
        <w:spacing w:line="304" w:lineRule="auto"/>
        <w:ind w:left="109" w:right="464"/>
      </w:pPr>
      <w:r>
        <w:rPr>
          <w:color w:val="333333"/>
        </w:rPr>
        <w:t>Parágrafo Único - O Servidor exonerado terá direito também à remuneração relativa ao período incompleto de férias, na proporção de um doze avos por mês de serviço ou fração superior a quatorze dias, bem como gratificações natalinas.</w:t>
      </w:r>
    </w:p>
    <w:p>
      <w:pPr>
        <w:pStyle w:val="BodyText"/>
        <w:spacing w:before="10"/>
        <w:rPr>
          <w:sz w:val="26"/>
        </w:rPr>
      </w:pPr>
    </w:p>
    <w:p>
      <w:pPr>
        <w:pStyle w:val="BodyText"/>
        <w:spacing w:line="304" w:lineRule="auto"/>
        <w:ind w:left="6171" w:right="6208" w:firstLine="261"/>
      </w:pPr>
      <w:r>
        <w:rPr>
          <w:color w:val="333333"/>
        </w:rPr>
        <w:t>Capítulo IV DAS LICENÇAS</w:t>
      </w:r>
    </w:p>
    <w:p>
      <w:pPr>
        <w:pStyle w:val="BodyText"/>
        <w:rPr>
          <w:sz w:val="24"/>
        </w:rPr>
      </w:pPr>
    </w:p>
    <w:p>
      <w:pPr>
        <w:pStyle w:val="BodyText"/>
        <w:spacing w:line="304" w:lineRule="auto" w:before="187"/>
        <w:ind w:left="5787" w:right="5837" w:hanging="6"/>
        <w:jc w:val="center"/>
      </w:pPr>
      <w:r>
        <w:rPr>
          <w:color w:val="333333"/>
        </w:rPr>
        <w:t>SEÇÃO I  DISPOSIÇÕES</w:t>
      </w:r>
      <w:r>
        <w:rPr>
          <w:color w:val="333333"/>
          <w:spacing w:val="36"/>
        </w:rPr>
        <w:t> </w:t>
      </w:r>
      <w:r>
        <w:rPr>
          <w:color w:val="333333"/>
        </w:rPr>
        <w:t>GERAIS</w:t>
      </w:r>
    </w:p>
    <w:p>
      <w:pPr>
        <w:pStyle w:val="BodyText"/>
        <w:rPr>
          <w:sz w:val="24"/>
        </w:rPr>
      </w:pPr>
    </w:p>
    <w:p>
      <w:pPr>
        <w:pStyle w:val="BodyText"/>
        <w:spacing w:line="612" w:lineRule="auto" w:before="186"/>
        <w:ind w:left="109" w:right="9663" w:firstLine="858"/>
      </w:pPr>
      <w:r>
        <w:rPr/>
        <w:pict>
          <v:group style="position:absolute;margin-left:97.473816pt;margin-top:9.159995pt;width:40pt;height:13.1pt;mso-position-horizontal-relative:page;mso-position-vertical-relative:paragraph;z-index:-255337472" coordorigin="1949,183" coordsize="800,262">
            <v:shape style="position:absolute;left:1949;top:183;width:800;height:262" coordorigin="1949,183" coordsize="800,262" path="m2718,444l1980,444,1968,442,1958,435,1952,426,1949,414,1949,214,1952,202,1958,192,1968,186,1980,183,2718,183,2730,186,2740,192,2746,202,2749,214,2749,414,2746,426,2740,435,2730,442,2718,444xe" filled="true" fillcolor="#d8524e" stroked="false">
              <v:path arrowok="t"/>
              <v:fill type="solid"/>
            </v:shape>
            <v:shape style="position:absolute;left:1949;top:183;width:800;height:262" type="#_x0000_t202" filled="false" stroked="false">
              <v:textbox inset="0,0,0,0">
                <w:txbxContent>
                  <w:p>
                    <w:pPr>
                      <w:spacing w:before="25"/>
                      <w:ind w:left="92" w:right="0" w:firstLine="0"/>
                      <w:jc w:val="left"/>
                      <w:rPr>
                        <w:b/>
                        <w:sz w:val="17"/>
                      </w:rPr>
                    </w:pPr>
                    <w:r>
                      <w:rPr>
                        <w:b/>
                        <w:color w:val="FFFFFF"/>
                        <w:sz w:val="17"/>
                      </w:rPr>
                      <w:t>Art. 126</w:t>
                    </w:r>
                  </w:p>
                </w:txbxContent>
              </v:textbox>
              <w10:wrap type="none"/>
            </v:shape>
            <w10:wrap type="none"/>
          </v:group>
        </w:pict>
      </w:r>
      <w:r>
        <w:rPr>
          <w:color w:val="333333"/>
        </w:rPr>
        <w:t>Conceder-se-á licença ao Servidor: I - licença para tratamento de</w:t>
      </w:r>
      <w:r>
        <w:rPr>
          <w:color w:val="333333"/>
          <w:spacing w:val="22"/>
        </w:rPr>
        <w:t> </w:t>
      </w:r>
      <w:r>
        <w:rPr>
          <w:color w:val="333333"/>
        </w:rPr>
        <w:t>saúde;</w:t>
      </w:r>
    </w:p>
    <w:p>
      <w:pPr>
        <w:pStyle w:val="BodyText"/>
        <w:spacing w:line="612" w:lineRule="auto"/>
        <w:ind w:left="109" w:right="11474"/>
      </w:pPr>
      <w:r>
        <w:rPr>
          <w:color w:val="333333"/>
        </w:rPr>
        <w:t>II - licença maternidade; III - licença adotante;</w:t>
      </w:r>
    </w:p>
    <w:p>
      <w:pPr>
        <w:pStyle w:val="ListParagraph"/>
        <w:numPr>
          <w:ilvl w:val="0"/>
          <w:numId w:val="19"/>
        </w:numPr>
        <w:tabs>
          <w:tab w:pos="372" w:val="left" w:leader="none"/>
        </w:tabs>
        <w:spacing w:line="239" w:lineRule="exact" w:before="0" w:after="0"/>
        <w:ind w:left="371" w:right="0" w:hanging="263"/>
        <w:jc w:val="left"/>
        <w:rPr>
          <w:sz w:val="21"/>
        </w:rPr>
      </w:pPr>
      <w:r>
        <w:rPr>
          <w:color w:val="333333"/>
          <w:sz w:val="21"/>
        </w:rPr>
        <w:t>- licença</w:t>
      </w:r>
      <w:r>
        <w:rPr>
          <w:color w:val="333333"/>
          <w:spacing w:val="2"/>
          <w:sz w:val="21"/>
        </w:rPr>
        <w:t> </w:t>
      </w:r>
      <w:r>
        <w:rPr>
          <w:color w:val="333333"/>
          <w:sz w:val="21"/>
        </w:rPr>
        <w:t>paternidade;</w:t>
      </w:r>
    </w:p>
    <w:p>
      <w:pPr>
        <w:pStyle w:val="BodyText"/>
        <w:spacing w:before="3"/>
        <w:rPr>
          <w:sz w:val="32"/>
        </w:rPr>
      </w:pPr>
    </w:p>
    <w:p>
      <w:pPr>
        <w:pStyle w:val="ListParagraph"/>
        <w:numPr>
          <w:ilvl w:val="0"/>
          <w:numId w:val="19"/>
        </w:numPr>
        <w:tabs>
          <w:tab w:pos="313" w:val="left" w:leader="none"/>
        </w:tabs>
        <w:spacing w:line="612" w:lineRule="auto" w:before="0" w:after="0"/>
        <w:ind w:left="109" w:right="8252" w:firstLine="0"/>
        <w:jc w:val="left"/>
        <w:rPr>
          <w:sz w:val="21"/>
        </w:rPr>
      </w:pPr>
      <w:r>
        <w:rPr>
          <w:color w:val="333333"/>
          <w:sz w:val="21"/>
        </w:rPr>
        <w:t>- licença por acidente em serviço ou doença profissional; VI - licença por doença em pessoa da</w:t>
      </w:r>
      <w:r>
        <w:rPr>
          <w:color w:val="333333"/>
          <w:spacing w:val="25"/>
          <w:sz w:val="21"/>
        </w:rPr>
        <w:t> </w:t>
      </w:r>
      <w:r>
        <w:rPr>
          <w:color w:val="333333"/>
          <w:sz w:val="21"/>
        </w:rPr>
        <w:t>família;</w:t>
      </w:r>
    </w:p>
    <w:p>
      <w:pPr>
        <w:pStyle w:val="ListParagraph"/>
        <w:numPr>
          <w:ilvl w:val="0"/>
          <w:numId w:val="20"/>
        </w:numPr>
        <w:tabs>
          <w:tab w:pos="432" w:val="left" w:leader="none"/>
        </w:tabs>
        <w:spacing w:line="239" w:lineRule="exact" w:before="0" w:after="0"/>
        <w:ind w:left="431" w:right="0" w:hanging="323"/>
        <w:jc w:val="left"/>
        <w:rPr>
          <w:sz w:val="21"/>
        </w:rPr>
      </w:pPr>
      <w:r>
        <w:rPr>
          <w:color w:val="333333"/>
          <w:sz w:val="21"/>
        </w:rPr>
        <w:t>- licença para o serviço</w:t>
      </w:r>
      <w:r>
        <w:rPr>
          <w:color w:val="333333"/>
          <w:spacing w:val="6"/>
          <w:sz w:val="21"/>
        </w:rPr>
        <w:t> </w:t>
      </w:r>
      <w:r>
        <w:rPr>
          <w:color w:val="333333"/>
          <w:sz w:val="21"/>
        </w:rPr>
        <w:t>militar;</w:t>
      </w:r>
    </w:p>
    <w:p>
      <w:pPr>
        <w:spacing w:after="0" w:line="239" w:lineRule="exact"/>
        <w:jc w:val="left"/>
        <w:rPr>
          <w:sz w:val="21"/>
        </w:rP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ListParagraph"/>
        <w:numPr>
          <w:ilvl w:val="0"/>
          <w:numId w:val="20"/>
        </w:numPr>
        <w:tabs>
          <w:tab w:pos="492" w:val="left" w:leader="none"/>
        </w:tabs>
        <w:spacing w:line="612" w:lineRule="auto" w:before="98" w:after="0"/>
        <w:ind w:left="109" w:right="8289" w:firstLine="0"/>
        <w:jc w:val="both"/>
        <w:rPr>
          <w:sz w:val="21"/>
        </w:rPr>
      </w:pPr>
      <w:r>
        <w:rPr>
          <w:color w:val="333333"/>
          <w:sz w:val="21"/>
        </w:rPr>
        <w:t>- licença para concorrer a mandato eletivo e exercê-lo; IX - licença para tratar de assuntos de interesse particular; X - licença para exercer mandato</w:t>
      </w:r>
      <w:r>
        <w:rPr>
          <w:color w:val="333333"/>
          <w:spacing w:val="19"/>
          <w:sz w:val="21"/>
        </w:rPr>
        <w:t> </w:t>
      </w:r>
      <w:r>
        <w:rPr>
          <w:color w:val="333333"/>
          <w:sz w:val="21"/>
        </w:rPr>
        <w:t>classista;</w:t>
      </w:r>
    </w:p>
    <w:p>
      <w:pPr>
        <w:pStyle w:val="BodyText"/>
        <w:spacing w:line="304" w:lineRule="auto"/>
        <w:ind w:left="109" w:right="521"/>
      </w:pPr>
      <w:r>
        <w:rPr>
          <w:color w:val="333333"/>
        </w:rPr>
        <w:t>§ 1º O Servidor não poderá permanecer em licença da mesma espécie por período superior a vinte quatro meses, salvo nos casos dos incisos      I, V, VII, VIII e</w:t>
      </w:r>
      <w:r>
        <w:rPr>
          <w:color w:val="333333"/>
          <w:spacing w:val="1"/>
        </w:rPr>
        <w:t> </w:t>
      </w:r>
      <w:r>
        <w:rPr>
          <w:color w:val="333333"/>
        </w:rPr>
        <w:t>X.</w:t>
      </w:r>
    </w:p>
    <w:p>
      <w:pPr>
        <w:pStyle w:val="BodyText"/>
        <w:spacing w:before="6"/>
        <w:rPr>
          <w:sz w:val="26"/>
        </w:rPr>
      </w:pPr>
    </w:p>
    <w:p>
      <w:pPr>
        <w:pStyle w:val="BodyText"/>
        <w:ind w:left="109"/>
      </w:pPr>
      <w:r>
        <w:rPr>
          <w:color w:val="333333"/>
        </w:rPr>
        <w:t>§ 2º A licença concedida dentro de sessenta dias do término da outra da mesma espécie será considerada como prorrogação.</w:t>
      </w:r>
    </w:p>
    <w:p>
      <w:pPr>
        <w:pStyle w:val="BodyText"/>
        <w:spacing w:before="5"/>
        <w:rPr>
          <w:sz w:val="32"/>
        </w:rPr>
      </w:pPr>
    </w:p>
    <w:p>
      <w:pPr>
        <w:pStyle w:val="BodyText"/>
        <w:spacing w:before="1"/>
        <w:ind w:left="2310" w:right="2367"/>
        <w:jc w:val="center"/>
      </w:pPr>
      <w:r>
        <w:rPr>
          <w:color w:val="333333"/>
        </w:rPr>
        <w:t>SEÇÃO II</w:t>
      </w:r>
    </w:p>
    <w:p>
      <w:pPr>
        <w:pStyle w:val="BodyText"/>
        <w:spacing w:before="65"/>
        <w:ind w:left="2311" w:right="2353"/>
        <w:jc w:val="center"/>
      </w:pPr>
      <w:r>
        <w:rPr>
          <w:color w:val="333333"/>
        </w:rPr>
        <w:t>DA LICENÇA PARA TRATAMENTO DE SAÚDE</w:t>
      </w:r>
    </w:p>
    <w:p>
      <w:pPr>
        <w:pStyle w:val="BodyText"/>
        <w:rPr>
          <w:sz w:val="24"/>
        </w:rPr>
      </w:pPr>
    </w:p>
    <w:p>
      <w:pPr>
        <w:pStyle w:val="BodyText"/>
        <w:spacing w:before="10"/>
      </w:pPr>
    </w:p>
    <w:p>
      <w:pPr>
        <w:pStyle w:val="BodyText"/>
        <w:spacing w:line="304" w:lineRule="auto"/>
        <w:ind w:left="109" w:firstLine="859"/>
      </w:pPr>
      <w:r>
        <w:rPr/>
        <w:pict>
          <v:group style="position:absolute;margin-left:97.473816pt;margin-top:-.139975pt;width:40pt;height:13.1pt;mso-position-horizontal-relative:page;mso-position-vertical-relative:paragraph;z-index:-25533542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127</w:t>
                    </w:r>
                  </w:p>
                </w:txbxContent>
              </v:textbox>
              <w10:wrap type="none"/>
            </v:shape>
            <w10:wrap type="none"/>
          </v:group>
        </w:pict>
      </w:r>
      <w:r>
        <w:rPr>
          <w:color w:val="333333"/>
        </w:rPr>
        <w:t>Será concedida ao Servidor licença para tratamento de saúde, a pedido ou de ofício, com base em laudo médico, sem prejuízo de seu vencimento, excluído as gratificações adicionais previstas nos incisos III, IV, V e VI do artigo 86 desta lei.</w:t>
      </w:r>
    </w:p>
    <w:p>
      <w:pPr>
        <w:pStyle w:val="BodyText"/>
        <w:spacing w:before="9"/>
        <w:rPr>
          <w:sz w:val="26"/>
        </w:rPr>
      </w:pPr>
    </w:p>
    <w:p>
      <w:pPr>
        <w:pStyle w:val="BodyText"/>
        <w:spacing w:line="304" w:lineRule="auto" w:before="1"/>
        <w:ind w:left="109" w:right="521"/>
      </w:pPr>
      <w:r>
        <w:rPr>
          <w:color w:val="333333"/>
        </w:rPr>
        <w:t>Parágrafo Único - O Servidor deverá apresentar o atestado médico no prazo improrrogável de 05 (cinco) dias, contados do dia seguinte ao      inicio do mesmo, sob pena de desconto na remuneração dos dias</w:t>
      </w:r>
      <w:r>
        <w:rPr>
          <w:color w:val="333333"/>
          <w:spacing w:val="21"/>
        </w:rPr>
        <w:t> </w:t>
      </w:r>
      <w:r>
        <w:rPr>
          <w:color w:val="333333"/>
        </w:rPr>
        <w:t>excedentes.</w:t>
      </w:r>
    </w:p>
    <w:p>
      <w:pPr>
        <w:pStyle w:val="BodyText"/>
        <w:spacing w:before="9"/>
        <w:rPr>
          <w:sz w:val="26"/>
        </w:rPr>
      </w:pPr>
    </w:p>
    <w:p>
      <w:pPr>
        <w:pStyle w:val="BodyText"/>
        <w:spacing w:line="304" w:lineRule="auto"/>
        <w:ind w:left="109" w:firstLine="853"/>
      </w:pPr>
      <w:r>
        <w:rPr/>
        <w:pict>
          <v:group style="position:absolute;margin-left:97.473816pt;margin-top:-.139979pt;width:40pt;height:13.1pt;mso-position-horizontal-relative:page;mso-position-vertical-relative:paragraph;z-index:-25533337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128</w:t>
                    </w:r>
                  </w:p>
                </w:txbxContent>
              </v:textbox>
              <w10:wrap type="none"/>
            </v:shape>
            <w10:wrap type="none"/>
          </v:group>
        </w:pict>
      </w:r>
      <w:r>
        <w:rPr>
          <w:color w:val="333333"/>
        </w:rPr>
        <w:t>As licenças para tratamento de saúde com prazo de até 05 (cinco) dias poderão ser concedidas mediante apresentação de atestado médico, dispensado da realização de pericia oficial, desde que conste a Classificação Internacional de Doenças - CID em seu corpo.</w:t>
      </w:r>
    </w:p>
    <w:p>
      <w:pPr>
        <w:pStyle w:val="BodyText"/>
        <w:spacing w:before="10"/>
        <w:rPr>
          <w:sz w:val="26"/>
        </w:rPr>
      </w:pPr>
    </w:p>
    <w:p>
      <w:pPr>
        <w:pStyle w:val="BodyText"/>
        <w:spacing w:line="304" w:lineRule="auto"/>
        <w:ind w:left="109" w:right="464"/>
      </w:pPr>
      <w:r>
        <w:rPr>
          <w:color w:val="333333"/>
        </w:rPr>
        <w:t>§ 1º Para licenças de até 15 (quinze) dias a inspeção poderá ser feita por médico do próprio Município e, em casos de licenças superiores a     este período, a inspeção será feita por Junta Médica</w:t>
      </w:r>
      <w:r>
        <w:rPr>
          <w:color w:val="333333"/>
          <w:spacing w:val="14"/>
        </w:rPr>
        <w:t> </w:t>
      </w:r>
      <w:r>
        <w:rPr>
          <w:color w:val="333333"/>
        </w:rPr>
        <w:t>Especializada.</w:t>
      </w:r>
    </w:p>
    <w:p>
      <w:pPr>
        <w:pStyle w:val="BodyText"/>
        <w:spacing w:before="10"/>
        <w:rPr>
          <w:sz w:val="26"/>
        </w:rPr>
      </w:pPr>
    </w:p>
    <w:p>
      <w:pPr>
        <w:pStyle w:val="BodyText"/>
        <w:ind w:left="109"/>
      </w:pPr>
      <w:r>
        <w:rPr>
          <w:color w:val="333333"/>
        </w:rPr>
        <w:t>§ 2º As prorrogações dos períodos de licenças somente serão aceitas mediante laudo do médico-perito oficial do Município.</w:t>
      </w:r>
    </w:p>
    <w:p>
      <w:pPr>
        <w:pStyle w:val="BodyText"/>
        <w:spacing w:before="5"/>
        <w:rPr>
          <w:sz w:val="32"/>
        </w:rPr>
      </w:pPr>
    </w:p>
    <w:p>
      <w:pPr>
        <w:pStyle w:val="BodyText"/>
        <w:spacing w:line="304" w:lineRule="auto"/>
        <w:ind w:left="109" w:right="464" w:firstLine="889"/>
      </w:pPr>
      <w:r>
        <w:rPr/>
        <w:pict>
          <v:group style="position:absolute;margin-left:97.473816pt;margin-top:-.139973pt;width:40.75pt;height:13.1pt;mso-position-horizontal-relative:page;mso-position-vertical-relative:paragraph;z-index:-255331328"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129</w:t>
                    </w:r>
                  </w:p>
                </w:txbxContent>
              </v:textbox>
              <w10:wrap type="none"/>
            </v:shape>
            <w10:wrap type="none"/>
          </v:group>
        </w:pict>
      </w:r>
      <w:r>
        <w:rPr>
          <w:color w:val="333333"/>
        </w:rPr>
        <w:t>Será punido disciplinarmente com suspensão de 15 (quinze) dias e com perda de remuneração proporcional ao período, o Servidor    que</w:t>
      </w:r>
      <w:r>
        <w:rPr>
          <w:color w:val="333333"/>
          <w:spacing w:val="4"/>
        </w:rPr>
        <w:t> </w:t>
      </w:r>
      <w:r>
        <w:rPr>
          <w:color w:val="333333"/>
        </w:rPr>
        <w:t>se</w:t>
      </w:r>
      <w:r>
        <w:rPr>
          <w:color w:val="333333"/>
          <w:spacing w:val="5"/>
        </w:rPr>
        <w:t> </w:t>
      </w:r>
      <w:r>
        <w:rPr>
          <w:color w:val="333333"/>
        </w:rPr>
        <w:t>recusar</w:t>
      </w:r>
      <w:r>
        <w:rPr>
          <w:color w:val="333333"/>
          <w:spacing w:val="4"/>
        </w:rPr>
        <w:t> </w:t>
      </w:r>
      <w:r>
        <w:rPr>
          <w:color w:val="333333"/>
        </w:rPr>
        <w:t>a</w:t>
      </w:r>
      <w:r>
        <w:rPr>
          <w:color w:val="333333"/>
          <w:spacing w:val="5"/>
        </w:rPr>
        <w:t> </w:t>
      </w:r>
      <w:r>
        <w:rPr>
          <w:color w:val="333333"/>
        </w:rPr>
        <w:t>realizar</w:t>
      </w:r>
      <w:r>
        <w:rPr>
          <w:color w:val="333333"/>
          <w:spacing w:val="4"/>
        </w:rPr>
        <w:t> </w:t>
      </w:r>
      <w:r>
        <w:rPr>
          <w:color w:val="333333"/>
        </w:rPr>
        <w:t>o</w:t>
      </w:r>
      <w:r>
        <w:rPr>
          <w:color w:val="333333"/>
          <w:spacing w:val="5"/>
        </w:rPr>
        <w:t> </w:t>
      </w:r>
      <w:r>
        <w:rPr>
          <w:color w:val="333333"/>
        </w:rPr>
        <w:t>exame</w:t>
      </w:r>
      <w:r>
        <w:rPr>
          <w:color w:val="333333"/>
          <w:spacing w:val="4"/>
        </w:rPr>
        <w:t> </w:t>
      </w:r>
      <w:r>
        <w:rPr>
          <w:color w:val="333333"/>
        </w:rPr>
        <w:t>médico,</w:t>
      </w:r>
      <w:r>
        <w:rPr>
          <w:color w:val="333333"/>
          <w:spacing w:val="4"/>
        </w:rPr>
        <w:t> </w:t>
      </w:r>
      <w:r>
        <w:rPr>
          <w:color w:val="333333"/>
        </w:rPr>
        <w:t>cessando</w:t>
      </w:r>
      <w:r>
        <w:rPr>
          <w:color w:val="333333"/>
          <w:spacing w:val="4"/>
        </w:rPr>
        <w:t> </w:t>
      </w:r>
      <w:r>
        <w:rPr>
          <w:color w:val="333333"/>
        </w:rPr>
        <w:t>os</w:t>
      </w:r>
      <w:r>
        <w:rPr>
          <w:color w:val="333333"/>
          <w:spacing w:val="5"/>
        </w:rPr>
        <w:t> </w:t>
      </w:r>
      <w:r>
        <w:rPr>
          <w:color w:val="333333"/>
        </w:rPr>
        <w:t>efeitos</w:t>
      </w:r>
      <w:r>
        <w:rPr>
          <w:color w:val="333333"/>
          <w:spacing w:val="4"/>
        </w:rPr>
        <w:t> </w:t>
      </w:r>
      <w:r>
        <w:rPr>
          <w:color w:val="333333"/>
        </w:rPr>
        <w:t>da</w:t>
      </w:r>
      <w:r>
        <w:rPr>
          <w:color w:val="333333"/>
          <w:spacing w:val="5"/>
        </w:rPr>
        <w:t> </w:t>
      </w:r>
      <w:r>
        <w:rPr>
          <w:color w:val="333333"/>
        </w:rPr>
        <w:t>penalidade</w:t>
      </w:r>
      <w:r>
        <w:rPr>
          <w:color w:val="333333"/>
          <w:spacing w:val="4"/>
        </w:rPr>
        <w:t> </w:t>
      </w:r>
      <w:r>
        <w:rPr>
          <w:color w:val="333333"/>
        </w:rPr>
        <w:t>logo</w:t>
      </w:r>
      <w:r>
        <w:rPr>
          <w:color w:val="333333"/>
          <w:spacing w:val="5"/>
        </w:rPr>
        <w:t> </w:t>
      </w:r>
      <w:r>
        <w:rPr>
          <w:color w:val="333333"/>
        </w:rPr>
        <w:t>que</w:t>
      </w:r>
      <w:r>
        <w:rPr>
          <w:color w:val="333333"/>
          <w:spacing w:val="4"/>
        </w:rPr>
        <w:t> </w:t>
      </w:r>
      <w:r>
        <w:rPr>
          <w:color w:val="333333"/>
        </w:rPr>
        <w:t>se</w:t>
      </w:r>
      <w:r>
        <w:rPr>
          <w:color w:val="333333"/>
          <w:spacing w:val="5"/>
        </w:rPr>
        <w:t> </w:t>
      </w:r>
      <w:r>
        <w:rPr>
          <w:color w:val="333333"/>
        </w:rPr>
        <w:t>verificar</w:t>
      </w:r>
      <w:r>
        <w:rPr>
          <w:color w:val="333333"/>
          <w:spacing w:val="4"/>
        </w:rPr>
        <w:t> </w:t>
      </w:r>
      <w:r>
        <w:rPr>
          <w:color w:val="333333"/>
        </w:rPr>
        <w:t>a</w:t>
      </w:r>
      <w:r>
        <w:rPr>
          <w:color w:val="333333"/>
          <w:spacing w:val="5"/>
        </w:rPr>
        <w:t> </w:t>
      </w:r>
      <w:r>
        <w:rPr>
          <w:color w:val="333333"/>
        </w:rPr>
        <w:t>realização</w:t>
      </w:r>
      <w:r>
        <w:rPr>
          <w:color w:val="333333"/>
          <w:spacing w:val="4"/>
        </w:rPr>
        <w:t> </w:t>
      </w:r>
      <w:r>
        <w:rPr>
          <w:color w:val="333333"/>
        </w:rPr>
        <w:t>do</w:t>
      </w:r>
      <w:r>
        <w:rPr>
          <w:color w:val="333333"/>
          <w:spacing w:val="5"/>
        </w:rPr>
        <w:t> </w:t>
      </w:r>
      <w:r>
        <w:rPr>
          <w:color w:val="333333"/>
        </w:rPr>
        <w:t>mesmo.</w:t>
      </w:r>
    </w:p>
    <w:p>
      <w:pPr>
        <w:spacing w:after="0" w:line="304" w:lineRule="auto"/>
        <w:sectPr>
          <w:headerReference w:type="default" r:id="rId22"/>
          <w:pgSz w:w="16840" w:h="11900" w:orient="landscape"/>
          <w:pgMar w:header="242" w:footer="142" w:top="1240" w:bottom="340" w:left="1840" w:right="1020"/>
          <w:pgNumType w:start="40"/>
        </w:sectPr>
      </w:pPr>
    </w:p>
    <w:p>
      <w:pPr>
        <w:pStyle w:val="BodyText"/>
        <w:rPr>
          <w:sz w:val="20"/>
        </w:rPr>
      </w:pPr>
    </w:p>
    <w:p>
      <w:pPr>
        <w:pStyle w:val="BodyText"/>
        <w:rPr>
          <w:sz w:val="20"/>
        </w:rPr>
      </w:pPr>
    </w:p>
    <w:p>
      <w:pPr>
        <w:pStyle w:val="BodyText"/>
        <w:spacing w:before="9"/>
        <w:rPr>
          <w:sz w:val="22"/>
        </w:rPr>
      </w:pPr>
    </w:p>
    <w:p>
      <w:pPr>
        <w:pStyle w:val="BodyText"/>
        <w:spacing w:before="98"/>
        <w:ind w:left="968"/>
      </w:pPr>
      <w:r>
        <w:rPr/>
        <w:pict>
          <v:group style="position:absolute;margin-left:97.473816pt;margin-top:4.75997pt;width:40pt;height:13.1pt;mso-position-horizontal-relative:page;mso-position-vertical-relative:paragraph;z-index:251956224"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130</w:t>
                    </w:r>
                  </w:p>
                </w:txbxContent>
              </v:textbox>
              <w10:wrap type="none"/>
            </v:shape>
            <w10:wrap type="none"/>
          </v:group>
        </w:pict>
      </w:r>
      <w:r>
        <w:rPr>
          <w:color w:val="333333"/>
        </w:rPr>
        <w:t>A licença poderá ser prorrogada:</w:t>
      </w:r>
    </w:p>
    <w:p>
      <w:pPr>
        <w:pStyle w:val="BodyText"/>
        <w:spacing w:before="5"/>
        <w:rPr>
          <w:sz w:val="32"/>
        </w:rPr>
      </w:pPr>
    </w:p>
    <w:p>
      <w:pPr>
        <w:pStyle w:val="ListParagraph"/>
        <w:numPr>
          <w:ilvl w:val="0"/>
          <w:numId w:val="21"/>
        </w:numPr>
        <w:tabs>
          <w:tab w:pos="229" w:val="left" w:leader="none"/>
        </w:tabs>
        <w:spacing w:line="240" w:lineRule="auto" w:before="0" w:after="0"/>
        <w:ind w:left="228" w:right="0" w:hanging="120"/>
        <w:jc w:val="left"/>
        <w:rPr>
          <w:sz w:val="21"/>
        </w:rPr>
      </w:pPr>
      <w:r>
        <w:rPr>
          <w:color w:val="333333"/>
          <w:sz w:val="21"/>
        </w:rPr>
        <w:t>- de ofício, por decisão do órgão</w:t>
      </w:r>
      <w:r>
        <w:rPr>
          <w:color w:val="333333"/>
          <w:spacing w:val="8"/>
          <w:sz w:val="21"/>
        </w:rPr>
        <w:t> </w:t>
      </w:r>
      <w:r>
        <w:rPr>
          <w:color w:val="333333"/>
          <w:sz w:val="21"/>
        </w:rPr>
        <w:t>competente;</w:t>
      </w:r>
    </w:p>
    <w:p>
      <w:pPr>
        <w:pStyle w:val="BodyText"/>
        <w:spacing w:before="5"/>
        <w:rPr>
          <w:sz w:val="32"/>
        </w:rPr>
      </w:pPr>
    </w:p>
    <w:p>
      <w:pPr>
        <w:pStyle w:val="ListParagraph"/>
        <w:numPr>
          <w:ilvl w:val="0"/>
          <w:numId w:val="21"/>
        </w:numPr>
        <w:tabs>
          <w:tab w:pos="289" w:val="left" w:leader="none"/>
        </w:tabs>
        <w:spacing w:line="240" w:lineRule="auto" w:before="1" w:after="0"/>
        <w:ind w:left="288" w:right="0" w:hanging="180"/>
        <w:jc w:val="left"/>
        <w:rPr>
          <w:sz w:val="21"/>
        </w:rPr>
      </w:pPr>
      <w:r>
        <w:rPr>
          <w:color w:val="333333"/>
          <w:sz w:val="21"/>
        </w:rPr>
        <w:t>-</w:t>
      </w:r>
      <w:r>
        <w:rPr>
          <w:color w:val="333333"/>
          <w:spacing w:val="4"/>
          <w:sz w:val="21"/>
        </w:rPr>
        <w:t> </w:t>
      </w:r>
      <w:r>
        <w:rPr>
          <w:color w:val="333333"/>
          <w:sz w:val="21"/>
        </w:rPr>
        <w:t>a</w:t>
      </w:r>
      <w:r>
        <w:rPr>
          <w:color w:val="333333"/>
          <w:spacing w:val="4"/>
          <w:sz w:val="21"/>
        </w:rPr>
        <w:t> </w:t>
      </w:r>
      <w:r>
        <w:rPr>
          <w:color w:val="333333"/>
          <w:sz w:val="21"/>
        </w:rPr>
        <w:t>pedido</w:t>
      </w:r>
      <w:r>
        <w:rPr>
          <w:color w:val="333333"/>
          <w:spacing w:val="4"/>
          <w:sz w:val="21"/>
        </w:rPr>
        <w:t> </w:t>
      </w:r>
      <w:r>
        <w:rPr>
          <w:color w:val="333333"/>
          <w:sz w:val="21"/>
        </w:rPr>
        <w:t>do</w:t>
      </w:r>
      <w:r>
        <w:rPr>
          <w:color w:val="333333"/>
          <w:spacing w:val="4"/>
          <w:sz w:val="21"/>
        </w:rPr>
        <w:t> </w:t>
      </w:r>
      <w:r>
        <w:rPr>
          <w:color w:val="333333"/>
          <w:sz w:val="21"/>
        </w:rPr>
        <w:t>Servidor,</w:t>
      </w:r>
      <w:r>
        <w:rPr>
          <w:color w:val="333333"/>
          <w:spacing w:val="3"/>
          <w:sz w:val="21"/>
        </w:rPr>
        <w:t> </w:t>
      </w:r>
      <w:r>
        <w:rPr>
          <w:color w:val="333333"/>
          <w:sz w:val="21"/>
        </w:rPr>
        <w:t>formulado</w:t>
      </w:r>
      <w:r>
        <w:rPr>
          <w:color w:val="333333"/>
          <w:spacing w:val="4"/>
          <w:sz w:val="21"/>
        </w:rPr>
        <w:t> </w:t>
      </w:r>
      <w:r>
        <w:rPr>
          <w:color w:val="333333"/>
          <w:sz w:val="21"/>
        </w:rPr>
        <w:t>até</w:t>
      </w:r>
      <w:r>
        <w:rPr>
          <w:color w:val="333333"/>
          <w:spacing w:val="4"/>
          <w:sz w:val="21"/>
        </w:rPr>
        <w:t> </w:t>
      </w:r>
      <w:r>
        <w:rPr>
          <w:color w:val="333333"/>
          <w:sz w:val="21"/>
        </w:rPr>
        <w:t>três</w:t>
      </w:r>
      <w:r>
        <w:rPr>
          <w:color w:val="333333"/>
          <w:spacing w:val="4"/>
          <w:sz w:val="21"/>
        </w:rPr>
        <w:t> </w:t>
      </w:r>
      <w:r>
        <w:rPr>
          <w:color w:val="333333"/>
          <w:sz w:val="21"/>
        </w:rPr>
        <w:t>dias</w:t>
      </w:r>
      <w:r>
        <w:rPr>
          <w:color w:val="333333"/>
          <w:spacing w:val="4"/>
          <w:sz w:val="21"/>
        </w:rPr>
        <w:t> </w:t>
      </w:r>
      <w:r>
        <w:rPr>
          <w:color w:val="333333"/>
          <w:sz w:val="21"/>
        </w:rPr>
        <w:t>antes</w:t>
      </w:r>
      <w:r>
        <w:rPr>
          <w:color w:val="333333"/>
          <w:spacing w:val="4"/>
          <w:sz w:val="21"/>
        </w:rPr>
        <w:t> </w:t>
      </w:r>
      <w:r>
        <w:rPr>
          <w:color w:val="333333"/>
          <w:sz w:val="21"/>
        </w:rPr>
        <w:t>do</w:t>
      </w:r>
      <w:r>
        <w:rPr>
          <w:color w:val="333333"/>
          <w:spacing w:val="4"/>
          <w:sz w:val="21"/>
        </w:rPr>
        <w:t> </w:t>
      </w:r>
      <w:r>
        <w:rPr>
          <w:color w:val="333333"/>
          <w:sz w:val="21"/>
        </w:rPr>
        <w:t>término</w:t>
      </w:r>
      <w:r>
        <w:rPr>
          <w:color w:val="333333"/>
          <w:spacing w:val="4"/>
          <w:sz w:val="21"/>
        </w:rPr>
        <w:t> </w:t>
      </w:r>
      <w:r>
        <w:rPr>
          <w:color w:val="333333"/>
          <w:sz w:val="21"/>
        </w:rPr>
        <w:t>da</w:t>
      </w:r>
      <w:r>
        <w:rPr>
          <w:color w:val="333333"/>
          <w:spacing w:val="4"/>
          <w:sz w:val="21"/>
        </w:rPr>
        <w:t> </w:t>
      </w:r>
      <w:r>
        <w:rPr>
          <w:color w:val="333333"/>
          <w:sz w:val="21"/>
        </w:rPr>
        <w:t>licença</w:t>
      </w:r>
      <w:r>
        <w:rPr>
          <w:color w:val="333333"/>
          <w:spacing w:val="4"/>
          <w:sz w:val="21"/>
        </w:rPr>
        <w:t> </w:t>
      </w:r>
      <w:r>
        <w:rPr>
          <w:color w:val="333333"/>
          <w:sz w:val="21"/>
        </w:rPr>
        <w:t>vigente,</w:t>
      </w:r>
      <w:r>
        <w:rPr>
          <w:color w:val="333333"/>
          <w:spacing w:val="3"/>
          <w:sz w:val="21"/>
        </w:rPr>
        <w:t> </w:t>
      </w:r>
      <w:r>
        <w:rPr>
          <w:color w:val="333333"/>
          <w:sz w:val="21"/>
        </w:rPr>
        <w:t>quando</w:t>
      </w:r>
      <w:r>
        <w:rPr>
          <w:color w:val="333333"/>
          <w:spacing w:val="4"/>
          <w:sz w:val="21"/>
        </w:rPr>
        <w:t> </w:t>
      </w:r>
      <w:r>
        <w:rPr>
          <w:color w:val="333333"/>
          <w:sz w:val="21"/>
        </w:rPr>
        <w:t>verificada</w:t>
      </w:r>
      <w:r>
        <w:rPr>
          <w:color w:val="333333"/>
          <w:spacing w:val="4"/>
          <w:sz w:val="21"/>
        </w:rPr>
        <w:t> </w:t>
      </w:r>
      <w:r>
        <w:rPr>
          <w:color w:val="333333"/>
          <w:sz w:val="21"/>
        </w:rPr>
        <w:t>sua</w:t>
      </w:r>
      <w:r>
        <w:rPr>
          <w:color w:val="333333"/>
          <w:spacing w:val="4"/>
          <w:sz w:val="21"/>
        </w:rPr>
        <w:t> </w:t>
      </w:r>
      <w:r>
        <w:rPr>
          <w:color w:val="333333"/>
          <w:sz w:val="21"/>
        </w:rPr>
        <w:t>necessidade.</w:t>
      </w:r>
    </w:p>
    <w:p>
      <w:pPr>
        <w:pStyle w:val="BodyText"/>
        <w:spacing w:before="5"/>
        <w:rPr>
          <w:sz w:val="32"/>
        </w:rPr>
      </w:pPr>
    </w:p>
    <w:p>
      <w:pPr>
        <w:pStyle w:val="BodyText"/>
        <w:ind w:left="968"/>
      </w:pPr>
      <w:r>
        <w:rPr/>
        <w:pict>
          <v:group style="position:absolute;margin-left:97.473816pt;margin-top:-.140019pt;width:40pt;height:13.1pt;mso-position-horizontal-relative:page;mso-position-vertical-relative:paragraph;z-index:25195827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131</w:t>
                    </w:r>
                  </w:p>
                </w:txbxContent>
              </v:textbox>
              <w10:wrap type="none"/>
            </v:shape>
            <w10:wrap type="none"/>
          </v:group>
        </w:pict>
      </w:r>
      <w:r>
        <w:rPr>
          <w:color w:val="333333"/>
        </w:rPr>
        <w:t>O Servidor licenciado para tratamento de saúde não poderá dedicar-se a qualquer outra atividade, sob pena de ter cassada a licença.</w:t>
      </w:r>
    </w:p>
    <w:p>
      <w:pPr>
        <w:pStyle w:val="BodyText"/>
        <w:spacing w:before="5"/>
        <w:rPr>
          <w:sz w:val="32"/>
        </w:rPr>
      </w:pPr>
    </w:p>
    <w:p>
      <w:pPr>
        <w:pStyle w:val="BodyText"/>
        <w:ind w:left="2308" w:right="2367"/>
        <w:jc w:val="center"/>
      </w:pPr>
      <w:r>
        <w:rPr>
          <w:color w:val="333333"/>
        </w:rPr>
        <w:t>SEÇÃO III</w:t>
      </w:r>
    </w:p>
    <w:p>
      <w:pPr>
        <w:pStyle w:val="BodyText"/>
        <w:spacing w:before="66"/>
        <w:ind w:left="2311" w:right="2367"/>
        <w:jc w:val="center"/>
      </w:pPr>
      <w:r>
        <w:rPr>
          <w:color w:val="333333"/>
        </w:rPr>
        <w:t>DA LICENÇA MATERNIDADE</w:t>
      </w:r>
    </w:p>
    <w:p>
      <w:pPr>
        <w:pStyle w:val="BodyText"/>
        <w:rPr>
          <w:sz w:val="24"/>
        </w:rPr>
      </w:pPr>
    </w:p>
    <w:p>
      <w:pPr>
        <w:pStyle w:val="BodyText"/>
        <w:spacing w:before="9"/>
      </w:pPr>
    </w:p>
    <w:p>
      <w:pPr>
        <w:pStyle w:val="BodyText"/>
        <w:spacing w:line="304" w:lineRule="auto"/>
        <w:ind w:left="109" w:firstLine="890"/>
      </w:pPr>
      <w:r>
        <w:rPr/>
        <w:pict>
          <v:group style="position:absolute;margin-left:97.473816pt;margin-top:-.140019pt;width:40.75pt;height:13.1pt;mso-position-horizontal-relative:page;mso-position-vertical-relative:paragraph;z-index:-255325184"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132</w:t>
                    </w:r>
                  </w:p>
                </w:txbxContent>
              </v:textbox>
              <w10:wrap type="none"/>
            </v:shape>
            <w10:wrap type="none"/>
          </v:group>
        </w:pict>
      </w:r>
      <w:r>
        <w:rPr>
          <w:color w:val="333333"/>
        </w:rPr>
        <w:t>Será concedida, mediante laudo médico, licença à Servidora gestante, por 180 (cento e oitenta) dias consecutivos, sem prejuízo da remuneração.</w:t>
      </w:r>
    </w:p>
    <w:p>
      <w:pPr>
        <w:pStyle w:val="BodyText"/>
        <w:spacing w:before="10"/>
        <w:rPr>
          <w:sz w:val="26"/>
        </w:rPr>
      </w:pPr>
    </w:p>
    <w:p>
      <w:pPr>
        <w:pStyle w:val="BodyText"/>
        <w:ind w:left="109"/>
      </w:pPr>
      <w:r>
        <w:rPr>
          <w:color w:val="333333"/>
        </w:rPr>
        <w:t>§ 1º A licença terá início a partir do primeiro dia do nono mês de gestação, salvo antecipação por prescrição médica.</w:t>
      </w:r>
    </w:p>
    <w:p>
      <w:pPr>
        <w:pStyle w:val="BodyText"/>
        <w:spacing w:before="5"/>
        <w:rPr>
          <w:sz w:val="32"/>
        </w:rPr>
      </w:pPr>
    </w:p>
    <w:p>
      <w:pPr>
        <w:pStyle w:val="BodyText"/>
        <w:ind w:left="109"/>
      </w:pPr>
      <w:r>
        <w:rPr>
          <w:color w:val="333333"/>
        </w:rPr>
        <w:t>§ 2º No caso de nascimento prematuro, a licença terá início a partir do parto.</w:t>
      </w:r>
    </w:p>
    <w:p>
      <w:pPr>
        <w:pStyle w:val="BodyText"/>
        <w:spacing w:before="6"/>
        <w:rPr>
          <w:sz w:val="32"/>
        </w:rPr>
      </w:pPr>
    </w:p>
    <w:p>
      <w:pPr>
        <w:pStyle w:val="BodyText"/>
        <w:spacing w:line="304" w:lineRule="auto"/>
        <w:ind w:left="109"/>
      </w:pPr>
      <w:r>
        <w:rPr>
          <w:color w:val="333333"/>
        </w:rPr>
        <w:t>§ 3º No caso de natimorto, decorridos 30 (trinta) dias do evento, a Servidora será submetida a exame médico e, se julgada apta, reassumirá o exercício.</w:t>
      </w:r>
    </w:p>
    <w:p>
      <w:pPr>
        <w:pStyle w:val="BodyText"/>
        <w:spacing w:before="9"/>
        <w:rPr>
          <w:sz w:val="26"/>
        </w:rPr>
      </w:pPr>
    </w:p>
    <w:p>
      <w:pPr>
        <w:pStyle w:val="BodyText"/>
        <w:ind w:left="109"/>
      </w:pPr>
      <w:r>
        <w:rPr>
          <w:color w:val="333333"/>
        </w:rPr>
        <w:t>§ 4º No caso de aborto não criminoso, atestado por médico oficial, a Servidora terá direito a 30 (trinta) dias de repouso remunerado.</w:t>
      </w:r>
    </w:p>
    <w:p>
      <w:pPr>
        <w:pStyle w:val="BodyText"/>
        <w:spacing w:before="5"/>
        <w:rPr>
          <w:sz w:val="32"/>
        </w:rPr>
      </w:pPr>
    </w:p>
    <w:p>
      <w:pPr>
        <w:pStyle w:val="BodyText"/>
        <w:spacing w:before="1"/>
        <w:ind w:left="2311" w:right="2361"/>
        <w:jc w:val="center"/>
      </w:pPr>
      <w:r>
        <w:rPr>
          <w:color w:val="333333"/>
        </w:rPr>
        <w:t>SEÇÃO IV</w:t>
      </w:r>
    </w:p>
    <w:p>
      <w:pPr>
        <w:pStyle w:val="BodyText"/>
        <w:spacing w:before="66"/>
        <w:ind w:left="2311" w:right="2362"/>
        <w:jc w:val="center"/>
      </w:pPr>
      <w:r>
        <w:rPr>
          <w:color w:val="333333"/>
        </w:rPr>
        <w:t>DA LICENÇA ADOTANTE</w:t>
      </w:r>
    </w:p>
    <w:p>
      <w:pPr>
        <w:pStyle w:val="BodyText"/>
        <w:rPr>
          <w:sz w:val="24"/>
        </w:rPr>
      </w:pPr>
    </w:p>
    <w:p>
      <w:pPr>
        <w:pStyle w:val="BodyText"/>
        <w:spacing w:before="9"/>
      </w:pPr>
    </w:p>
    <w:p>
      <w:pPr>
        <w:pStyle w:val="BodyText"/>
        <w:spacing w:line="304" w:lineRule="auto"/>
        <w:ind w:left="109" w:firstLine="868"/>
      </w:pPr>
      <w:r>
        <w:rPr/>
        <w:pict>
          <v:group style="position:absolute;margin-left:97.473816pt;margin-top:-.14001pt;width:40pt;height:13.1pt;mso-position-horizontal-relative:page;mso-position-vertical-relative:paragraph;z-index:-25532313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133</w:t>
                    </w:r>
                  </w:p>
                </w:txbxContent>
              </v:textbox>
              <w10:wrap type="none"/>
            </v:shape>
            <w10:wrap type="none"/>
          </v:group>
        </w:pict>
      </w:r>
      <w:r>
        <w:rPr>
          <w:color w:val="333333"/>
        </w:rPr>
        <w:t>À Servidora adotante será concedida licença a partir da concessão do termo de guarda ou adoção, proporcional à idade do adotado, considerando:</w:t>
      </w:r>
    </w:p>
    <w:p>
      <w:pPr>
        <w:spacing w:after="0" w:line="304"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ListParagraph"/>
        <w:numPr>
          <w:ilvl w:val="0"/>
          <w:numId w:val="22"/>
        </w:numPr>
        <w:tabs>
          <w:tab w:pos="229" w:val="left" w:leader="none"/>
        </w:tabs>
        <w:spacing w:line="240" w:lineRule="auto" w:before="98" w:after="0"/>
        <w:ind w:left="228" w:right="0" w:hanging="120"/>
        <w:jc w:val="left"/>
        <w:rPr>
          <w:sz w:val="21"/>
        </w:rPr>
      </w:pPr>
      <w:r>
        <w:rPr>
          <w:color w:val="333333"/>
          <w:sz w:val="21"/>
        </w:rPr>
        <w:t>- de zero a um ano, 180 (cento e oitenta)</w:t>
      </w:r>
      <w:r>
        <w:rPr>
          <w:color w:val="333333"/>
          <w:spacing w:val="13"/>
          <w:sz w:val="21"/>
        </w:rPr>
        <w:t> </w:t>
      </w:r>
      <w:r>
        <w:rPr>
          <w:color w:val="333333"/>
          <w:sz w:val="21"/>
        </w:rPr>
        <w:t>dias;</w:t>
      </w:r>
    </w:p>
    <w:p>
      <w:pPr>
        <w:pStyle w:val="BodyText"/>
        <w:spacing w:before="5"/>
        <w:rPr>
          <w:sz w:val="32"/>
        </w:rPr>
      </w:pPr>
    </w:p>
    <w:p>
      <w:pPr>
        <w:pStyle w:val="ListParagraph"/>
        <w:numPr>
          <w:ilvl w:val="0"/>
          <w:numId w:val="22"/>
        </w:numPr>
        <w:tabs>
          <w:tab w:pos="289" w:val="left" w:leader="none"/>
        </w:tabs>
        <w:spacing w:line="612" w:lineRule="auto" w:before="0" w:after="0"/>
        <w:ind w:left="109" w:right="9007" w:firstLine="0"/>
        <w:jc w:val="left"/>
        <w:rPr>
          <w:sz w:val="21"/>
        </w:rPr>
      </w:pPr>
      <w:r>
        <w:rPr>
          <w:color w:val="333333"/>
          <w:sz w:val="21"/>
        </w:rPr>
        <w:t>- de 01 (um) a 12 (doze) anos, 90 (noventa) dias; III - acima de 12 (doze) anos, 30 (trinta)</w:t>
      </w:r>
      <w:r>
        <w:rPr>
          <w:color w:val="333333"/>
          <w:spacing w:val="35"/>
          <w:sz w:val="21"/>
        </w:rPr>
        <w:t> </w:t>
      </w:r>
      <w:r>
        <w:rPr>
          <w:color w:val="333333"/>
          <w:sz w:val="21"/>
        </w:rPr>
        <w:t>dias</w:t>
      </w:r>
    </w:p>
    <w:p>
      <w:pPr>
        <w:pStyle w:val="BodyText"/>
        <w:spacing w:line="239" w:lineRule="exact"/>
        <w:ind w:left="109"/>
      </w:pPr>
      <w:r>
        <w:rPr>
          <w:color w:val="333333"/>
        </w:rPr>
        <w:t>Parágrafo Único - Ao Servidor do sexo masculino adotante é assegurado, independente da idade do adotado, 05 (cinco) dias de licença.</w:t>
      </w:r>
    </w:p>
    <w:p>
      <w:pPr>
        <w:pStyle w:val="BodyText"/>
        <w:spacing w:before="5"/>
        <w:rPr>
          <w:sz w:val="32"/>
        </w:rPr>
      </w:pPr>
    </w:p>
    <w:p>
      <w:pPr>
        <w:pStyle w:val="BodyText"/>
        <w:spacing w:before="1"/>
        <w:ind w:left="2311" w:right="2359"/>
        <w:jc w:val="center"/>
      </w:pPr>
      <w:r>
        <w:rPr>
          <w:color w:val="333333"/>
        </w:rPr>
        <w:t>SEÇÃO V</w:t>
      </w:r>
    </w:p>
    <w:p>
      <w:pPr>
        <w:pStyle w:val="BodyText"/>
        <w:spacing w:before="66"/>
        <w:ind w:left="2306" w:right="2367"/>
        <w:jc w:val="center"/>
      </w:pPr>
      <w:r>
        <w:rPr>
          <w:color w:val="333333"/>
        </w:rPr>
        <w:t>DA LICENÇA PATERNIDADE</w:t>
      </w:r>
    </w:p>
    <w:p>
      <w:pPr>
        <w:pStyle w:val="BodyText"/>
        <w:rPr>
          <w:sz w:val="24"/>
        </w:rPr>
      </w:pPr>
    </w:p>
    <w:p>
      <w:pPr>
        <w:pStyle w:val="BodyText"/>
        <w:spacing w:before="9"/>
      </w:pPr>
    </w:p>
    <w:p>
      <w:pPr>
        <w:pStyle w:val="BodyText"/>
        <w:spacing w:line="304" w:lineRule="auto"/>
        <w:ind w:left="109" w:firstLine="908"/>
      </w:pPr>
      <w:r>
        <w:rPr/>
        <w:pict>
          <v:group style="position:absolute;margin-left:97.473816pt;margin-top:-.139988pt;width:41.5pt;height:13.1pt;mso-position-horizontal-relative:page;mso-position-vertical-relative:paragraph;z-index:-255321088"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134</w:t>
                    </w:r>
                  </w:p>
                </w:txbxContent>
              </v:textbox>
              <w10:wrap type="none"/>
            </v:shape>
            <w10:wrap type="none"/>
          </v:group>
        </w:pict>
      </w:r>
      <w:r>
        <w:rPr>
          <w:color w:val="333333"/>
        </w:rPr>
        <w:t>A licença paternidade será de 05 (cinco) dias a contar da data do nascimento do filho, sem prejuízo da remuneração, mediante comprovação através da certidão de nascimento do filho, devidamente protocolado no setor competente da administração.</w:t>
      </w:r>
    </w:p>
    <w:p>
      <w:pPr>
        <w:pStyle w:val="BodyText"/>
        <w:spacing w:before="9"/>
        <w:rPr>
          <w:sz w:val="26"/>
        </w:rPr>
      </w:pPr>
    </w:p>
    <w:p>
      <w:pPr>
        <w:pStyle w:val="BodyText"/>
        <w:spacing w:before="1"/>
        <w:ind w:left="2311" w:right="2361"/>
        <w:jc w:val="center"/>
      </w:pPr>
      <w:r>
        <w:rPr>
          <w:color w:val="333333"/>
        </w:rPr>
        <w:t>SEÇÃO VI</w:t>
      </w:r>
    </w:p>
    <w:p>
      <w:pPr>
        <w:pStyle w:val="BodyText"/>
        <w:spacing w:before="66"/>
        <w:ind w:left="2305" w:right="2367"/>
        <w:jc w:val="center"/>
      </w:pPr>
      <w:r>
        <w:rPr>
          <w:color w:val="333333"/>
        </w:rPr>
        <w:t>DA LICENÇA POR ACIDENTE EM SERVIÇO OU DOENÇA PROFISSIONAL</w:t>
      </w:r>
    </w:p>
    <w:p>
      <w:pPr>
        <w:pStyle w:val="BodyText"/>
        <w:rPr>
          <w:sz w:val="24"/>
        </w:rPr>
      </w:pPr>
    </w:p>
    <w:p>
      <w:pPr>
        <w:pStyle w:val="BodyText"/>
        <w:spacing w:before="9"/>
      </w:pPr>
    </w:p>
    <w:p>
      <w:pPr>
        <w:pStyle w:val="BodyText"/>
        <w:ind w:right="2053"/>
        <w:jc w:val="right"/>
      </w:pPr>
      <w:r>
        <w:rPr/>
        <w:pict>
          <v:group style="position:absolute;margin-left:97.473816pt;margin-top:-.139981pt;width:40pt;height:13.1pt;mso-position-horizontal-relative:page;mso-position-vertical-relative:paragraph;z-index:25196646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135</w:t>
                    </w:r>
                  </w:p>
                </w:txbxContent>
              </v:textbox>
              <w10:wrap type="none"/>
            </v:shape>
            <w10:wrap type="none"/>
          </v:group>
        </w:pict>
      </w:r>
      <w:r>
        <w:rPr>
          <w:color w:val="333333"/>
        </w:rPr>
        <w:t>Será licenciado com remuneração integral, o Servidor acidentado em serviço ou acometido de doença profissional.</w:t>
      </w:r>
    </w:p>
    <w:p>
      <w:pPr>
        <w:pStyle w:val="BodyText"/>
        <w:spacing w:before="5"/>
        <w:rPr>
          <w:sz w:val="32"/>
        </w:rPr>
      </w:pPr>
    </w:p>
    <w:p>
      <w:pPr>
        <w:pStyle w:val="BodyText"/>
        <w:ind w:right="2105"/>
        <w:jc w:val="right"/>
      </w:pPr>
      <w:r>
        <w:rPr>
          <w:color w:val="333333"/>
        </w:rPr>
        <w:t>§ 1º Acidente é o evento danoso que tiver como causa, mediata ou imediata, o exercício de atribuições inerentes ao Cargo.</w:t>
      </w:r>
    </w:p>
    <w:p>
      <w:pPr>
        <w:pStyle w:val="BodyText"/>
        <w:spacing w:before="5"/>
        <w:rPr>
          <w:sz w:val="32"/>
        </w:rPr>
      </w:pPr>
    </w:p>
    <w:p>
      <w:pPr>
        <w:pStyle w:val="BodyText"/>
        <w:spacing w:line="304" w:lineRule="auto" w:before="1"/>
        <w:ind w:left="109" w:right="464"/>
      </w:pPr>
      <w:r>
        <w:rPr>
          <w:color w:val="333333"/>
        </w:rPr>
        <w:t>§ 2º Considera-se também acidente de trabalho a agressão sofrida e não provocada pelo Servidor, no exercício de suas Funções ou em razão delas.</w:t>
      </w:r>
    </w:p>
    <w:p>
      <w:pPr>
        <w:pStyle w:val="BodyText"/>
        <w:spacing w:before="9"/>
        <w:rPr>
          <w:sz w:val="26"/>
        </w:rPr>
      </w:pPr>
    </w:p>
    <w:p>
      <w:pPr>
        <w:pStyle w:val="BodyText"/>
        <w:spacing w:line="612" w:lineRule="auto"/>
        <w:ind w:left="109" w:right="2750"/>
      </w:pPr>
      <w:r>
        <w:rPr>
          <w:color w:val="333333"/>
        </w:rPr>
        <w:t>§ 3º Equipara-se ao acidente de trabalho o acidente sofrido pelo Servidor ainda que fora do local e horário de trabalho:    I - no percurso de sua residência para o trabalho ou</w:t>
      </w:r>
      <w:r>
        <w:rPr>
          <w:color w:val="333333"/>
          <w:spacing w:val="20"/>
        </w:rPr>
        <w:t> </w:t>
      </w:r>
      <w:r>
        <w:rPr>
          <w:color w:val="333333"/>
        </w:rPr>
        <w:t>vice-versa;</w:t>
      </w:r>
    </w:p>
    <w:p>
      <w:pPr>
        <w:spacing w:after="0" w:line="612"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II - em viagem a serviço do Município, seja qual for o meio de locomoção utilizado, inclusive de propriedade do Servidor.</w:t>
      </w:r>
    </w:p>
    <w:p>
      <w:pPr>
        <w:pStyle w:val="BodyText"/>
        <w:spacing w:before="5"/>
        <w:rPr>
          <w:sz w:val="32"/>
        </w:rPr>
      </w:pPr>
    </w:p>
    <w:p>
      <w:pPr>
        <w:pStyle w:val="BodyText"/>
        <w:spacing w:line="304" w:lineRule="auto"/>
        <w:ind w:left="109" w:right="156"/>
      </w:pPr>
      <w:r>
        <w:rPr>
          <w:color w:val="333333"/>
        </w:rPr>
        <w:t>§ 4º Entende-se por doença profissional a que decorrer das condições de serviço ou de fatos nele ocorridos, devendo o laudo médico estabelecer-lhe rigorosa caracterização e nexo de causalidade.</w:t>
      </w:r>
    </w:p>
    <w:p>
      <w:pPr>
        <w:pStyle w:val="BodyText"/>
        <w:spacing w:before="10"/>
        <w:rPr>
          <w:sz w:val="26"/>
        </w:rPr>
      </w:pPr>
    </w:p>
    <w:p>
      <w:pPr>
        <w:pStyle w:val="BodyText"/>
        <w:spacing w:line="304" w:lineRule="auto"/>
        <w:ind w:left="109" w:right="464" w:firstLine="897"/>
      </w:pPr>
      <w:r>
        <w:rPr/>
        <w:pict>
          <v:group style="position:absolute;margin-left:97.473816pt;margin-top:-.140033pt;width:40.75pt;height:13.1pt;mso-position-horizontal-relative:page;mso-position-vertical-relative:paragraph;z-index:-255316992"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136</w:t>
                    </w:r>
                  </w:p>
                </w:txbxContent>
              </v:textbox>
              <w10:wrap type="none"/>
            </v:shape>
            <w10:wrap type="none"/>
          </v:group>
        </w:pict>
      </w:r>
      <w:r>
        <w:rPr>
          <w:color w:val="333333"/>
        </w:rPr>
        <w:t>O Servidor acidentado em serviço que necessite de tratamento especializado poderá ser tratado em instituição privada à conta de recursos públicos.</w:t>
      </w:r>
    </w:p>
    <w:p>
      <w:pPr>
        <w:pStyle w:val="BodyText"/>
        <w:spacing w:before="9"/>
        <w:rPr>
          <w:sz w:val="26"/>
        </w:rPr>
      </w:pPr>
    </w:p>
    <w:p>
      <w:pPr>
        <w:pStyle w:val="BodyText"/>
        <w:ind w:left="109"/>
      </w:pPr>
      <w:r>
        <w:rPr>
          <w:color w:val="333333"/>
        </w:rPr>
        <w:t>Parágrafo Único - O tratamento de que trata este artigo, recomendado por junta médica oficial, constitui medida de exceção.</w:t>
      </w:r>
    </w:p>
    <w:p>
      <w:pPr>
        <w:pStyle w:val="BodyText"/>
        <w:spacing w:before="6"/>
        <w:rPr>
          <w:sz w:val="32"/>
        </w:rPr>
      </w:pPr>
    </w:p>
    <w:p>
      <w:pPr>
        <w:pStyle w:val="BodyText"/>
        <w:spacing w:line="304" w:lineRule="auto"/>
        <w:ind w:left="109" w:right="464" w:firstLine="854"/>
      </w:pPr>
      <w:r>
        <w:rPr/>
        <w:pict>
          <v:group style="position:absolute;margin-left:97.473816pt;margin-top:-.140044pt;width:40pt;height:13.1pt;mso-position-horizontal-relative:page;mso-position-vertical-relative:paragraph;z-index:-25531494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137</w:t>
                    </w:r>
                  </w:p>
                </w:txbxContent>
              </v:textbox>
              <w10:wrap type="none"/>
            </v:shape>
            <w10:wrap type="none"/>
          </v:group>
        </w:pict>
      </w:r>
      <w:r>
        <w:rPr>
          <w:color w:val="333333"/>
        </w:rPr>
        <w:t>A comprovação do acidente é imprescindível para a concessão da licença e direitos subseqüentes e deverá ser feita no prazo de 05 (cinco) dias, prorrogáveis quando as circunstâncias o exigirem, mediante processo e laudo médico realizado na forma da Lei.</w:t>
      </w:r>
    </w:p>
    <w:p>
      <w:pPr>
        <w:pStyle w:val="BodyText"/>
        <w:spacing w:before="9"/>
        <w:rPr>
          <w:sz w:val="26"/>
        </w:rPr>
      </w:pPr>
    </w:p>
    <w:p>
      <w:pPr>
        <w:pStyle w:val="BodyText"/>
        <w:ind w:left="2311" w:right="2363"/>
        <w:jc w:val="center"/>
      </w:pPr>
      <w:r>
        <w:rPr>
          <w:color w:val="333333"/>
        </w:rPr>
        <w:t>SEÇÃO VII</w:t>
      </w:r>
    </w:p>
    <w:p>
      <w:pPr>
        <w:pStyle w:val="BodyText"/>
        <w:spacing w:before="66"/>
        <w:ind w:left="2311" w:right="2361"/>
        <w:jc w:val="center"/>
      </w:pPr>
      <w:r>
        <w:rPr>
          <w:color w:val="333333"/>
        </w:rPr>
        <w:t>DA LICENÇA POR MOTIVO DE DOENÇA EM PESSOA DA FAMÍLIA</w:t>
      </w:r>
    </w:p>
    <w:p>
      <w:pPr>
        <w:pStyle w:val="BodyText"/>
        <w:rPr>
          <w:sz w:val="24"/>
        </w:rPr>
      </w:pPr>
    </w:p>
    <w:p>
      <w:pPr>
        <w:pStyle w:val="BodyText"/>
        <w:spacing w:before="10"/>
      </w:pPr>
    </w:p>
    <w:p>
      <w:pPr>
        <w:pStyle w:val="BodyText"/>
        <w:spacing w:line="304" w:lineRule="auto"/>
        <w:ind w:left="109" w:right="464" w:firstLine="861"/>
      </w:pPr>
      <w:r>
        <w:rPr/>
        <w:pict>
          <v:group style="position:absolute;margin-left:97.473816pt;margin-top:-.140022pt;width:40pt;height:13.1pt;mso-position-horizontal-relative:page;mso-position-vertical-relative:paragraph;z-index:-25531289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138</w:t>
                    </w:r>
                  </w:p>
                </w:txbxContent>
              </v:textbox>
              <w10:wrap type="none"/>
            </v:shape>
            <w10:wrap type="none"/>
          </v:group>
        </w:pict>
      </w:r>
      <w:r>
        <w:rPr>
          <w:color w:val="333333"/>
        </w:rPr>
        <w:t>Poderá ser concedida licença ao </w:t>
      </w:r>
      <w:r>
        <w:rPr>
          <w:color w:val="333333"/>
          <w:spacing w:val="-3"/>
        </w:rPr>
        <w:t>Servidor, </w:t>
      </w:r>
      <w:r>
        <w:rPr>
          <w:color w:val="333333"/>
        </w:rPr>
        <w:t>por motivo de doença do cônjuge ou companheiro, do pai ou da mãe, do filho ou enteado e   de irmão, mediante comprovação</w:t>
      </w:r>
      <w:r>
        <w:rPr>
          <w:color w:val="333333"/>
          <w:spacing w:val="4"/>
        </w:rPr>
        <w:t> </w:t>
      </w:r>
      <w:r>
        <w:rPr>
          <w:color w:val="333333"/>
        </w:rPr>
        <w:t>médica.</w:t>
      </w:r>
    </w:p>
    <w:p>
      <w:pPr>
        <w:pStyle w:val="BodyText"/>
        <w:spacing w:before="9"/>
        <w:rPr>
          <w:sz w:val="26"/>
        </w:rPr>
      </w:pPr>
    </w:p>
    <w:p>
      <w:pPr>
        <w:pStyle w:val="BodyText"/>
        <w:spacing w:line="304" w:lineRule="auto"/>
        <w:ind w:left="109" w:right="464"/>
      </w:pPr>
      <w:r>
        <w:rPr>
          <w:color w:val="333333"/>
        </w:rPr>
        <w:t>§ 1º A licença somente será deferida se a assistência direta do Servidor for indispensável, o que deverá ser apurado, através de acompanhamento da Administração</w:t>
      </w:r>
      <w:r>
        <w:rPr>
          <w:color w:val="333333"/>
          <w:spacing w:val="4"/>
        </w:rPr>
        <w:t> </w:t>
      </w:r>
      <w:r>
        <w:rPr>
          <w:color w:val="333333"/>
        </w:rPr>
        <w:t>Municipal.</w:t>
      </w:r>
    </w:p>
    <w:p>
      <w:pPr>
        <w:pStyle w:val="BodyText"/>
        <w:spacing w:before="10"/>
        <w:rPr>
          <w:sz w:val="26"/>
        </w:rPr>
      </w:pPr>
    </w:p>
    <w:p>
      <w:pPr>
        <w:pStyle w:val="BodyText"/>
        <w:spacing w:line="612" w:lineRule="auto"/>
        <w:ind w:left="109" w:right="1245"/>
      </w:pPr>
      <w:r>
        <w:rPr>
          <w:color w:val="333333"/>
        </w:rPr>
        <w:t>§ 2º A licença será concedida sem prejuízo da remuneração, pelo período de até 30 (trinta) dias, e, após, com os seguintes descontos:     I - de 1/3 (um terço) da remuneração, quando exceder a 30 (trinta) dias até o limite de 60 (sessenta)</w:t>
      </w:r>
      <w:r>
        <w:rPr>
          <w:color w:val="333333"/>
          <w:spacing w:val="4"/>
        </w:rPr>
        <w:t> </w:t>
      </w:r>
      <w:r>
        <w:rPr>
          <w:color w:val="333333"/>
        </w:rPr>
        <w:t>dias;</w:t>
      </w:r>
    </w:p>
    <w:p>
      <w:pPr>
        <w:pStyle w:val="ListParagraph"/>
        <w:numPr>
          <w:ilvl w:val="0"/>
          <w:numId w:val="23"/>
        </w:numPr>
        <w:tabs>
          <w:tab w:pos="289" w:val="left" w:leader="none"/>
        </w:tabs>
        <w:spacing w:line="239" w:lineRule="exact" w:before="0" w:after="0"/>
        <w:ind w:left="288" w:right="0" w:hanging="180"/>
        <w:jc w:val="left"/>
        <w:rPr>
          <w:sz w:val="21"/>
        </w:rPr>
      </w:pPr>
      <w:r>
        <w:rPr>
          <w:color w:val="333333"/>
          <w:sz w:val="21"/>
        </w:rPr>
        <w:t>-</w:t>
      </w:r>
      <w:r>
        <w:rPr>
          <w:color w:val="333333"/>
          <w:spacing w:val="3"/>
          <w:sz w:val="21"/>
        </w:rPr>
        <w:t> </w:t>
      </w:r>
      <w:r>
        <w:rPr>
          <w:color w:val="333333"/>
          <w:sz w:val="21"/>
        </w:rPr>
        <w:t>de</w:t>
      </w:r>
      <w:r>
        <w:rPr>
          <w:color w:val="333333"/>
          <w:spacing w:val="4"/>
          <w:sz w:val="21"/>
        </w:rPr>
        <w:t> </w:t>
      </w:r>
      <w:r>
        <w:rPr>
          <w:color w:val="333333"/>
          <w:sz w:val="21"/>
        </w:rPr>
        <w:t>2/3</w:t>
      </w:r>
      <w:r>
        <w:rPr>
          <w:color w:val="333333"/>
          <w:spacing w:val="4"/>
          <w:sz w:val="21"/>
        </w:rPr>
        <w:t> </w:t>
      </w:r>
      <w:r>
        <w:rPr>
          <w:color w:val="333333"/>
          <w:sz w:val="21"/>
        </w:rPr>
        <w:t>(dois</w:t>
      </w:r>
      <w:r>
        <w:rPr>
          <w:color w:val="333333"/>
          <w:spacing w:val="3"/>
          <w:sz w:val="21"/>
        </w:rPr>
        <w:t> </w:t>
      </w:r>
      <w:r>
        <w:rPr>
          <w:color w:val="333333"/>
          <w:sz w:val="21"/>
        </w:rPr>
        <w:t>terços)</w:t>
      </w:r>
      <w:r>
        <w:rPr>
          <w:color w:val="333333"/>
          <w:spacing w:val="4"/>
          <w:sz w:val="21"/>
        </w:rPr>
        <w:t> </w:t>
      </w:r>
      <w:r>
        <w:rPr>
          <w:color w:val="333333"/>
          <w:sz w:val="21"/>
        </w:rPr>
        <w:t>da</w:t>
      </w:r>
      <w:r>
        <w:rPr>
          <w:color w:val="333333"/>
          <w:spacing w:val="4"/>
          <w:sz w:val="21"/>
        </w:rPr>
        <w:t> </w:t>
      </w:r>
      <w:r>
        <w:rPr>
          <w:color w:val="333333"/>
          <w:sz w:val="21"/>
        </w:rPr>
        <w:t>remuneração,</w:t>
      </w:r>
      <w:r>
        <w:rPr>
          <w:color w:val="333333"/>
          <w:spacing w:val="2"/>
          <w:sz w:val="21"/>
        </w:rPr>
        <w:t> </w:t>
      </w:r>
      <w:r>
        <w:rPr>
          <w:color w:val="333333"/>
          <w:sz w:val="21"/>
        </w:rPr>
        <w:t>quando</w:t>
      </w:r>
      <w:r>
        <w:rPr>
          <w:color w:val="333333"/>
          <w:spacing w:val="4"/>
          <w:sz w:val="21"/>
        </w:rPr>
        <w:t> </w:t>
      </w:r>
      <w:r>
        <w:rPr>
          <w:color w:val="333333"/>
          <w:sz w:val="21"/>
        </w:rPr>
        <w:t>exceder</w:t>
      </w:r>
      <w:r>
        <w:rPr>
          <w:color w:val="333333"/>
          <w:spacing w:val="4"/>
          <w:sz w:val="21"/>
        </w:rPr>
        <w:t> </w:t>
      </w:r>
      <w:r>
        <w:rPr>
          <w:color w:val="333333"/>
          <w:sz w:val="21"/>
        </w:rPr>
        <w:t>a</w:t>
      </w:r>
      <w:r>
        <w:rPr>
          <w:color w:val="333333"/>
          <w:spacing w:val="3"/>
          <w:sz w:val="21"/>
        </w:rPr>
        <w:t> </w:t>
      </w:r>
      <w:r>
        <w:rPr>
          <w:color w:val="333333"/>
          <w:sz w:val="21"/>
        </w:rPr>
        <w:t>60</w:t>
      </w:r>
      <w:r>
        <w:rPr>
          <w:color w:val="333333"/>
          <w:spacing w:val="4"/>
          <w:sz w:val="21"/>
        </w:rPr>
        <w:t> </w:t>
      </w:r>
      <w:r>
        <w:rPr>
          <w:color w:val="333333"/>
          <w:sz w:val="21"/>
        </w:rPr>
        <w:t>(sessenta)</w:t>
      </w:r>
      <w:r>
        <w:rPr>
          <w:color w:val="333333"/>
          <w:spacing w:val="4"/>
          <w:sz w:val="21"/>
        </w:rPr>
        <w:t> </w:t>
      </w:r>
      <w:r>
        <w:rPr>
          <w:color w:val="333333"/>
          <w:sz w:val="21"/>
        </w:rPr>
        <w:t>dias</w:t>
      </w:r>
      <w:r>
        <w:rPr>
          <w:color w:val="333333"/>
          <w:spacing w:val="4"/>
          <w:sz w:val="21"/>
        </w:rPr>
        <w:t> </w:t>
      </w:r>
      <w:r>
        <w:rPr>
          <w:color w:val="333333"/>
          <w:sz w:val="21"/>
        </w:rPr>
        <w:t>até</w:t>
      </w:r>
      <w:r>
        <w:rPr>
          <w:color w:val="333333"/>
          <w:spacing w:val="3"/>
          <w:sz w:val="21"/>
        </w:rPr>
        <w:t> </w:t>
      </w:r>
      <w:r>
        <w:rPr>
          <w:color w:val="333333"/>
          <w:sz w:val="21"/>
        </w:rPr>
        <w:t>o</w:t>
      </w:r>
      <w:r>
        <w:rPr>
          <w:color w:val="333333"/>
          <w:spacing w:val="4"/>
          <w:sz w:val="21"/>
        </w:rPr>
        <w:t> </w:t>
      </w:r>
      <w:r>
        <w:rPr>
          <w:color w:val="333333"/>
          <w:sz w:val="21"/>
        </w:rPr>
        <w:t>limite</w:t>
      </w:r>
      <w:r>
        <w:rPr>
          <w:color w:val="333333"/>
          <w:spacing w:val="4"/>
          <w:sz w:val="21"/>
        </w:rPr>
        <w:t> </w:t>
      </w:r>
      <w:r>
        <w:rPr>
          <w:color w:val="333333"/>
          <w:sz w:val="21"/>
        </w:rPr>
        <w:t>de</w:t>
      </w:r>
      <w:r>
        <w:rPr>
          <w:color w:val="333333"/>
          <w:spacing w:val="3"/>
          <w:sz w:val="21"/>
        </w:rPr>
        <w:t> </w:t>
      </w:r>
      <w:r>
        <w:rPr>
          <w:color w:val="333333"/>
          <w:sz w:val="21"/>
        </w:rPr>
        <w:t>180</w:t>
      </w:r>
      <w:r>
        <w:rPr>
          <w:color w:val="333333"/>
          <w:spacing w:val="4"/>
          <w:sz w:val="21"/>
        </w:rPr>
        <w:t> </w:t>
      </w:r>
      <w:r>
        <w:rPr>
          <w:color w:val="333333"/>
          <w:sz w:val="21"/>
        </w:rPr>
        <w:t>(cento</w:t>
      </w:r>
      <w:r>
        <w:rPr>
          <w:color w:val="333333"/>
          <w:spacing w:val="4"/>
          <w:sz w:val="21"/>
        </w:rPr>
        <w:t> </w:t>
      </w:r>
      <w:r>
        <w:rPr>
          <w:color w:val="333333"/>
          <w:sz w:val="21"/>
        </w:rPr>
        <w:t>e</w:t>
      </w:r>
      <w:r>
        <w:rPr>
          <w:color w:val="333333"/>
          <w:spacing w:val="3"/>
          <w:sz w:val="21"/>
        </w:rPr>
        <w:t> </w:t>
      </w:r>
      <w:r>
        <w:rPr>
          <w:color w:val="333333"/>
          <w:sz w:val="21"/>
        </w:rPr>
        <w:t>oitenta)</w:t>
      </w:r>
      <w:r>
        <w:rPr>
          <w:color w:val="333333"/>
          <w:spacing w:val="4"/>
          <w:sz w:val="21"/>
        </w:rPr>
        <w:t> </w:t>
      </w:r>
      <w:r>
        <w:rPr>
          <w:color w:val="333333"/>
          <w:sz w:val="21"/>
        </w:rPr>
        <w:t>dias;</w:t>
      </w:r>
    </w:p>
    <w:p>
      <w:pPr>
        <w:pStyle w:val="BodyText"/>
        <w:spacing w:before="5"/>
        <w:rPr>
          <w:sz w:val="32"/>
        </w:rPr>
      </w:pPr>
    </w:p>
    <w:p>
      <w:pPr>
        <w:pStyle w:val="ListParagraph"/>
        <w:numPr>
          <w:ilvl w:val="0"/>
          <w:numId w:val="23"/>
        </w:numPr>
        <w:tabs>
          <w:tab w:pos="382" w:val="left" w:leader="none"/>
        </w:tabs>
        <w:spacing w:line="304" w:lineRule="auto" w:before="0" w:after="0"/>
        <w:ind w:left="109" w:right="162" w:firstLine="0"/>
        <w:jc w:val="left"/>
        <w:rPr>
          <w:sz w:val="21"/>
        </w:rPr>
      </w:pPr>
      <w:r>
        <w:rPr>
          <w:color w:val="333333"/>
          <w:sz w:val="21"/>
        </w:rPr>
        <w:t>- sem remuneração, quando a assistência for necessária por período superior a 180 (cento e oitenta) dias até o limite máximo de 730 (setecentos e trinta)</w:t>
      </w:r>
      <w:r>
        <w:rPr>
          <w:color w:val="333333"/>
          <w:spacing w:val="3"/>
          <w:sz w:val="21"/>
        </w:rPr>
        <w:t> </w:t>
      </w:r>
      <w:r>
        <w:rPr>
          <w:color w:val="333333"/>
          <w:sz w:val="21"/>
        </w:rPr>
        <w:t>dias;</w:t>
      </w:r>
    </w:p>
    <w:p>
      <w:pPr>
        <w:spacing w:after="0" w:line="304" w:lineRule="auto"/>
        <w:jc w:val="left"/>
        <w:rPr>
          <w:sz w:val="21"/>
        </w:rPr>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pPr>
      <w:r>
        <w:rPr>
          <w:color w:val="333333"/>
        </w:rPr>
        <w:t>§ 3º Quando a pessoa da família do Servidor se encontrar fora do Município, será admitido exame médico por profissionais pertencentes aos quadros de servidores federais, estaduais ou municipais na localidade.</w:t>
      </w:r>
    </w:p>
    <w:p>
      <w:pPr>
        <w:pStyle w:val="BodyText"/>
        <w:spacing w:before="10"/>
        <w:rPr>
          <w:sz w:val="26"/>
        </w:rPr>
      </w:pPr>
    </w:p>
    <w:p>
      <w:pPr>
        <w:pStyle w:val="BodyText"/>
        <w:spacing w:line="304" w:lineRule="auto"/>
        <w:ind w:left="109" w:right="464"/>
      </w:pPr>
      <w:r>
        <w:rPr>
          <w:color w:val="333333"/>
        </w:rPr>
        <w:t>§ 4º A prova de indispensabilidade pessoal será feita pelo exame da situação familiar e das condições  de tratamento, acrescida de outros  fatores, a critério do</w:t>
      </w:r>
      <w:r>
        <w:rPr>
          <w:color w:val="333333"/>
          <w:spacing w:val="3"/>
        </w:rPr>
        <w:t> </w:t>
      </w:r>
      <w:r>
        <w:rPr>
          <w:color w:val="333333"/>
        </w:rPr>
        <w:t>Município.</w:t>
      </w:r>
    </w:p>
    <w:p>
      <w:pPr>
        <w:pStyle w:val="BodyText"/>
        <w:spacing w:before="9"/>
        <w:rPr>
          <w:sz w:val="26"/>
        </w:rPr>
      </w:pPr>
    </w:p>
    <w:p>
      <w:pPr>
        <w:pStyle w:val="BodyText"/>
        <w:spacing w:before="1"/>
        <w:ind w:left="2311" w:right="2365"/>
        <w:jc w:val="center"/>
      </w:pPr>
      <w:r>
        <w:rPr>
          <w:color w:val="333333"/>
        </w:rPr>
        <w:t>SEÇÃO VIII</w:t>
      </w:r>
    </w:p>
    <w:p>
      <w:pPr>
        <w:pStyle w:val="BodyText"/>
        <w:spacing w:before="65"/>
        <w:ind w:left="2309" w:right="2367"/>
        <w:jc w:val="center"/>
      </w:pPr>
      <w:r>
        <w:rPr>
          <w:color w:val="333333"/>
        </w:rPr>
        <w:t>DA LICENÇA PARA O SERVIÇO MILITAR</w:t>
      </w:r>
    </w:p>
    <w:p>
      <w:pPr>
        <w:pStyle w:val="BodyText"/>
        <w:rPr>
          <w:sz w:val="24"/>
        </w:rPr>
      </w:pPr>
    </w:p>
    <w:p>
      <w:pPr>
        <w:pStyle w:val="BodyText"/>
        <w:spacing w:before="10"/>
      </w:pPr>
    </w:p>
    <w:p>
      <w:pPr>
        <w:pStyle w:val="BodyText"/>
        <w:spacing w:line="304" w:lineRule="auto"/>
        <w:ind w:left="109" w:right="464" w:firstLine="936"/>
      </w:pPr>
      <w:r>
        <w:rPr/>
        <w:pict>
          <v:group style="position:absolute;margin-left:97.473816pt;margin-top:-.140002pt;width:42.3pt;height:13.1pt;mso-position-horizontal-relative:page;mso-position-vertical-relative:paragraph;z-index:-255310848" coordorigin="1949,-3" coordsize="846,262">
            <v:shape style="position:absolute;left:1949;top:-3;width:846;height:262" coordorigin="1949,-3" coordsize="846,262" path="m2764,258l1980,258,1968,256,1958,249,1952,240,1949,228,1949,28,1952,16,1958,6,1968,0,1980,-3,2764,-3,2776,0,2786,6,2792,16,2795,28,2795,228,2792,240,2786,249,2776,256,2764,258xe" filled="true" fillcolor="#d8524e" stroked="false">
              <v:path arrowok="t"/>
              <v:fill type="solid"/>
            </v:shape>
            <v:shape style="position:absolute;left:1949;top:-3;width:846;height:262" type="#_x0000_t202" filled="false" stroked="false">
              <v:textbox inset="0,0,0,0">
                <w:txbxContent>
                  <w:p>
                    <w:pPr>
                      <w:spacing w:before="25"/>
                      <w:ind w:left="92" w:right="0" w:firstLine="0"/>
                      <w:jc w:val="left"/>
                      <w:rPr>
                        <w:b/>
                        <w:sz w:val="17"/>
                      </w:rPr>
                    </w:pPr>
                    <w:r>
                      <w:rPr>
                        <w:b/>
                        <w:color w:val="FFFFFF"/>
                        <w:sz w:val="17"/>
                      </w:rPr>
                      <w:t>Art. 139</w:t>
                    </w:r>
                  </w:p>
                </w:txbxContent>
              </v:textbox>
              <w10:wrap type="none"/>
            </v:shape>
            <w10:wrap type="none"/>
          </v:group>
        </w:pict>
      </w:r>
      <w:r>
        <w:rPr>
          <w:color w:val="333333"/>
        </w:rPr>
        <w:t>Ao Servidor que for convocado para o serviço militar ou outros encargos de segurança nacional, será concedida licença sem remuneração.</w:t>
      </w:r>
    </w:p>
    <w:p>
      <w:pPr>
        <w:pStyle w:val="BodyText"/>
        <w:spacing w:before="9"/>
        <w:rPr>
          <w:sz w:val="26"/>
        </w:rPr>
      </w:pPr>
    </w:p>
    <w:p>
      <w:pPr>
        <w:pStyle w:val="BodyText"/>
        <w:spacing w:before="1"/>
        <w:ind w:left="109"/>
      </w:pPr>
      <w:r>
        <w:rPr>
          <w:color w:val="333333"/>
        </w:rPr>
        <w:t>§ 1º A licença será concedida à vista de documento oficial que comprove a convocação.</w:t>
      </w:r>
    </w:p>
    <w:p>
      <w:pPr>
        <w:pStyle w:val="BodyText"/>
        <w:spacing w:before="5"/>
        <w:rPr>
          <w:sz w:val="32"/>
        </w:rPr>
      </w:pPr>
    </w:p>
    <w:p>
      <w:pPr>
        <w:pStyle w:val="BodyText"/>
        <w:spacing w:line="304" w:lineRule="auto"/>
        <w:ind w:left="109"/>
      </w:pPr>
      <w:r>
        <w:rPr>
          <w:color w:val="333333"/>
        </w:rPr>
        <w:t>§ 2º O Servidor desincorporado em outro Estado da Federação deverá reassumir o exercício do Cargo dentro do prazo de 30 (trinta) dias, se a desincorporação ocorrer dentro do Estado o prazo será de 15 (quinze) dias.</w:t>
      </w:r>
    </w:p>
    <w:p>
      <w:pPr>
        <w:pStyle w:val="BodyText"/>
        <w:spacing w:before="9"/>
        <w:rPr>
          <w:sz w:val="26"/>
        </w:rPr>
      </w:pPr>
    </w:p>
    <w:p>
      <w:pPr>
        <w:pStyle w:val="BodyText"/>
        <w:spacing w:before="1"/>
        <w:ind w:left="2311" w:right="2361"/>
        <w:jc w:val="center"/>
      </w:pPr>
      <w:r>
        <w:rPr>
          <w:color w:val="333333"/>
        </w:rPr>
        <w:t>SEÇÃO IX</w:t>
      </w:r>
    </w:p>
    <w:p>
      <w:pPr>
        <w:pStyle w:val="BodyText"/>
        <w:spacing w:before="65"/>
        <w:ind w:left="2308" w:right="2367"/>
        <w:jc w:val="center"/>
      </w:pPr>
      <w:r>
        <w:rPr>
          <w:color w:val="333333"/>
        </w:rPr>
        <w:t>DA LICENÇA PARA CONCORRER A MANDATO ELETIVO E EXERCÊ-LO</w:t>
      </w:r>
    </w:p>
    <w:p>
      <w:pPr>
        <w:pStyle w:val="BodyText"/>
        <w:rPr>
          <w:sz w:val="24"/>
        </w:rPr>
      </w:pPr>
    </w:p>
    <w:p>
      <w:pPr>
        <w:pStyle w:val="BodyText"/>
        <w:spacing w:before="10"/>
      </w:pPr>
    </w:p>
    <w:p>
      <w:pPr>
        <w:pStyle w:val="BodyText"/>
        <w:ind w:left="968"/>
      </w:pPr>
      <w:r>
        <w:rPr/>
        <w:pict>
          <v:group style="position:absolute;margin-left:97.473816pt;margin-top:-.140006pt;width:40pt;height:13.1pt;mso-position-horizontal-relative:page;mso-position-vertical-relative:paragraph;z-index:25197670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140</w:t>
                    </w:r>
                  </w:p>
                </w:txbxContent>
              </v:textbox>
              <w10:wrap type="none"/>
            </v:shape>
            <w10:wrap type="none"/>
          </v:group>
        </w:pict>
      </w:r>
      <w:r>
        <w:rPr>
          <w:color w:val="333333"/>
        </w:rPr>
        <w:t>O Servidor que concorrer a mandato eletivo será licenciado na forma da Legislação Eleitoral.</w:t>
      </w:r>
    </w:p>
    <w:p>
      <w:pPr>
        <w:pStyle w:val="BodyText"/>
        <w:spacing w:before="5"/>
        <w:rPr>
          <w:sz w:val="32"/>
        </w:rPr>
      </w:pPr>
    </w:p>
    <w:p>
      <w:pPr>
        <w:pStyle w:val="BodyText"/>
        <w:ind w:left="109"/>
      </w:pPr>
      <w:r>
        <w:rPr>
          <w:color w:val="333333"/>
        </w:rPr>
        <w:t>§ 1º Eleito, o Servidor poderá ficar afastado do exercício do Cargo a contar da data da posse.</w:t>
      </w:r>
    </w:p>
    <w:p>
      <w:pPr>
        <w:pStyle w:val="BodyText"/>
        <w:spacing w:before="5"/>
        <w:rPr>
          <w:sz w:val="32"/>
        </w:rPr>
      </w:pPr>
    </w:p>
    <w:p>
      <w:pPr>
        <w:pStyle w:val="BodyText"/>
        <w:spacing w:line="612" w:lineRule="auto"/>
        <w:ind w:left="109" w:right="5926"/>
      </w:pPr>
      <w:r>
        <w:rPr>
          <w:color w:val="333333"/>
        </w:rPr>
        <w:t>§ 2º Ao Servidor investido em mandato eletivo, aplicam-se as seguintes disposições:   I</w:t>
      </w:r>
      <w:r>
        <w:rPr>
          <w:color w:val="333333"/>
          <w:spacing w:val="6"/>
        </w:rPr>
        <w:t> </w:t>
      </w:r>
      <w:r>
        <w:rPr>
          <w:color w:val="333333"/>
        </w:rPr>
        <w:t>-</w:t>
      </w:r>
      <w:r>
        <w:rPr>
          <w:color w:val="333333"/>
          <w:spacing w:val="7"/>
        </w:rPr>
        <w:t> </w:t>
      </w:r>
      <w:r>
        <w:rPr>
          <w:color w:val="333333"/>
        </w:rPr>
        <w:t>tratando-se</w:t>
      </w:r>
      <w:r>
        <w:rPr>
          <w:color w:val="333333"/>
          <w:spacing w:val="7"/>
        </w:rPr>
        <w:t> </w:t>
      </w:r>
      <w:r>
        <w:rPr>
          <w:color w:val="333333"/>
        </w:rPr>
        <w:t>de</w:t>
      </w:r>
      <w:r>
        <w:rPr>
          <w:color w:val="333333"/>
          <w:spacing w:val="7"/>
        </w:rPr>
        <w:t> </w:t>
      </w:r>
      <w:r>
        <w:rPr>
          <w:color w:val="333333"/>
        </w:rPr>
        <w:t>mandato</w:t>
      </w:r>
      <w:r>
        <w:rPr>
          <w:color w:val="333333"/>
          <w:spacing w:val="8"/>
        </w:rPr>
        <w:t> </w:t>
      </w:r>
      <w:r>
        <w:rPr>
          <w:color w:val="333333"/>
        </w:rPr>
        <w:t>federal,</w:t>
      </w:r>
      <w:r>
        <w:rPr>
          <w:color w:val="333333"/>
          <w:spacing w:val="6"/>
        </w:rPr>
        <w:t> </w:t>
      </w:r>
      <w:r>
        <w:rPr>
          <w:color w:val="333333"/>
        </w:rPr>
        <w:t>estadual</w:t>
      </w:r>
      <w:r>
        <w:rPr>
          <w:color w:val="333333"/>
          <w:spacing w:val="7"/>
        </w:rPr>
        <w:t> </w:t>
      </w:r>
      <w:r>
        <w:rPr>
          <w:color w:val="333333"/>
        </w:rPr>
        <w:t>ou</w:t>
      </w:r>
      <w:r>
        <w:rPr>
          <w:color w:val="333333"/>
          <w:spacing w:val="7"/>
        </w:rPr>
        <w:t> </w:t>
      </w:r>
      <w:r>
        <w:rPr>
          <w:color w:val="333333"/>
        </w:rPr>
        <w:t>distrital,</w:t>
      </w:r>
      <w:r>
        <w:rPr>
          <w:color w:val="333333"/>
          <w:spacing w:val="7"/>
        </w:rPr>
        <w:t> </w:t>
      </w:r>
      <w:r>
        <w:rPr>
          <w:color w:val="333333"/>
        </w:rPr>
        <w:t>ficará</w:t>
      </w:r>
      <w:r>
        <w:rPr>
          <w:color w:val="333333"/>
          <w:spacing w:val="7"/>
        </w:rPr>
        <w:t> </w:t>
      </w:r>
      <w:r>
        <w:rPr>
          <w:color w:val="333333"/>
        </w:rPr>
        <w:t>afastado</w:t>
      </w:r>
      <w:r>
        <w:rPr>
          <w:color w:val="333333"/>
          <w:spacing w:val="7"/>
        </w:rPr>
        <w:t> </w:t>
      </w:r>
      <w:r>
        <w:rPr>
          <w:color w:val="333333"/>
        </w:rPr>
        <w:t>do</w:t>
      </w:r>
      <w:r>
        <w:rPr>
          <w:color w:val="333333"/>
          <w:spacing w:val="7"/>
        </w:rPr>
        <w:t> </w:t>
      </w:r>
      <w:r>
        <w:rPr>
          <w:color w:val="333333"/>
        </w:rPr>
        <w:t>Cargo;</w:t>
      </w:r>
    </w:p>
    <w:p>
      <w:pPr>
        <w:spacing w:after="0" w:line="612"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612" w:lineRule="auto" w:before="98"/>
        <w:ind w:left="109" w:right="1648"/>
      </w:pPr>
      <w:r>
        <w:rPr>
          <w:color w:val="333333"/>
        </w:rPr>
        <w:t>II - investido no mandato de prefeito ou de vice-prefeito, será afastado do Cargo, sendo-lhe facultado optar por sua remuneração;  III - investido no mandato de</w:t>
      </w:r>
      <w:r>
        <w:rPr>
          <w:color w:val="333333"/>
          <w:spacing w:val="7"/>
        </w:rPr>
        <w:t> </w:t>
      </w:r>
      <w:r>
        <w:rPr>
          <w:color w:val="333333"/>
        </w:rPr>
        <w:t>vereador:</w:t>
      </w:r>
    </w:p>
    <w:p>
      <w:pPr>
        <w:pStyle w:val="ListParagraph"/>
        <w:numPr>
          <w:ilvl w:val="0"/>
          <w:numId w:val="24"/>
        </w:numPr>
        <w:tabs>
          <w:tab w:pos="361" w:val="left" w:leader="none"/>
        </w:tabs>
        <w:spacing w:line="239" w:lineRule="exact" w:before="0" w:after="0"/>
        <w:ind w:left="360" w:right="0" w:hanging="252"/>
        <w:jc w:val="left"/>
        <w:rPr>
          <w:sz w:val="21"/>
        </w:rPr>
      </w:pPr>
      <w:r>
        <w:rPr>
          <w:color w:val="333333"/>
          <w:sz w:val="21"/>
        </w:rPr>
        <w:t>havendo</w:t>
      </w:r>
      <w:r>
        <w:rPr>
          <w:color w:val="333333"/>
          <w:spacing w:val="4"/>
          <w:sz w:val="21"/>
        </w:rPr>
        <w:t> </w:t>
      </w:r>
      <w:r>
        <w:rPr>
          <w:color w:val="333333"/>
          <w:sz w:val="21"/>
        </w:rPr>
        <w:t>compatibilidade</w:t>
      </w:r>
      <w:r>
        <w:rPr>
          <w:color w:val="333333"/>
          <w:spacing w:val="5"/>
          <w:sz w:val="21"/>
        </w:rPr>
        <w:t> </w:t>
      </w:r>
      <w:r>
        <w:rPr>
          <w:color w:val="333333"/>
          <w:sz w:val="21"/>
        </w:rPr>
        <w:t>de</w:t>
      </w:r>
      <w:r>
        <w:rPr>
          <w:color w:val="333333"/>
          <w:spacing w:val="5"/>
          <w:sz w:val="21"/>
        </w:rPr>
        <w:t> </w:t>
      </w:r>
      <w:r>
        <w:rPr>
          <w:color w:val="333333"/>
          <w:sz w:val="21"/>
        </w:rPr>
        <w:t>horário,</w:t>
      </w:r>
      <w:r>
        <w:rPr>
          <w:color w:val="333333"/>
          <w:spacing w:val="4"/>
          <w:sz w:val="21"/>
        </w:rPr>
        <w:t> </w:t>
      </w:r>
      <w:r>
        <w:rPr>
          <w:color w:val="333333"/>
          <w:sz w:val="21"/>
        </w:rPr>
        <w:t>perceberá</w:t>
      </w:r>
      <w:r>
        <w:rPr>
          <w:color w:val="333333"/>
          <w:spacing w:val="5"/>
          <w:sz w:val="21"/>
        </w:rPr>
        <w:t> </w:t>
      </w:r>
      <w:r>
        <w:rPr>
          <w:color w:val="333333"/>
          <w:sz w:val="21"/>
        </w:rPr>
        <w:t>as</w:t>
      </w:r>
      <w:r>
        <w:rPr>
          <w:color w:val="333333"/>
          <w:spacing w:val="5"/>
          <w:sz w:val="21"/>
        </w:rPr>
        <w:t> </w:t>
      </w:r>
      <w:r>
        <w:rPr>
          <w:color w:val="333333"/>
          <w:sz w:val="21"/>
        </w:rPr>
        <w:t>vantagens</w:t>
      </w:r>
      <w:r>
        <w:rPr>
          <w:color w:val="333333"/>
          <w:spacing w:val="5"/>
          <w:sz w:val="21"/>
        </w:rPr>
        <w:t> </w:t>
      </w:r>
      <w:r>
        <w:rPr>
          <w:color w:val="333333"/>
          <w:sz w:val="21"/>
        </w:rPr>
        <w:t>do</w:t>
      </w:r>
      <w:r>
        <w:rPr>
          <w:color w:val="333333"/>
          <w:spacing w:val="5"/>
          <w:sz w:val="21"/>
        </w:rPr>
        <w:t> </w:t>
      </w:r>
      <w:r>
        <w:rPr>
          <w:color w:val="333333"/>
          <w:sz w:val="21"/>
        </w:rPr>
        <w:t>seu</w:t>
      </w:r>
      <w:r>
        <w:rPr>
          <w:color w:val="333333"/>
          <w:spacing w:val="5"/>
          <w:sz w:val="21"/>
        </w:rPr>
        <w:t> </w:t>
      </w:r>
      <w:r>
        <w:rPr>
          <w:color w:val="333333"/>
          <w:sz w:val="21"/>
        </w:rPr>
        <w:t>Cargo,</w:t>
      </w:r>
      <w:r>
        <w:rPr>
          <w:color w:val="333333"/>
          <w:spacing w:val="4"/>
          <w:sz w:val="21"/>
        </w:rPr>
        <w:t> </w:t>
      </w:r>
      <w:r>
        <w:rPr>
          <w:color w:val="333333"/>
          <w:sz w:val="21"/>
        </w:rPr>
        <w:t>sem</w:t>
      </w:r>
      <w:r>
        <w:rPr>
          <w:color w:val="333333"/>
          <w:spacing w:val="5"/>
          <w:sz w:val="21"/>
        </w:rPr>
        <w:t> </w:t>
      </w:r>
      <w:r>
        <w:rPr>
          <w:color w:val="333333"/>
          <w:sz w:val="21"/>
        </w:rPr>
        <w:t>prejuízo</w:t>
      </w:r>
      <w:r>
        <w:rPr>
          <w:color w:val="333333"/>
          <w:spacing w:val="5"/>
          <w:sz w:val="21"/>
        </w:rPr>
        <w:t> </w:t>
      </w:r>
      <w:r>
        <w:rPr>
          <w:color w:val="333333"/>
          <w:sz w:val="21"/>
        </w:rPr>
        <w:t>da</w:t>
      </w:r>
      <w:r>
        <w:rPr>
          <w:color w:val="333333"/>
          <w:spacing w:val="5"/>
          <w:sz w:val="21"/>
        </w:rPr>
        <w:t> </w:t>
      </w:r>
      <w:r>
        <w:rPr>
          <w:color w:val="333333"/>
          <w:sz w:val="21"/>
        </w:rPr>
        <w:t>remuneração</w:t>
      </w:r>
      <w:r>
        <w:rPr>
          <w:color w:val="333333"/>
          <w:spacing w:val="5"/>
          <w:sz w:val="21"/>
        </w:rPr>
        <w:t> </w:t>
      </w:r>
      <w:r>
        <w:rPr>
          <w:color w:val="333333"/>
          <w:sz w:val="21"/>
        </w:rPr>
        <w:t>do</w:t>
      </w:r>
      <w:r>
        <w:rPr>
          <w:color w:val="333333"/>
          <w:spacing w:val="5"/>
          <w:sz w:val="21"/>
        </w:rPr>
        <w:t> </w:t>
      </w:r>
      <w:r>
        <w:rPr>
          <w:color w:val="333333"/>
          <w:sz w:val="21"/>
        </w:rPr>
        <w:t>Cargo</w:t>
      </w:r>
      <w:r>
        <w:rPr>
          <w:color w:val="333333"/>
          <w:spacing w:val="5"/>
          <w:sz w:val="21"/>
        </w:rPr>
        <w:t> </w:t>
      </w:r>
      <w:r>
        <w:rPr>
          <w:color w:val="333333"/>
          <w:sz w:val="21"/>
        </w:rPr>
        <w:t>Eletivo;</w:t>
      </w:r>
    </w:p>
    <w:p>
      <w:pPr>
        <w:pStyle w:val="ListParagraph"/>
        <w:numPr>
          <w:ilvl w:val="0"/>
          <w:numId w:val="24"/>
        </w:numPr>
        <w:tabs>
          <w:tab w:pos="361" w:val="left" w:leader="none"/>
        </w:tabs>
        <w:spacing w:line="240" w:lineRule="auto" w:before="66" w:after="0"/>
        <w:ind w:left="360" w:right="0" w:hanging="252"/>
        <w:jc w:val="left"/>
        <w:rPr>
          <w:sz w:val="21"/>
        </w:rPr>
      </w:pPr>
      <w:r>
        <w:rPr>
          <w:color w:val="333333"/>
          <w:sz w:val="21"/>
        </w:rPr>
        <w:t>não havendo compatibilidade de horário, será afastado do Cargo, sendo-lhe facultado optar pela sua</w:t>
      </w:r>
      <w:r>
        <w:rPr>
          <w:color w:val="333333"/>
          <w:spacing w:val="51"/>
          <w:sz w:val="21"/>
        </w:rPr>
        <w:t> </w:t>
      </w:r>
      <w:r>
        <w:rPr>
          <w:color w:val="333333"/>
          <w:sz w:val="21"/>
        </w:rPr>
        <w:t>remuneração;</w:t>
      </w:r>
    </w:p>
    <w:p>
      <w:pPr>
        <w:pStyle w:val="BodyText"/>
        <w:spacing w:before="5"/>
        <w:rPr>
          <w:sz w:val="32"/>
        </w:rPr>
      </w:pPr>
    </w:p>
    <w:p>
      <w:pPr>
        <w:pStyle w:val="BodyText"/>
        <w:spacing w:line="304" w:lineRule="auto"/>
        <w:ind w:left="109" w:right="156"/>
        <w:jc w:val="both"/>
      </w:pPr>
      <w:r>
        <w:rPr>
          <w:color w:val="333333"/>
        </w:rPr>
        <w:t>§ 3º Caso o Servidor venha a ter negado o registro de sua candidatura pela Justiça Eleitoral, ou não alcance a indicação como candidato na convenção de seu partido, terá apenas justificado as faltas ao serviço até a data da negativa do registro ou até a data da convenção partidária, devendo se reapresentar imediatamente para o trabalho na última repartição pública em que esteve lotado.</w:t>
      </w:r>
    </w:p>
    <w:p>
      <w:pPr>
        <w:pStyle w:val="BodyText"/>
        <w:spacing w:before="10"/>
        <w:rPr>
          <w:sz w:val="26"/>
        </w:rPr>
      </w:pPr>
    </w:p>
    <w:p>
      <w:pPr>
        <w:pStyle w:val="BodyText"/>
        <w:spacing w:line="304" w:lineRule="auto"/>
        <w:ind w:left="109" w:right="347" w:firstLine="799"/>
      </w:pPr>
      <w:r>
        <w:rPr/>
        <w:pict>
          <v:group style="position:absolute;margin-left:97.473816pt;margin-top:-.139991pt;width:40pt;height:13.1pt;mso-position-horizontal-relative:page;mso-position-vertical-relative:paragraph;z-index:-25530675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999999"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strike/>
                        <w:color w:val="FFFFFF"/>
                        <w:sz w:val="17"/>
                      </w:rPr>
                      <w:t>Art. 141</w:t>
                    </w:r>
                  </w:p>
                </w:txbxContent>
              </v:textbox>
              <w10:wrap type="none"/>
            </v:shape>
            <w10:wrap type="none"/>
          </v:group>
        </w:pict>
      </w:r>
      <w:r>
        <w:rPr>
          <w:rFonts w:ascii="Times New Roman" w:hAnsi="Times New Roman"/>
          <w:strike/>
          <w:color w:val="7F7F7F"/>
          <w:spacing w:val="7"/>
          <w:w w:val="102"/>
        </w:rPr>
        <w:t> </w:t>
      </w:r>
      <w:r>
        <w:rPr>
          <w:strike/>
          <w:color w:val="7F7F7F"/>
        </w:rPr>
        <w:t>No caso de afastamento do Cargo, o Servidor poderá permanecer como contribuinte do Instituto de Previdência do Município como se</w:t>
      </w:r>
      <w:r>
        <w:rPr>
          <w:strike w:val="0"/>
          <w:color w:val="7F7F7F"/>
        </w:rPr>
        <w:t> </w:t>
      </w:r>
      <w:r>
        <w:rPr>
          <w:strike/>
          <w:color w:val="7F7F7F"/>
        </w:rPr>
        <w:t>em</w:t>
      </w:r>
      <w:r>
        <w:rPr>
          <w:strike/>
          <w:color w:val="7F7F7F"/>
          <w:spacing w:val="10"/>
        </w:rPr>
        <w:t> </w:t>
      </w:r>
      <w:r>
        <w:rPr>
          <w:strike/>
          <w:color w:val="7F7F7F"/>
        </w:rPr>
        <w:t>exercício</w:t>
      </w:r>
      <w:r>
        <w:rPr>
          <w:strike/>
          <w:color w:val="7F7F7F"/>
          <w:spacing w:val="11"/>
        </w:rPr>
        <w:t> </w:t>
      </w:r>
      <w:r>
        <w:rPr>
          <w:strike/>
          <w:color w:val="7F7F7F"/>
        </w:rPr>
        <w:t>estivesse,</w:t>
      </w:r>
      <w:r>
        <w:rPr>
          <w:strike/>
          <w:color w:val="7F7F7F"/>
          <w:spacing w:val="10"/>
        </w:rPr>
        <w:t> </w:t>
      </w:r>
      <w:r>
        <w:rPr>
          <w:strike/>
          <w:color w:val="7F7F7F"/>
        </w:rPr>
        <w:t>sendo,</w:t>
      </w:r>
      <w:r>
        <w:rPr>
          <w:strike/>
          <w:color w:val="7F7F7F"/>
          <w:spacing w:val="9"/>
        </w:rPr>
        <w:t> </w:t>
      </w:r>
      <w:r>
        <w:rPr>
          <w:strike/>
          <w:color w:val="7F7F7F"/>
        </w:rPr>
        <w:t>neste</w:t>
      </w:r>
      <w:r>
        <w:rPr>
          <w:strike/>
          <w:color w:val="7F7F7F"/>
          <w:spacing w:val="11"/>
        </w:rPr>
        <w:t> </w:t>
      </w:r>
      <w:r>
        <w:rPr>
          <w:strike/>
          <w:color w:val="7F7F7F"/>
        </w:rPr>
        <w:t>caso,</w:t>
      </w:r>
      <w:r>
        <w:rPr>
          <w:strike/>
          <w:color w:val="7F7F7F"/>
          <w:spacing w:val="9"/>
        </w:rPr>
        <w:t> </w:t>
      </w:r>
      <w:r>
        <w:rPr>
          <w:strike/>
          <w:color w:val="7F7F7F"/>
        </w:rPr>
        <w:t>responsável</w:t>
      </w:r>
      <w:r>
        <w:rPr>
          <w:strike/>
          <w:color w:val="7F7F7F"/>
          <w:spacing w:val="11"/>
        </w:rPr>
        <w:t> </w:t>
      </w:r>
      <w:r>
        <w:rPr>
          <w:strike/>
          <w:color w:val="7F7F7F"/>
        </w:rPr>
        <w:t>pela</w:t>
      </w:r>
      <w:r>
        <w:rPr>
          <w:strike/>
          <w:color w:val="7F7F7F"/>
          <w:spacing w:val="11"/>
        </w:rPr>
        <w:t> </w:t>
      </w:r>
      <w:r>
        <w:rPr>
          <w:strike/>
          <w:color w:val="7F7F7F"/>
        </w:rPr>
        <w:t>contribuição</w:t>
      </w:r>
      <w:r>
        <w:rPr>
          <w:strike/>
          <w:color w:val="7F7F7F"/>
          <w:spacing w:val="11"/>
        </w:rPr>
        <w:t> </w:t>
      </w:r>
      <w:r>
        <w:rPr>
          <w:strike/>
          <w:color w:val="7F7F7F"/>
        </w:rPr>
        <w:t>pessoal</w:t>
      </w:r>
      <w:r>
        <w:rPr>
          <w:strike/>
          <w:color w:val="7F7F7F"/>
          <w:spacing w:val="10"/>
        </w:rPr>
        <w:t> </w:t>
      </w:r>
      <w:r>
        <w:rPr>
          <w:strike/>
          <w:color w:val="7F7F7F"/>
        </w:rPr>
        <w:t>e</w:t>
      </w:r>
      <w:r>
        <w:rPr>
          <w:strike/>
          <w:color w:val="7F7F7F"/>
          <w:spacing w:val="11"/>
        </w:rPr>
        <w:t> </w:t>
      </w:r>
      <w:r>
        <w:rPr>
          <w:strike/>
          <w:color w:val="7F7F7F"/>
        </w:rPr>
        <w:t>patronal.</w:t>
      </w:r>
      <w:r>
        <w:rPr>
          <w:strike w:val="0"/>
          <w:color w:val="7F7F7F"/>
          <w:spacing w:val="15"/>
        </w:rPr>
        <w:t> </w:t>
      </w:r>
      <w:r>
        <w:rPr>
          <w:strike w:val="0"/>
          <w:color w:val="333333"/>
        </w:rPr>
        <w:t>(Revogado</w:t>
      </w:r>
      <w:r>
        <w:rPr>
          <w:strike w:val="0"/>
          <w:color w:val="333333"/>
          <w:spacing w:val="11"/>
        </w:rPr>
        <w:t> </w:t>
      </w:r>
      <w:r>
        <w:rPr>
          <w:strike w:val="0"/>
          <w:color w:val="333333"/>
        </w:rPr>
        <w:t>pela</w:t>
      </w:r>
      <w:r>
        <w:rPr>
          <w:strike w:val="0"/>
          <w:color w:val="333333"/>
          <w:spacing w:val="11"/>
        </w:rPr>
        <w:t> </w:t>
      </w:r>
      <w:r>
        <w:rPr>
          <w:strike w:val="0"/>
          <w:color w:val="333333"/>
        </w:rPr>
        <w:t>Lei</w:t>
      </w:r>
      <w:r>
        <w:rPr>
          <w:strike w:val="0"/>
          <w:color w:val="333333"/>
          <w:spacing w:val="11"/>
        </w:rPr>
        <w:t> </w:t>
      </w:r>
      <w:r>
        <w:rPr>
          <w:strike w:val="0"/>
          <w:color w:val="333333"/>
        </w:rPr>
        <w:t>Complementar</w:t>
      </w:r>
      <w:r>
        <w:rPr>
          <w:strike w:val="0"/>
          <w:color w:val="333333"/>
          <w:spacing w:val="10"/>
        </w:rPr>
        <w:t> </w:t>
      </w:r>
      <w:r>
        <w:rPr>
          <w:strike w:val="0"/>
          <w:color w:val="333333"/>
        </w:rPr>
        <w:t>nº</w:t>
      </w:r>
      <w:r>
        <w:rPr>
          <w:strike w:val="0"/>
          <w:color w:val="333333"/>
          <w:spacing w:val="20"/>
        </w:rPr>
        <w:t> </w:t>
      </w:r>
      <w:hyperlink r:id="rId19">
        <w:r>
          <w:rPr>
            <w:strike w:val="0"/>
            <w:color w:val="B84947"/>
          </w:rPr>
          <w:t>33</w:t>
        </w:r>
      </w:hyperlink>
      <w:r>
        <w:rPr>
          <w:strike w:val="0"/>
          <w:color w:val="333333"/>
        </w:rPr>
        <w:t>/2015)</w:t>
      </w:r>
    </w:p>
    <w:p>
      <w:pPr>
        <w:pStyle w:val="BodyText"/>
        <w:spacing w:before="10"/>
        <w:rPr>
          <w:sz w:val="26"/>
        </w:rPr>
      </w:pPr>
    </w:p>
    <w:p>
      <w:pPr>
        <w:pStyle w:val="BodyText"/>
        <w:ind w:left="2311" w:right="2359"/>
        <w:jc w:val="center"/>
      </w:pPr>
      <w:r>
        <w:rPr>
          <w:color w:val="333333"/>
        </w:rPr>
        <w:t>SEÇÃO X</w:t>
      </w:r>
    </w:p>
    <w:p>
      <w:pPr>
        <w:pStyle w:val="BodyText"/>
        <w:spacing w:before="66"/>
        <w:ind w:left="2311" w:right="2366"/>
        <w:jc w:val="center"/>
      </w:pPr>
      <w:r>
        <w:rPr>
          <w:color w:val="333333"/>
        </w:rPr>
        <w:t>DA LICENÇA PARA TRATAR DE INTERESSES PARTICULARES</w:t>
      </w:r>
    </w:p>
    <w:p>
      <w:pPr>
        <w:pStyle w:val="BodyText"/>
        <w:rPr>
          <w:sz w:val="24"/>
        </w:rPr>
      </w:pPr>
    </w:p>
    <w:p>
      <w:pPr>
        <w:pStyle w:val="BodyText"/>
        <w:spacing w:before="9"/>
      </w:pPr>
    </w:p>
    <w:p>
      <w:pPr>
        <w:pStyle w:val="BodyText"/>
        <w:spacing w:line="304" w:lineRule="auto"/>
        <w:ind w:left="109" w:right="464" w:firstLine="814"/>
      </w:pPr>
      <w:r>
        <w:rPr/>
        <w:pict>
          <v:group style="position:absolute;margin-left:97.473816pt;margin-top:-.139984pt;width:40.75pt;height:13.1pt;mso-position-horizontal-relative:page;mso-position-vertical-relative:paragraph;z-index:-255304704"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999999"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strike/>
                        <w:color w:val="FFFFFF"/>
                        <w:sz w:val="17"/>
                      </w:rPr>
                      <w:t>Art. 142</w:t>
                    </w:r>
                  </w:p>
                </w:txbxContent>
              </v:textbox>
              <w10:wrap type="none"/>
            </v:shape>
            <w10:wrap type="none"/>
          </v:group>
        </w:pict>
      </w:r>
      <w:r>
        <w:rPr>
          <w:rFonts w:ascii="Times New Roman" w:hAnsi="Times New Roman"/>
          <w:strike/>
          <w:color w:val="7F7F7F"/>
          <w:spacing w:val="16"/>
          <w:w w:val="102"/>
        </w:rPr>
        <w:t> </w:t>
      </w:r>
      <w:r>
        <w:rPr>
          <w:strike/>
          <w:color w:val="7F7F7F"/>
        </w:rPr>
        <w:t>A critério da Administração, poderá ser concedida ao Servidor efetivo e estável, licença para tratar de interesses particulares pelo</w:t>
      </w:r>
      <w:r>
        <w:rPr>
          <w:strike w:val="0"/>
          <w:color w:val="7F7F7F"/>
        </w:rPr>
        <w:t>    </w:t>
      </w:r>
      <w:r>
        <w:rPr>
          <w:strike/>
          <w:color w:val="7F7F7F"/>
        </w:rPr>
        <w:t>prazo de até 02 (dois) anos consecutivos, sem</w:t>
      </w:r>
      <w:r>
        <w:rPr>
          <w:strike/>
          <w:color w:val="7F7F7F"/>
          <w:spacing w:val="12"/>
        </w:rPr>
        <w:t> </w:t>
      </w:r>
      <w:r>
        <w:rPr>
          <w:strike/>
          <w:color w:val="7F7F7F"/>
        </w:rPr>
        <w:t>remuneração.</w:t>
      </w:r>
    </w:p>
    <w:p>
      <w:pPr>
        <w:pStyle w:val="BodyText"/>
        <w:spacing w:before="2"/>
        <w:ind w:left="109"/>
      </w:pPr>
      <w:r>
        <w:rPr>
          <w:strike/>
          <w:color w:val="7F7F7F"/>
        </w:rPr>
        <w:t>§ 1º A licença poderá ser interrompida a qualquer tempo, a pedido do Servidor ou no interesse do serviço, por parte da Administração.</w:t>
      </w:r>
    </w:p>
    <w:p>
      <w:pPr>
        <w:pStyle w:val="BodyText"/>
        <w:spacing w:line="304" w:lineRule="auto" w:before="66"/>
        <w:ind w:left="109"/>
      </w:pPr>
      <w:r>
        <w:rPr>
          <w:strike/>
          <w:color w:val="7F7F7F"/>
        </w:rPr>
        <w:t>§ 2º Quando da convocação para o Servidor, o funcionário terá 10 (dez) dias para entrar em exercício, a contar da data do recebimento da</w:t>
      </w:r>
      <w:r>
        <w:rPr>
          <w:strike w:val="0"/>
          <w:color w:val="7F7F7F"/>
        </w:rPr>
        <w:t> </w:t>
      </w:r>
      <w:r>
        <w:rPr>
          <w:strike/>
          <w:color w:val="7F7F7F"/>
        </w:rPr>
        <w:t>comunicação.</w:t>
      </w:r>
    </w:p>
    <w:p>
      <w:pPr>
        <w:pStyle w:val="BodyText"/>
        <w:spacing w:before="1"/>
        <w:ind w:left="109"/>
      </w:pPr>
      <w:r>
        <w:rPr>
          <w:strike/>
          <w:color w:val="7F7F7F"/>
        </w:rPr>
        <w:t>§ 3º Não se concederá nova licença antes de decorridos dois anos do término ou interrupção da licença anterior.</w:t>
      </w:r>
    </w:p>
    <w:p>
      <w:pPr>
        <w:pStyle w:val="BodyText"/>
        <w:spacing w:before="66"/>
        <w:ind w:left="109"/>
      </w:pPr>
      <w:r>
        <w:rPr>
          <w:strike/>
          <w:color w:val="7F7F7F"/>
        </w:rPr>
        <w:t>§ 4º Não se concederá licença ao Servidor nomeado ou removido antes de completar o período do Estágio Probatório no novo Cargo.</w:t>
      </w:r>
    </w:p>
    <w:p>
      <w:pPr>
        <w:pStyle w:val="BodyText"/>
        <w:spacing w:before="11"/>
        <w:rPr>
          <w:sz w:val="23"/>
        </w:rPr>
      </w:pPr>
    </w:p>
    <w:p>
      <w:pPr>
        <w:pStyle w:val="BodyText"/>
        <w:spacing w:line="304" w:lineRule="auto" w:before="97"/>
        <w:ind w:left="109" w:right="464" w:firstLine="848"/>
      </w:pPr>
      <w:r>
        <w:rPr/>
        <w:pict>
          <v:group style="position:absolute;margin-left:97.473816pt;margin-top:4.710026pt;width:40pt;height:13.1pt;mso-position-horizontal-relative:page;mso-position-vertical-relative:paragraph;z-index:-255302656" coordorigin="1949,94" coordsize="800,262">
            <v:shape style="position:absolute;left:1949;top:94;width:800;height:262" coordorigin="1949,94" coordsize="800,262" path="m2718,355l1980,355,1968,353,1958,346,1952,337,1949,325,1949,125,1952,113,1958,103,1968,97,1980,94,2718,94,2730,97,2740,103,2746,113,2749,125,2749,325,2746,337,2740,346,2730,353,2718,355xe" filled="true" fillcolor="#d8524e" stroked="false">
              <v:path arrowok="t"/>
              <v:fill type="solid"/>
            </v:shape>
            <v:shape style="position:absolute;left:1949;top:94;width:800;height:262" type="#_x0000_t202" filled="false" stroked="false">
              <v:textbox inset="0,0,0,0">
                <w:txbxContent>
                  <w:p>
                    <w:pPr>
                      <w:spacing w:before="25"/>
                      <w:ind w:left="92" w:right="0" w:firstLine="0"/>
                      <w:jc w:val="left"/>
                      <w:rPr>
                        <w:b/>
                        <w:sz w:val="17"/>
                      </w:rPr>
                    </w:pPr>
                    <w:r>
                      <w:rPr>
                        <w:b/>
                        <w:color w:val="FFFFFF"/>
                        <w:sz w:val="17"/>
                      </w:rPr>
                      <w:t>Art. 142</w:t>
                    </w:r>
                  </w:p>
                </w:txbxContent>
              </v:textbox>
              <w10:wrap type="none"/>
            </v:shape>
            <w10:wrap type="none"/>
          </v:group>
        </w:pict>
      </w:r>
      <w:r>
        <w:rPr>
          <w:color w:val="0000FF"/>
        </w:rPr>
        <w:t>A licença para tratar de interesses particulares é aquela concedida ao Servidor efetivo e estável, que poderá requerê-la pelo prazo de  até 02 (dois) anos consecutivos, sem</w:t>
      </w:r>
      <w:r>
        <w:rPr>
          <w:color w:val="0000FF"/>
          <w:spacing w:val="8"/>
        </w:rPr>
        <w:t> </w:t>
      </w:r>
      <w:r>
        <w:rPr>
          <w:color w:val="0000FF"/>
        </w:rPr>
        <w:t>remuneração.</w:t>
      </w:r>
    </w:p>
    <w:p>
      <w:pPr>
        <w:pStyle w:val="BodyText"/>
        <w:spacing w:before="10"/>
        <w:rPr>
          <w:sz w:val="26"/>
        </w:rPr>
      </w:pPr>
    </w:p>
    <w:p>
      <w:pPr>
        <w:pStyle w:val="BodyText"/>
        <w:ind w:left="109"/>
      </w:pPr>
      <w:r>
        <w:rPr>
          <w:color w:val="0000FF"/>
        </w:rPr>
        <w:t>§ 1º Não se concederá nova licença antes de decorridos dois anos do término ou interrupção da licença anterior.</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521"/>
      </w:pPr>
      <w:r>
        <w:rPr>
          <w:color w:val="0000FF"/>
        </w:rPr>
        <w:t>§ 2º Não se concederá licença ao Servidor nomeado ou removido antes de completar o período do Estágio Probatório no novo Cargo.      (Redação dada pela Lei Complementar nº</w:t>
      </w:r>
      <w:r>
        <w:rPr>
          <w:color w:val="0000FF"/>
          <w:spacing w:val="12"/>
        </w:rPr>
        <w:t> </w:t>
      </w:r>
      <w:hyperlink r:id="rId12">
        <w:r>
          <w:rPr>
            <w:color w:val="B84947"/>
          </w:rPr>
          <w:t>47</w:t>
        </w:r>
      </w:hyperlink>
      <w:r>
        <w:rPr>
          <w:color w:val="0000FF"/>
        </w:rPr>
        <w:t>/2018)</w:t>
      </w:r>
    </w:p>
    <w:p>
      <w:pPr>
        <w:pStyle w:val="BodyText"/>
        <w:spacing w:before="9"/>
        <w:rPr>
          <w:sz w:val="26"/>
        </w:rPr>
      </w:pPr>
    </w:p>
    <w:p>
      <w:pPr>
        <w:pStyle w:val="BodyText"/>
        <w:ind w:left="2311" w:right="2361"/>
        <w:jc w:val="center"/>
      </w:pPr>
      <w:r>
        <w:rPr>
          <w:color w:val="333333"/>
        </w:rPr>
        <w:t>SEÇÃO XI</w:t>
      </w:r>
    </w:p>
    <w:p>
      <w:pPr>
        <w:pStyle w:val="BodyText"/>
        <w:spacing w:before="66"/>
        <w:ind w:left="2305" w:right="2367"/>
        <w:jc w:val="center"/>
      </w:pPr>
      <w:r>
        <w:rPr>
          <w:color w:val="333333"/>
        </w:rPr>
        <w:t>DA LICENÇA PARA DESEMPENHO DE MANDATO CLASSISTA</w:t>
      </w:r>
    </w:p>
    <w:p>
      <w:pPr>
        <w:pStyle w:val="BodyText"/>
        <w:rPr>
          <w:sz w:val="24"/>
        </w:rPr>
      </w:pPr>
    </w:p>
    <w:p>
      <w:pPr>
        <w:pStyle w:val="BodyText"/>
        <w:spacing w:before="10"/>
      </w:pPr>
    </w:p>
    <w:p>
      <w:pPr>
        <w:pStyle w:val="BodyText"/>
        <w:spacing w:line="304" w:lineRule="auto"/>
        <w:ind w:left="109" w:right="464" w:firstLine="862"/>
      </w:pPr>
      <w:r>
        <w:rPr/>
        <w:pict>
          <v:group style="position:absolute;margin-left:97.473816pt;margin-top:-.140030pt;width:40pt;height:13.1pt;mso-position-horizontal-relative:page;mso-position-vertical-relative:paragraph;z-index:-25530060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143</w:t>
                    </w:r>
                  </w:p>
                </w:txbxContent>
              </v:textbox>
              <w10:wrap type="none"/>
            </v:shape>
            <w10:wrap type="none"/>
          </v:group>
        </w:pict>
      </w:r>
      <w:r>
        <w:rPr>
          <w:color w:val="333333"/>
        </w:rPr>
        <w:t>É assegurado ao Servidor o direito a licença para desempenho de mandato em Confederação, Federação ou Sindicato representativo   da categoria, com</w:t>
      </w:r>
      <w:r>
        <w:rPr>
          <w:color w:val="333333"/>
          <w:spacing w:val="2"/>
        </w:rPr>
        <w:t> </w:t>
      </w:r>
      <w:r>
        <w:rPr>
          <w:color w:val="333333"/>
        </w:rPr>
        <w:t>remuneração.</w:t>
      </w:r>
    </w:p>
    <w:p>
      <w:pPr>
        <w:pStyle w:val="BodyText"/>
        <w:spacing w:before="9"/>
        <w:rPr>
          <w:sz w:val="26"/>
        </w:rPr>
      </w:pPr>
    </w:p>
    <w:p>
      <w:pPr>
        <w:pStyle w:val="BodyText"/>
        <w:spacing w:line="304" w:lineRule="auto" w:before="1"/>
        <w:ind w:left="109" w:right="464"/>
      </w:pPr>
      <w:r>
        <w:rPr>
          <w:color w:val="333333"/>
        </w:rPr>
        <w:t>§ 1º Somente poderão ser licenciados Servidores eleitos para cargo de direção ou representação nas referidas entidades, até o máximo de 01 (uma) pessoa por entidade para cada 350 (trezentos e cinqüenta) servidores existentes no quadro da administração.</w:t>
      </w:r>
    </w:p>
    <w:p>
      <w:pPr>
        <w:pStyle w:val="BodyText"/>
        <w:spacing w:before="9"/>
        <w:rPr>
          <w:sz w:val="26"/>
        </w:rPr>
      </w:pPr>
    </w:p>
    <w:p>
      <w:pPr>
        <w:pStyle w:val="BodyText"/>
        <w:ind w:left="109"/>
      </w:pPr>
      <w:r>
        <w:rPr>
          <w:color w:val="333333"/>
        </w:rPr>
        <w:t>§ 2º A licença terá duração igual à do mandato, podendo ser prorrogada no caso de reeleição.</w:t>
      </w:r>
    </w:p>
    <w:p>
      <w:pPr>
        <w:pStyle w:val="BodyText"/>
        <w:spacing w:before="5"/>
        <w:rPr>
          <w:sz w:val="32"/>
        </w:rPr>
      </w:pPr>
    </w:p>
    <w:p>
      <w:pPr>
        <w:pStyle w:val="BodyText"/>
        <w:ind w:left="2311" w:right="2357"/>
        <w:jc w:val="center"/>
      </w:pPr>
      <w:r>
        <w:rPr>
          <w:color w:val="333333"/>
        </w:rPr>
        <w:t>Capítulo V</w:t>
      </w:r>
    </w:p>
    <w:p>
      <w:pPr>
        <w:pStyle w:val="BodyText"/>
        <w:spacing w:before="66"/>
        <w:ind w:left="2296" w:right="2367"/>
        <w:jc w:val="center"/>
      </w:pPr>
      <w:r>
        <w:rPr>
          <w:color w:val="333333"/>
        </w:rPr>
        <w:t>DO AFASTAMENTO PARA SERVIR A OUTRO ÓRGÃO OU ENTIDADE</w:t>
      </w:r>
    </w:p>
    <w:p>
      <w:pPr>
        <w:pStyle w:val="BodyText"/>
        <w:rPr>
          <w:sz w:val="24"/>
        </w:rPr>
      </w:pPr>
    </w:p>
    <w:p>
      <w:pPr>
        <w:pStyle w:val="BodyText"/>
        <w:spacing w:before="10"/>
      </w:pPr>
    </w:p>
    <w:p>
      <w:pPr>
        <w:pStyle w:val="BodyText"/>
        <w:spacing w:line="304" w:lineRule="auto"/>
        <w:ind w:left="109" w:right="464" w:firstLine="926"/>
      </w:pPr>
      <w:r>
        <w:rPr/>
        <w:pict>
          <v:group style="position:absolute;margin-left:97.473816pt;margin-top:-.140019pt;width:41.5pt;height:13.1pt;mso-position-horizontal-relative:page;mso-position-vertical-relative:paragraph;z-index:-255298560"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144</w:t>
                    </w:r>
                  </w:p>
                </w:txbxContent>
              </v:textbox>
              <w10:wrap type="none"/>
            </v:shape>
            <w10:wrap type="none"/>
          </v:group>
        </w:pict>
      </w:r>
      <w:r>
        <w:rPr>
          <w:color w:val="333333"/>
        </w:rPr>
        <w:t>O Servidor poderá ser cedido para ter exercício em outro Órgão ou Entidade, vinculados à administração direta ou indireta dos    Poderes da União, Estados e dos Municípios nas seguintes</w:t>
      </w:r>
      <w:r>
        <w:rPr>
          <w:color w:val="333333"/>
          <w:spacing w:val="15"/>
        </w:rPr>
        <w:t> </w:t>
      </w:r>
      <w:r>
        <w:rPr>
          <w:color w:val="333333"/>
        </w:rPr>
        <w:t>hipóteses:</w:t>
      </w:r>
    </w:p>
    <w:p>
      <w:pPr>
        <w:pStyle w:val="BodyText"/>
        <w:spacing w:before="9"/>
        <w:rPr>
          <w:sz w:val="26"/>
        </w:rPr>
      </w:pPr>
    </w:p>
    <w:p>
      <w:pPr>
        <w:pStyle w:val="ListParagraph"/>
        <w:numPr>
          <w:ilvl w:val="0"/>
          <w:numId w:val="25"/>
        </w:numPr>
        <w:tabs>
          <w:tab w:pos="229" w:val="left" w:leader="none"/>
        </w:tabs>
        <w:spacing w:line="240" w:lineRule="auto" w:before="1" w:after="0"/>
        <w:ind w:left="228" w:right="0" w:hanging="120"/>
        <w:jc w:val="left"/>
        <w:rPr>
          <w:sz w:val="21"/>
        </w:rPr>
      </w:pPr>
      <w:r>
        <w:rPr>
          <w:color w:val="333333"/>
          <w:sz w:val="21"/>
        </w:rPr>
        <w:t>- para exercício de Função de</w:t>
      </w:r>
      <w:r>
        <w:rPr>
          <w:color w:val="333333"/>
          <w:spacing w:val="8"/>
          <w:sz w:val="21"/>
        </w:rPr>
        <w:t> </w:t>
      </w:r>
      <w:r>
        <w:rPr>
          <w:color w:val="333333"/>
          <w:sz w:val="21"/>
        </w:rPr>
        <w:t>Confiança;</w:t>
      </w:r>
    </w:p>
    <w:p>
      <w:pPr>
        <w:pStyle w:val="BodyText"/>
        <w:spacing w:before="5"/>
        <w:rPr>
          <w:sz w:val="32"/>
        </w:rPr>
      </w:pPr>
    </w:p>
    <w:p>
      <w:pPr>
        <w:pStyle w:val="ListParagraph"/>
        <w:numPr>
          <w:ilvl w:val="0"/>
          <w:numId w:val="25"/>
        </w:numPr>
        <w:tabs>
          <w:tab w:pos="289" w:val="left" w:leader="none"/>
        </w:tabs>
        <w:spacing w:line="612" w:lineRule="auto" w:before="0" w:after="0"/>
        <w:ind w:left="109" w:right="9592" w:firstLine="0"/>
        <w:jc w:val="left"/>
        <w:rPr>
          <w:sz w:val="21"/>
        </w:rPr>
      </w:pPr>
      <w:r>
        <w:rPr>
          <w:color w:val="333333"/>
          <w:sz w:val="21"/>
        </w:rPr>
        <w:t>- para os casos previstos em lei especifica; III - para cumprimento de</w:t>
      </w:r>
      <w:r>
        <w:rPr>
          <w:color w:val="333333"/>
          <w:spacing w:val="19"/>
          <w:sz w:val="21"/>
        </w:rPr>
        <w:t> </w:t>
      </w:r>
      <w:r>
        <w:rPr>
          <w:color w:val="333333"/>
          <w:sz w:val="21"/>
        </w:rPr>
        <w:t>Convênios;</w:t>
      </w:r>
    </w:p>
    <w:p>
      <w:pPr>
        <w:pStyle w:val="BodyText"/>
        <w:spacing w:line="304" w:lineRule="auto"/>
        <w:ind w:left="109" w:right="464"/>
      </w:pPr>
      <w:r>
        <w:rPr>
          <w:color w:val="333333"/>
        </w:rPr>
        <w:t>Parágrafo Único - Na hipótese do inciso I deste artigo, a cedência será, necessariamente, sem ônus ao Município e, nos demais casos, nos  termos de que dispuser a lei ou o</w:t>
      </w:r>
      <w:r>
        <w:rPr>
          <w:color w:val="333333"/>
          <w:spacing w:val="11"/>
        </w:rPr>
        <w:t> </w:t>
      </w:r>
      <w:r>
        <w:rPr>
          <w:color w:val="333333"/>
        </w:rPr>
        <w:t>convênio.</w:t>
      </w:r>
    </w:p>
    <w:p>
      <w:pPr>
        <w:spacing w:after="0" w:line="304"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5949" w:right="6010" w:firstLine="484"/>
      </w:pPr>
      <w:r>
        <w:rPr>
          <w:color w:val="333333"/>
        </w:rPr>
        <w:t>Capítulo  VI DAS</w:t>
      </w:r>
      <w:r>
        <w:rPr>
          <w:color w:val="333333"/>
          <w:spacing w:val="30"/>
        </w:rPr>
        <w:t> </w:t>
      </w:r>
      <w:r>
        <w:rPr>
          <w:color w:val="333333"/>
        </w:rPr>
        <w:t>CONCESSÕES</w:t>
      </w:r>
    </w:p>
    <w:p>
      <w:pPr>
        <w:pStyle w:val="BodyText"/>
        <w:rPr>
          <w:sz w:val="24"/>
        </w:rPr>
      </w:pPr>
    </w:p>
    <w:p>
      <w:pPr>
        <w:pStyle w:val="BodyText"/>
        <w:spacing w:before="186"/>
        <w:ind w:left="968"/>
      </w:pPr>
      <w:r>
        <w:rPr/>
        <w:pict>
          <v:group style="position:absolute;margin-left:97.473816pt;margin-top:9.159995pt;width:40pt;height:13.1pt;mso-position-horizontal-relative:page;mso-position-vertical-relative:paragraph;z-index:251988992" coordorigin="1949,183" coordsize="800,262">
            <v:shape style="position:absolute;left:1949;top:183;width:800;height:262" coordorigin="1949,183" coordsize="800,262" path="m2718,444l1980,444,1968,442,1958,435,1952,426,1949,414,1949,214,1952,202,1958,192,1968,186,1980,183,2718,183,2730,186,2740,192,2746,202,2749,214,2749,414,2746,426,2740,435,2730,442,2718,444xe" filled="true" fillcolor="#d8524e" stroked="false">
              <v:path arrowok="t"/>
              <v:fill type="solid"/>
            </v:shape>
            <v:shape style="position:absolute;left:1949;top:183;width:800;height:262" type="#_x0000_t202" filled="false" stroked="false">
              <v:textbox inset="0,0,0,0">
                <w:txbxContent>
                  <w:p>
                    <w:pPr>
                      <w:spacing w:before="25"/>
                      <w:ind w:left="92" w:right="0" w:firstLine="0"/>
                      <w:jc w:val="left"/>
                      <w:rPr>
                        <w:b/>
                        <w:sz w:val="17"/>
                      </w:rPr>
                    </w:pPr>
                    <w:r>
                      <w:rPr>
                        <w:b/>
                        <w:color w:val="FFFFFF"/>
                        <w:sz w:val="17"/>
                      </w:rPr>
                      <w:t>Art. 145</w:t>
                    </w:r>
                  </w:p>
                </w:txbxContent>
              </v:textbox>
              <w10:wrap type="none"/>
            </v:shape>
            <w10:wrap type="none"/>
          </v:group>
        </w:pict>
      </w:r>
      <w:r>
        <w:rPr>
          <w:color w:val="333333"/>
        </w:rPr>
        <w:t>Sem qualquer prejuízo, poderá o Servidor ausentar-se do serviço:</w:t>
      </w:r>
    </w:p>
    <w:p>
      <w:pPr>
        <w:pStyle w:val="BodyText"/>
        <w:spacing w:before="5"/>
        <w:rPr>
          <w:sz w:val="32"/>
        </w:rPr>
      </w:pPr>
    </w:p>
    <w:p>
      <w:pPr>
        <w:pStyle w:val="BodyText"/>
        <w:spacing w:line="612" w:lineRule="auto"/>
        <w:ind w:left="109" w:right="4602"/>
      </w:pPr>
      <w:r>
        <w:rPr>
          <w:color w:val="333333"/>
        </w:rPr>
        <w:t>I - por 01 (um) dia, a cada 03 (três) meses de trabalho, para doação de sangue, no dia da mesma;  II - até 08 (oito) dias consecutivos, por motivo</w:t>
      </w:r>
      <w:r>
        <w:rPr>
          <w:color w:val="333333"/>
          <w:spacing w:val="14"/>
        </w:rPr>
        <w:t> </w:t>
      </w:r>
      <w:r>
        <w:rPr>
          <w:color w:val="333333"/>
        </w:rPr>
        <w:t>de:</w:t>
      </w:r>
    </w:p>
    <w:p>
      <w:pPr>
        <w:pStyle w:val="ListParagraph"/>
        <w:numPr>
          <w:ilvl w:val="0"/>
          <w:numId w:val="26"/>
        </w:numPr>
        <w:tabs>
          <w:tab w:pos="361" w:val="left" w:leader="none"/>
        </w:tabs>
        <w:spacing w:line="239" w:lineRule="exact" w:before="0" w:after="0"/>
        <w:ind w:left="360" w:right="0" w:hanging="252"/>
        <w:jc w:val="left"/>
        <w:rPr>
          <w:sz w:val="21"/>
        </w:rPr>
      </w:pPr>
      <w:r>
        <w:rPr>
          <w:color w:val="333333"/>
          <w:sz w:val="21"/>
        </w:rPr>
        <w:t>casamento no</w:t>
      </w:r>
      <w:r>
        <w:rPr>
          <w:color w:val="333333"/>
          <w:spacing w:val="2"/>
          <w:sz w:val="21"/>
        </w:rPr>
        <w:t> </w:t>
      </w:r>
      <w:r>
        <w:rPr>
          <w:color w:val="333333"/>
          <w:sz w:val="21"/>
        </w:rPr>
        <w:t>civil;</w:t>
      </w:r>
    </w:p>
    <w:p>
      <w:pPr>
        <w:pStyle w:val="ListParagraph"/>
        <w:numPr>
          <w:ilvl w:val="0"/>
          <w:numId w:val="26"/>
        </w:numPr>
        <w:tabs>
          <w:tab w:pos="361" w:val="left" w:leader="none"/>
        </w:tabs>
        <w:spacing w:line="240" w:lineRule="auto" w:before="66" w:after="0"/>
        <w:ind w:left="360" w:right="0" w:hanging="252"/>
        <w:jc w:val="left"/>
        <w:rPr>
          <w:sz w:val="21"/>
        </w:rPr>
      </w:pPr>
      <w:r>
        <w:rPr>
          <w:color w:val="333333"/>
          <w:sz w:val="21"/>
        </w:rPr>
        <w:t>falecimento do cônjuge, companheiro (a), pais, madrasta ou padrasto, filho ou enteado e</w:t>
      </w:r>
      <w:r>
        <w:rPr>
          <w:color w:val="333333"/>
          <w:spacing w:val="29"/>
          <w:sz w:val="21"/>
        </w:rPr>
        <w:t> </w:t>
      </w:r>
      <w:r>
        <w:rPr>
          <w:color w:val="333333"/>
          <w:sz w:val="21"/>
        </w:rPr>
        <w:t>irmãos;</w:t>
      </w:r>
    </w:p>
    <w:p>
      <w:pPr>
        <w:pStyle w:val="BodyText"/>
        <w:spacing w:before="5"/>
        <w:rPr>
          <w:sz w:val="32"/>
        </w:rPr>
      </w:pPr>
    </w:p>
    <w:p>
      <w:pPr>
        <w:pStyle w:val="BodyText"/>
        <w:spacing w:before="1"/>
        <w:ind w:left="109"/>
      </w:pPr>
      <w:r>
        <w:rPr>
          <w:color w:val="333333"/>
        </w:rPr>
        <w:t>III - até 02 (dois) dias consecutivos por motivo de falecimento de tios, cunhados, genros, noras, sogros e</w:t>
      </w:r>
      <w:r>
        <w:rPr>
          <w:color w:val="333333"/>
          <w:spacing w:val="52"/>
        </w:rPr>
        <w:t> </w:t>
      </w:r>
      <w:r>
        <w:rPr>
          <w:color w:val="333333"/>
        </w:rPr>
        <w:t>avós.</w:t>
      </w:r>
    </w:p>
    <w:p>
      <w:pPr>
        <w:pStyle w:val="BodyText"/>
        <w:spacing w:before="5"/>
        <w:rPr>
          <w:sz w:val="32"/>
        </w:rPr>
      </w:pPr>
    </w:p>
    <w:p>
      <w:pPr>
        <w:pStyle w:val="BodyText"/>
        <w:spacing w:line="304" w:lineRule="auto"/>
        <w:ind w:left="109" w:right="464" w:firstLine="871"/>
      </w:pPr>
      <w:r>
        <w:rPr/>
        <w:pict>
          <v:group style="position:absolute;margin-left:97.473816pt;margin-top:-.140005pt;width:40pt;height:13.1pt;mso-position-horizontal-relative:page;mso-position-vertical-relative:paragraph;z-index:-25529446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146</w:t>
                    </w:r>
                  </w:p>
                </w:txbxContent>
              </v:textbox>
              <w10:wrap type="none"/>
            </v:shape>
            <w10:wrap type="none"/>
          </v:group>
        </w:pict>
      </w:r>
      <w:r>
        <w:rPr>
          <w:color w:val="333333"/>
        </w:rPr>
        <w:t>Poderá ser concedido horário especial ao Servidor estudante, preenchidas as formalidades legais e comprovada a incompatibilidade entre o horário escolar e o da repartição, sem prejuízo do exercício do</w:t>
      </w:r>
      <w:r>
        <w:rPr>
          <w:color w:val="333333"/>
          <w:spacing w:val="24"/>
        </w:rPr>
        <w:t> </w:t>
      </w:r>
      <w:r>
        <w:rPr>
          <w:color w:val="333333"/>
        </w:rPr>
        <w:t>Cargo.</w:t>
      </w:r>
    </w:p>
    <w:p>
      <w:pPr>
        <w:pStyle w:val="BodyText"/>
        <w:spacing w:before="9"/>
        <w:rPr>
          <w:sz w:val="26"/>
        </w:rPr>
      </w:pPr>
    </w:p>
    <w:p>
      <w:pPr>
        <w:pStyle w:val="BodyText"/>
        <w:spacing w:before="1"/>
        <w:ind w:left="109"/>
      </w:pPr>
      <w:r>
        <w:rPr>
          <w:color w:val="333333"/>
        </w:rPr>
        <w:t>§ 1º Para efeitos do disposto neste artigo, será exigida a compensação de horários na repartição, respeitada a duração semanal do trabalho.</w:t>
      </w:r>
    </w:p>
    <w:p>
      <w:pPr>
        <w:pStyle w:val="BodyText"/>
        <w:spacing w:before="5"/>
        <w:rPr>
          <w:sz w:val="32"/>
        </w:rPr>
      </w:pPr>
    </w:p>
    <w:p>
      <w:pPr>
        <w:pStyle w:val="BodyText"/>
        <w:spacing w:line="304" w:lineRule="auto"/>
        <w:ind w:left="109"/>
      </w:pPr>
      <w:r>
        <w:rPr>
          <w:color w:val="333333"/>
        </w:rPr>
        <w:t>§ 2º Quando o regime de compensação não for viável, no interesse da Administração, poderá ser concedida licença parcial, onde as horas equivalentes à ausência do Servidor serão descontadas na folha de pagamento do Servidor, mediante sua anuência expressa.</w:t>
      </w:r>
    </w:p>
    <w:p>
      <w:pPr>
        <w:pStyle w:val="BodyText"/>
        <w:spacing w:before="9"/>
        <w:rPr>
          <w:sz w:val="26"/>
        </w:rPr>
      </w:pPr>
    </w:p>
    <w:p>
      <w:pPr>
        <w:pStyle w:val="BodyText"/>
        <w:spacing w:line="304" w:lineRule="auto"/>
        <w:ind w:left="109" w:right="128" w:firstLine="1029"/>
        <w:jc w:val="both"/>
      </w:pPr>
      <w:r>
        <w:rPr/>
        <w:pict>
          <v:group style="position:absolute;margin-left:97.473816pt;margin-top:-.139995pt;width:51.5pt;height:13.1pt;mso-position-horizontal-relative:page;mso-position-vertical-relative:paragraph;z-index:-255292416" coordorigin="1949,-3" coordsize="1030,262">
            <v:shape style="position:absolute;left:1949;top:-3;width:1030;height:262" coordorigin="1949,-3" coordsize="1030,262" path="m2948,258l1980,258,1968,256,1958,249,1952,240,1949,228,1949,28,1952,16,1958,6,1968,0,1980,-3,2948,-3,2960,0,2970,6,2977,16,2979,28,2979,228,2977,240,2970,249,2960,256,2948,258xe" filled="true" fillcolor="#d8524e" stroked="false">
              <v:path arrowok="t"/>
              <v:fill type="solid"/>
            </v:shape>
            <v:shape style="position:absolute;left:1949;top:-3;width:1030;height:262" type="#_x0000_t202" filled="false" stroked="false">
              <v:textbox inset="0,0,0,0">
                <w:txbxContent>
                  <w:p>
                    <w:pPr>
                      <w:spacing w:before="25"/>
                      <w:ind w:left="92" w:right="0" w:firstLine="0"/>
                      <w:jc w:val="left"/>
                      <w:rPr>
                        <w:b/>
                        <w:sz w:val="17"/>
                      </w:rPr>
                    </w:pPr>
                    <w:r>
                      <w:rPr>
                        <w:b/>
                        <w:color w:val="FFFFFF"/>
                        <w:sz w:val="17"/>
                      </w:rPr>
                      <w:t>Art. 146-A</w:t>
                    </w:r>
                  </w:p>
                </w:txbxContent>
              </v:textbox>
              <w10:wrap type="none"/>
            </v:shape>
            <w10:wrap type="none"/>
          </v:group>
        </w:pict>
      </w:r>
      <w:r>
        <w:rPr>
          <w:color w:val="0000FF"/>
        </w:rPr>
        <w:t>Ao Servidor Municipal estável, cujo requisito de ingresso no Cargo ou Função seja escolaridade em nível superior de graduação, que estiver cursando pós-graduação em nível de Mestrado ou Doutorado, em curso reconhecido pelo MEC ou CAPES, cujo tema esteja relacionado  ao</w:t>
      </w:r>
      <w:r>
        <w:rPr>
          <w:color w:val="0000FF"/>
          <w:spacing w:val="8"/>
        </w:rPr>
        <w:t> </w:t>
      </w:r>
      <w:r>
        <w:rPr>
          <w:color w:val="0000FF"/>
        </w:rPr>
        <w:t>cargo</w:t>
      </w:r>
      <w:r>
        <w:rPr>
          <w:color w:val="0000FF"/>
          <w:spacing w:val="9"/>
        </w:rPr>
        <w:t> </w:t>
      </w:r>
      <w:r>
        <w:rPr>
          <w:color w:val="0000FF"/>
        </w:rPr>
        <w:t>do</w:t>
      </w:r>
      <w:r>
        <w:rPr>
          <w:color w:val="0000FF"/>
          <w:spacing w:val="9"/>
        </w:rPr>
        <w:t> </w:t>
      </w:r>
      <w:r>
        <w:rPr>
          <w:color w:val="0000FF"/>
        </w:rPr>
        <w:t>servidor,</w:t>
      </w:r>
      <w:r>
        <w:rPr>
          <w:color w:val="0000FF"/>
          <w:spacing w:val="8"/>
        </w:rPr>
        <w:t> </w:t>
      </w:r>
      <w:r>
        <w:rPr>
          <w:color w:val="0000FF"/>
        </w:rPr>
        <w:t>poderá</w:t>
      </w:r>
      <w:r>
        <w:rPr>
          <w:color w:val="0000FF"/>
          <w:spacing w:val="8"/>
        </w:rPr>
        <w:t> </w:t>
      </w:r>
      <w:r>
        <w:rPr>
          <w:color w:val="0000FF"/>
        </w:rPr>
        <w:t>ser</w:t>
      </w:r>
      <w:r>
        <w:rPr>
          <w:color w:val="0000FF"/>
          <w:spacing w:val="9"/>
        </w:rPr>
        <w:t> </w:t>
      </w:r>
      <w:r>
        <w:rPr>
          <w:color w:val="0000FF"/>
        </w:rPr>
        <w:t>concedida</w:t>
      </w:r>
      <w:r>
        <w:rPr>
          <w:color w:val="0000FF"/>
          <w:spacing w:val="9"/>
        </w:rPr>
        <w:t> </w:t>
      </w:r>
      <w:r>
        <w:rPr>
          <w:color w:val="0000FF"/>
        </w:rPr>
        <w:t>licença</w:t>
      </w:r>
      <w:r>
        <w:rPr>
          <w:color w:val="0000FF"/>
          <w:spacing w:val="9"/>
        </w:rPr>
        <w:t> </w:t>
      </w:r>
      <w:r>
        <w:rPr>
          <w:color w:val="0000FF"/>
        </w:rPr>
        <w:t>parcial,</w:t>
      </w:r>
      <w:r>
        <w:rPr>
          <w:color w:val="0000FF"/>
          <w:spacing w:val="8"/>
        </w:rPr>
        <w:t> </w:t>
      </w:r>
      <w:r>
        <w:rPr>
          <w:color w:val="0000FF"/>
        </w:rPr>
        <w:t>sem</w:t>
      </w:r>
      <w:r>
        <w:rPr>
          <w:color w:val="0000FF"/>
          <w:spacing w:val="8"/>
        </w:rPr>
        <w:t> </w:t>
      </w:r>
      <w:r>
        <w:rPr>
          <w:color w:val="0000FF"/>
        </w:rPr>
        <w:t>a</w:t>
      </w:r>
      <w:r>
        <w:rPr>
          <w:color w:val="0000FF"/>
          <w:spacing w:val="9"/>
        </w:rPr>
        <w:t> </w:t>
      </w:r>
      <w:r>
        <w:rPr>
          <w:color w:val="0000FF"/>
        </w:rPr>
        <w:t>necessidade</w:t>
      </w:r>
      <w:r>
        <w:rPr>
          <w:color w:val="0000FF"/>
          <w:spacing w:val="9"/>
        </w:rPr>
        <w:t> </w:t>
      </w:r>
      <w:r>
        <w:rPr>
          <w:color w:val="0000FF"/>
        </w:rPr>
        <w:t>de</w:t>
      </w:r>
      <w:r>
        <w:rPr>
          <w:color w:val="0000FF"/>
          <w:spacing w:val="9"/>
        </w:rPr>
        <w:t> </w:t>
      </w:r>
      <w:r>
        <w:rPr>
          <w:color w:val="0000FF"/>
        </w:rPr>
        <w:t>desconto</w:t>
      </w:r>
      <w:r>
        <w:rPr>
          <w:color w:val="0000FF"/>
          <w:spacing w:val="9"/>
        </w:rPr>
        <w:t> </w:t>
      </w:r>
      <w:r>
        <w:rPr>
          <w:color w:val="0000FF"/>
        </w:rPr>
        <w:t>na</w:t>
      </w:r>
      <w:r>
        <w:rPr>
          <w:color w:val="0000FF"/>
          <w:spacing w:val="9"/>
        </w:rPr>
        <w:t> </w:t>
      </w:r>
      <w:r>
        <w:rPr>
          <w:color w:val="0000FF"/>
        </w:rPr>
        <w:t>remuneração</w:t>
      </w:r>
      <w:r>
        <w:rPr>
          <w:color w:val="0000FF"/>
          <w:spacing w:val="8"/>
        </w:rPr>
        <w:t> </w:t>
      </w:r>
      <w:r>
        <w:rPr>
          <w:color w:val="0000FF"/>
        </w:rPr>
        <w:t>ou</w:t>
      </w:r>
      <w:r>
        <w:rPr>
          <w:color w:val="0000FF"/>
          <w:spacing w:val="9"/>
        </w:rPr>
        <w:t> </w:t>
      </w:r>
      <w:r>
        <w:rPr>
          <w:color w:val="0000FF"/>
        </w:rPr>
        <w:t>compensação</w:t>
      </w:r>
      <w:r>
        <w:rPr>
          <w:color w:val="0000FF"/>
          <w:spacing w:val="9"/>
        </w:rPr>
        <w:t> </w:t>
      </w:r>
      <w:r>
        <w:rPr>
          <w:color w:val="0000FF"/>
        </w:rPr>
        <w:t>de</w:t>
      </w:r>
      <w:r>
        <w:rPr>
          <w:color w:val="0000FF"/>
          <w:spacing w:val="9"/>
        </w:rPr>
        <w:t> </w:t>
      </w:r>
      <w:r>
        <w:rPr>
          <w:color w:val="0000FF"/>
        </w:rPr>
        <w:t>horários.</w:t>
      </w:r>
    </w:p>
    <w:p>
      <w:pPr>
        <w:pStyle w:val="BodyText"/>
        <w:spacing w:before="11"/>
        <w:rPr>
          <w:sz w:val="26"/>
        </w:rPr>
      </w:pPr>
    </w:p>
    <w:p>
      <w:pPr>
        <w:pStyle w:val="BodyText"/>
        <w:spacing w:line="304" w:lineRule="auto"/>
        <w:ind w:left="109"/>
      </w:pPr>
      <w:r>
        <w:rPr>
          <w:color w:val="0000FF"/>
        </w:rPr>
        <w:t>§ 1º A concessão de horário especial sem a necessidade de compensação de horários ou desconto na remuneração, fica condicionada a comprovação da carga horária exigida pelo curso, através de documento oficial a ser fornecido pela Instituição de Ensino.</w:t>
      </w:r>
    </w:p>
    <w:p>
      <w:pPr>
        <w:pStyle w:val="BodyText"/>
        <w:spacing w:before="9"/>
        <w:rPr>
          <w:sz w:val="26"/>
        </w:rPr>
      </w:pPr>
    </w:p>
    <w:p>
      <w:pPr>
        <w:pStyle w:val="BodyText"/>
        <w:spacing w:before="1"/>
        <w:ind w:left="109"/>
      </w:pPr>
      <w:r>
        <w:rPr>
          <w:color w:val="0000FF"/>
        </w:rPr>
        <w:t>§ 2º O servidor que valer-se do disposto no caput deste artigo, após a conclusão do curso, terá o prazo de 5 (cinco) anos para desenvolver</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jc w:val="both"/>
      </w:pPr>
      <w:r>
        <w:rPr>
          <w:color w:val="0000FF"/>
        </w:rPr>
        <w:t>projeto afeito ao curso de pós-graduação realizado, em prol do Município de Três Passos, sem qualquer ônus ao erário municipal.</w:t>
      </w:r>
    </w:p>
    <w:p>
      <w:pPr>
        <w:pStyle w:val="BodyText"/>
        <w:spacing w:before="5"/>
        <w:rPr>
          <w:sz w:val="32"/>
        </w:rPr>
      </w:pPr>
    </w:p>
    <w:p>
      <w:pPr>
        <w:pStyle w:val="BodyText"/>
        <w:spacing w:line="304" w:lineRule="auto"/>
        <w:ind w:left="109" w:right="163"/>
        <w:jc w:val="both"/>
      </w:pPr>
      <w:r>
        <w:rPr>
          <w:color w:val="0000FF"/>
        </w:rPr>
        <w:t>§ 3º No caso de descumprimento do disposto no parágrafo anterior, o servidor deverá indenizar os cofres públicos no valor correspondente às horas em que manteve-se ausente com horário especial, podendo ser inscrito em dívida ativa em caso de inadimplemento. (Redação acrescida pela Lei Complementar nº </w:t>
      </w:r>
      <w:hyperlink r:id="rId23">
        <w:r>
          <w:rPr>
            <w:color w:val="B84947"/>
          </w:rPr>
          <w:t>31</w:t>
        </w:r>
      </w:hyperlink>
      <w:r>
        <w:rPr>
          <w:color w:val="0000FF"/>
        </w:rPr>
        <w:t>/2015)</w:t>
      </w:r>
    </w:p>
    <w:p>
      <w:pPr>
        <w:pStyle w:val="BodyText"/>
        <w:spacing w:before="10"/>
        <w:rPr>
          <w:sz w:val="26"/>
        </w:rPr>
      </w:pPr>
    </w:p>
    <w:p>
      <w:pPr>
        <w:pStyle w:val="BodyText"/>
        <w:spacing w:line="304" w:lineRule="auto"/>
        <w:ind w:left="109" w:right="152" w:firstLine="889"/>
        <w:jc w:val="both"/>
      </w:pPr>
      <w:r>
        <w:rPr/>
        <w:pict>
          <v:group style="position:absolute;margin-left:97.473816pt;margin-top:-.140041pt;width:40.75pt;height:13.1pt;mso-position-horizontal-relative:page;mso-position-vertical-relative:paragraph;z-index:-255290368"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147</w:t>
                    </w:r>
                  </w:p>
                </w:txbxContent>
              </v:textbox>
              <w10:wrap type="none"/>
            </v:shape>
            <w10:wrap type="none"/>
          </v:group>
        </w:pict>
      </w:r>
      <w:r>
        <w:rPr>
          <w:color w:val="333333"/>
        </w:rPr>
        <w:t>Para amamentar o próprio filho, até que este complete 06 (seis) meses de idade, a Servidora terá direito, desde que comprovada a prática da amamentação através de atestado médico, a 01 (uma) hora de descanso por dia durante a jornada de trabalho, de acordo com a sua necessidade.</w:t>
      </w:r>
    </w:p>
    <w:p>
      <w:pPr>
        <w:pStyle w:val="BodyText"/>
        <w:spacing w:before="11"/>
        <w:rPr>
          <w:sz w:val="26"/>
        </w:rPr>
      </w:pPr>
    </w:p>
    <w:p>
      <w:pPr>
        <w:pStyle w:val="BodyText"/>
        <w:spacing w:line="304" w:lineRule="auto"/>
        <w:ind w:left="109" w:right="128" w:firstLine="852"/>
        <w:jc w:val="both"/>
      </w:pPr>
      <w:r>
        <w:rPr/>
        <w:pict>
          <v:group style="position:absolute;margin-left:97.473816pt;margin-top:-.140044pt;width:40pt;height:13.1pt;mso-position-horizontal-relative:page;mso-position-vertical-relative:paragraph;z-index:-25528832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148</w:t>
                    </w:r>
                  </w:p>
                </w:txbxContent>
              </v:textbox>
              <w10:wrap type="none"/>
            </v:shape>
            <w10:wrap type="none"/>
          </v:group>
        </w:pict>
      </w:r>
      <w:r>
        <w:rPr>
          <w:color w:val="333333"/>
        </w:rPr>
        <w:t>As Servidoras Públicas Municipais mães de portadores de necessidades especiais em tratamento expressamente comprovada e que possuam carga horária igual ou superior a 40 (quarenta) horas semanais, poderão ser autorizadas a se afastarem da repartição durante um dos turnos sem redução de sua remuneração.</w:t>
      </w:r>
    </w:p>
    <w:p>
      <w:pPr>
        <w:pStyle w:val="BodyText"/>
        <w:spacing w:before="10"/>
        <w:rPr>
          <w:sz w:val="26"/>
        </w:rPr>
      </w:pPr>
    </w:p>
    <w:p>
      <w:pPr>
        <w:pStyle w:val="BodyText"/>
        <w:spacing w:line="304" w:lineRule="auto"/>
        <w:ind w:left="109" w:right="154"/>
        <w:jc w:val="both"/>
      </w:pPr>
      <w:r>
        <w:rPr>
          <w:color w:val="333333"/>
        </w:rPr>
        <w:t>§ 1º Na ausência da mãe, o direito ora conferido se estende ao pai ou ao responsável legal pelo portador das necessidades especiais em tratamento, desde que expressamente comprovada a necessidade em atestado médico de acompanhamento.</w:t>
      </w:r>
    </w:p>
    <w:p>
      <w:pPr>
        <w:pStyle w:val="BodyText"/>
        <w:spacing w:before="10"/>
        <w:rPr>
          <w:sz w:val="26"/>
        </w:rPr>
      </w:pPr>
    </w:p>
    <w:p>
      <w:pPr>
        <w:pStyle w:val="BodyText"/>
        <w:spacing w:line="304" w:lineRule="auto"/>
        <w:ind w:left="109" w:right="163"/>
        <w:jc w:val="both"/>
      </w:pPr>
      <w:r>
        <w:rPr>
          <w:color w:val="333333"/>
        </w:rPr>
        <w:t>§ 2º O afastamento de que trata o caput deste artigo dependerá de requerimento do interessado ao titular ou dirigente máximo do órgão a que estiver lotado e será necessariamente instruído com certidão de nascimento e atestado médico informando de que o filho é portador de necessidades especiais, que encontra-se em tratamento e de que necessita de acompanhamento e assistência direta.</w:t>
      </w:r>
    </w:p>
    <w:p>
      <w:pPr>
        <w:pStyle w:val="BodyText"/>
        <w:spacing w:before="10"/>
        <w:rPr>
          <w:sz w:val="26"/>
        </w:rPr>
      </w:pPr>
    </w:p>
    <w:p>
      <w:pPr>
        <w:pStyle w:val="BodyText"/>
        <w:spacing w:line="304" w:lineRule="auto"/>
        <w:ind w:left="109" w:right="197"/>
        <w:jc w:val="both"/>
      </w:pPr>
      <w:r>
        <w:rPr>
          <w:color w:val="333333"/>
        </w:rPr>
        <w:t>§ 3º A autoridade referida no parágrafo anterior enviará o expediente à junta médica responsável para emissão de laudo conclusivo sobre o pedido de</w:t>
      </w:r>
      <w:r>
        <w:rPr>
          <w:color w:val="333333"/>
          <w:spacing w:val="2"/>
        </w:rPr>
        <w:t> </w:t>
      </w:r>
      <w:r>
        <w:rPr>
          <w:color w:val="333333"/>
        </w:rPr>
        <w:t>afastamento.</w:t>
      </w:r>
    </w:p>
    <w:p>
      <w:pPr>
        <w:pStyle w:val="BodyText"/>
        <w:spacing w:before="10"/>
        <w:rPr>
          <w:sz w:val="26"/>
        </w:rPr>
      </w:pPr>
    </w:p>
    <w:p>
      <w:pPr>
        <w:pStyle w:val="BodyText"/>
        <w:spacing w:line="304" w:lineRule="auto"/>
        <w:ind w:left="109" w:right="196"/>
        <w:jc w:val="both"/>
      </w:pPr>
      <w:r>
        <w:rPr>
          <w:color w:val="333333"/>
        </w:rPr>
        <w:t>§ 4º A concessão de que trata este artigo será dada pelo prazo máximo de até 06 (seis) meses, podendo ser renovada sucessivamente, por  iguais períodos, observando-se sempre os procedimentos de que tratam os §§ 1º e 2º deste</w:t>
      </w:r>
      <w:r>
        <w:rPr>
          <w:color w:val="333333"/>
          <w:spacing w:val="39"/>
        </w:rPr>
        <w:t> </w:t>
      </w:r>
      <w:r>
        <w:rPr>
          <w:color w:val="333333"/>
        </w:rPr>
        <w:t>artigo.</w:t>
      </w:r>
    </w:p>
    <w:p>
      <w:pPr>
        <w:pStyle w:val="BodyText"/>
        <w:spacing w:before="10"/>
        <w:rPr>
          <w:sz w:val="26"/>
        </w:rPr>
      </w:pPr>
    </w:p>
    <w:p>
      <w:pPr>
        <w:pStyle w:val="BodyText"/>
        <w:ind w:left="2311" w:right="2360"/>
        <w:jc w:val="center"/>
      </w:pPr>
      <w:r>
        <w:rPr>
          <w:color w:val="333333"/>
        </w:rPr>
        <w:t>Capítulo VII</w:t>
      </w:r>
    </w:p>
    <w:p>
      <w:pPr>
        <w:pStyle w:val="BodyText"/>
        <w:spacing w:before="66"/>
        <w:ind w:left="2311" w:right="2366"/>
        <w:jc w:val="center"/>
      </w:pPr>
      <w:r>
        <w:rPr>
          <w:color w:val="333333"/>
        </w:rPr>
        <w:t>DO TEMPO DE SERVIÇO</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968"/>
      </w:pPr>
      <w:r>
        <w:rPr/>
        <w:pict>
          <v:group style="position:absolute;margin-left:97.473816pt;margin-top:4.759978pt;width:40pt;height:13.1pt;mso-position-horizontal-relative:page;mso-position-vertical-relative:paragraph;z-index:251999232"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149</w:t>
                    </w:r>
                  </w:p>
                </w:txbxContent>
              </v:textbox>
              <w10:wrap type="none"/>
            </v:shape>
            <w10:wrap type="none"/>
          </v:group>
        </w:pict>
      </w:r>
      <w:r>
        <w:rPr>
          <w:color w:val="333333"/>
        </w:rPr>
        <w:t>A apuração do tempo de serviço será feita em dias para efeitos de aposentadoria.</w:t>
      </w:r>
    </w:p>
    <w:p>
      <w:pPr>
        <w:pStyle w:val="BodyText"/>
        <w:spacing w:before="5"/>
        <w:rPr>
          <w:sz w:val="32"/>
        </w:rPr>
      </w:pPr>
    </w:p>
    <w:p>
      <w:pPr>
        <w:pStyle w:val="BodyText"/>
        <w:ind w:left="109"/>
      </w:pPr>
      <w:r>
        <w:rPr>
          <w:color w:val="333333"/>
        </w:rPr>
        <w:t>Parágrafo Único - Nos demais casos, o número de dias será convertido em anos considerados 365 (trezentos e sessenta e cinco) dias.</w:t>
      </w:r>
    </w:p>
    <w:p>
      <w:pPr>
        <w:pStyle w:val="BodyText"/>
        <w:spacing w:before="5"/>
        <w:rPr>
          <w:sz w:val="32"/>
        </w:rPr>
      </w:pPr>
    </w:p>
    <w:p>
      <w:pPr>
        <w:pStyle w:val="BodyText"/>
        <w:spacing w:line="304" w:lineRule="auto"/>
        <w:ind w:left="109" w:right="464" w:firstLine="856"/>
      </w:pPr>
      <w:r>
        <w:rPr/>
        <w:pict>
          <v:group style="position:absolute;margin-left:97.473816pt;margin-top:-.140025pt;width:40pt;height:13.1pt;mso-position-horizontal-relative:page;mso-position-vertical-relative:paragraph;z-index:-25528422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150</w:t>
                    </w:r>
                  </w:p>
                </w:txbxContent>
              </v:textbox>
              <w10:wrap type="none"/>
            </v:shape>
            <w10:wrap type="none"/>
          </v:group>
        </w:pict>
      </w:r>
      <w:r>
        <w:rPr>
          <w:color w:val="333333"/>
        </w:rPr>
        <w:t>Além das ausências ao serviço previstas no artigo 126, serão considerados também, como de efetivo exercício os afastamentos em virtude de:</w:t>
      </w:r>
    </w:p>
    <w:p>
      <w:pPr>
        <w:pStyle w:val="BodyText"/>
        <w:spacing w:before="10"/>
        <w:rPr>
          <w:sz w:val="26"/>
        </w:rPr>
      </w:pPr>
    </w:p>
    <w:p>
      <w:pPr>
        <w:pStyle w:val="ListParagraph"/>
        <w:numPr>
          <w:ilvl w:val="0"/>
          <w:numId w:val="27"/>
        </w:numPr>
        <w:tabs>
          <w:tab w:pos="229" w:val="left" w:leader="none"/>
        </w:tabs>
        <w:spacing w:line="240" w:lineRule="auto" w:before="0" w:after="0"/>
        <w:ind w:left="228" w:right="0" w:hanging="120"/>
        <w:jc w:val="left"/>
        <w:rPr>
          <w:sz w:val="21"/>
        </w:rPr>
      </w:pPr>
      <w:r>
        <w:rPr>
          <w:color w:val="333333"/>
          <w:sz w:val="21"/>
        </w:rPr>
        <w:t>-</w:t>
      </w:r>
      <w:r>
        <w:rPr>
          <w:color w:val="333333"/>
          <w:spacing w:val="1"/>
          <w:sz w:val="21"/>
        </w:rPr>
        <w:t> </w:t>
      </w:r>
      <w:r>
        <w:rPr>
          <w:color w:val="333333"/>
          <w:sz w:val="21"/>
        </w:rPr>
        <w:t>férias;</w:t>
      </w:r>
    </w:p>
    <w:p>
      <w:pPr>
        <w:pStyle w:val="BodyText"/>
        <w:spacing w:before="5"/>
        <w:rPr>
          <w:sz w:val="32"/>
        </w:rPr>
      </w:pPr>
    </w:p>
    <w:p>
      <w:pPr>
        <w:pStyle w:val="ListParagraph"/>
        <w:numPr>
          <w:ilvl w:val="0"/>
          <w:numId w:val="27"/>
        </w:numPr>
        <w:tabs>
          <w:tab w:pos="289" w:val="left" w:leader="none"/>
        </w:tabs>
        <w:spacing w:line="612" w:lineRule="auto" w:before="0" w:after="0"/>
        <w:ind w:left="109" w:right="9078" w:firstLine="0"/>
        <w:jc w:val="left"/>
        <w:rPr>
          <w:sz w:val="21"/>
        </w:rPr>
      </w:pPr>
      <w:r>
        <w:rPr>
          <w:color w:val="333333"/>
          <w:sz w:val="21"/>
        </w:rPr>
        <w:t>- exercício de cargo em comissão, no Município; III - convocação para o serviço</w:t>
      </w:r>
      <w:r>
        <w:rPr>
          <w:color w:val="333333"/>
          <w:spacing w:val="18"/>
          <w:sz w:val="21"/>
        </w:rPr>
        <w:t> </w:t>
      </w:r>
      <w:r>
        <w:rPr>
          <w:color w:val="333333"/>
          <w:sz w:val="21"/>
        </w:rPr>
        <w:t>militar;</w:t>
      </w:r>
    </w:p>
    <w:p>
      <w:pPr>
        <w:pStyle w:val="BodyText"/>
        <w:spacing w:line="612" w:lineRule="auto"/>
        <w:ind w:left="109" w:right="9614"/>
      </w:pPr>
      <w:r>
        <w:rPr>
          <w:color w:val="333333"/>
        </w:rPr>
        <w:t>IV - júri e outros serviços obrigatórios por lei; V - licença:</w:t>
      </w:r>
    </w:p>
    <w:p>
      <w:pPr>
        <w:pStyle w:val="ListParagraph"/>
        <w:numPr>
          <w:ilvl w:val="0"/>
          <w:numId w:val="28"/>
        </w:numPr>
        <w:tabs>
          <w:tab w:pos="361" w:val="left" w:leader="none"/>
        </w:tabs>
        <w:spacing w:line="239" w:lineRule="exact" w:before="0" w:after="0"/>
        <w:ind w:left="360" w:right="0" w:hanging="252"/>
        <w:jc w:val="left"/>
        <w:rPr>
          <w:sz w:val="21"/>
        </w:rPr>
      </w:pPr>
      <w:r>
        <w:rPr>
          <w:color w:val="333333"/>
          <w:sz w:val="21"/>
        </w:rPr>
        <w:t>à gestante, à adotante e à</w:t>
      </w:r>
      <w:r>
        <w:rPr>
          <w:color w:val="333333"/>
          <w:spacing w:val="6"/>
          <w:sz w:val="21"/>
        </w:rPr>
        <w:t> </w:t>
      </w:r>
      <w:r>
        <w:rPr>
          <w:color w:val="333333"/>
          <w:sz w:val="21"/>
        </w:rPr>
        <w:t>paternidade;</w:t>
      </w:r>
    </w:p>
    <w:p>
      <w:pPr>
        <w:pStyle w:val="ListParagraph"/>
        <w:numPr>
          <w:ilvl w:val="0"/>
          <w:numId w:val="28"/>
        </w:numPr>
        <w:tabs>
          <w:tab w:pos="361" w:val="left" w:leader="none"/>
        </w:tabs>
        <w:spacing w:line="240" w:lineRule="auto" w:before="64" w:after="0"/>
        <w:ind w:left="360" w:right="0" w:hanging="252"/>
        <w:jc w:val="left"/>
        <w:rPr>
          <w:sz w:val="21"/>
        </w:rPr>
      </w:pPr>
      <w:r>
        <w:rPr>
          <w:color w:val="333333"/>
          <w:sz w:val="21"/>
        </w:rPr>
        <w:t>para tratamento de saúde, inclusive por acidente em serviço ou moléstia profissional;</w:t>
      </w:r>
      <w:r>
        <w:rPr>
          <w:color w:val="333333"/>
          <w:spacing w:val="25"/>
          <w:sz w:val="21"/>
        </w:rPr>
        <w:t> </w:t>
      </w:r>
      <w:r>
        <w:rPr>
          <w:color w:val="333333"/>
          <w:sz w:val="21"/>
        </w:rPr>
        <w:t>e</w:t>
      </w:r>
    </w:p>
    <w:p>
      <w:pPr>
        <w:pStyle w:val="ListParagraph"/>
        <w:numPr>
          <w:ilvl w:val="0"/>
          <w:numId w:val="28"/>
        </w:numPr>
        <w:tabs>
          <w:tab w:pos="349" w:val="left" w:leader="none"/>
        </w:tabs>
        <w:spacing w:line="240" w:lineRule="auto" w:before="66" w:after="0"/>
        <w:ind w:left="348" w:right="0" w:hanging="240"/>
        <w:jc w:val="left"/>
        <w:rPr>
          <w:sz w:val="21"/>
        </w:rPr>
      </w:pPr>
      <w:r>
        <w:rPr>
          <w:color w:val="333333"/>
          <w:sz w:val="21"/>
        </w:rPr>
        <w:t>licença remunerada para tratamento de saúde de pessoa da</w:t>
      </w:r>
      <w:r>
        <w:rPr>
          <w:color w:val="333333"/>
          <w:spacing w:val="16"/>
          <w:sz w:val="21"/>
        </w:rPr>
        <w:t> </w:t>
      </w:r>
      <w:r>
        <w:rPr>
          <w:color w:val="333333"/>
          <w:sz w:val="21"/>
        </w:rPr>
        <w:t>família.</w:t>
      </w:r>
    </w:p>
    <w:p>
      <w:pPr>
        <w:pStyle w:val="BodyText"/>
        <w:spacing w:before="5"/>
        <w:rPr>
          <w:sz w:val="32"/>
        </w:rPr>
      </w:pPr>
    </w:p>
    <w:p>
      <w:pPr>
        <w:pStyle w:val="BodyText"/>
        <w:ind w:left="968"/>
      </w:pPr>
      <w:r>
        <w:rPr/>
        <w:pict>
          <v:group style="position:absolute;margin-left:97.473816pt;margin-top:-.139998pt;width:40pt;height:13.1pt;mso-position-horizontal-relative:page;mso-position-vertical-relative:paragraph;z-index:25200332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151</w:t>
                    </w:r>
                  </w:p>
                </w:txbxContent>
              </v:textbox>
              <w10:wrap type="none"/>
            </v:shape>
            <w10:wrap type="none"/>
          </v:group>
        </w:pict>
      </w:r>
      <w:r>
        <w:rPr>
          <w:color w:val="333333"/>
        </w:rPr>
        <w:t>Contar-se-á apenas para efeito de aposentadoria e disponibilidade o tempo:</w:t>
      </w:r>
    </w:p>
    <w:p>
      <w:pPr>
        <w:pStyle w:val="BodyText"/>
        <w:spacing w:before="5"/>
        <w:rPr>
          <w:sz w:val="32"/>
        </w:rPr>
      </w:pPr>
    </w:p>
    <w:p>
      <w:pPr>
        <w:pStyle w:val="BodyText"/>
        <w:spacing w:line="612" w:lineRule="auto"/>
        <w:ind w:left="109" w:right="5151"/>
      </w:pPr>
      <w:r>
        <w:rPr>
          <w:color w:val="333333"/>
        </w:rPr>
        <w:t>I - de serviço público Federal, Estadual e Municipal, inclusive o prestado às suas autarquias;  II - de licença para desempenho de mandato</w:t>
      </w:r>
      <w:r>
        <w:rPr>
          <w:color w:val="333333"/>
          <w:spacing w:val="16"/>
        </w:rPr>
        <w:t> </w:t>
      </w:r>
      <w:r>
        <w:rPr>
          <w:color w:val="333333"/>
        </w:rPr>
        <w:t>classista;</w:t>
      </w:r>
    </w:p>
    <w:p>
      <w:pPr>
        <w:pStyle w:val="BodyText"/>
        <w:spacing w:line="239" w:lineRule="exact"/>
        <w:ind w:left="109"/>
      </w:pPr>
      <w:r>
        <w:rPr>
          <w:color w:val="333333"/>
        </w:rPr>
        <w:t>III - de licença para concorrer a cargo eletivo e exercê-lo.</w:t>
      </w:r>
    </w:p>
    <w:p>
      <w:pPr>
        <w:pStyle w:val="BodyText"/>
        <w:spacing w:before="5"/>
        <w:rPr>
          <w:sz w:val="32"/>
        </w:rPr>
      </w:pPr>
    </w:p>
    <w:p>
      <w:pPr>
        <w:pStyle w:val="BodyText"/>
        <w:spacing w:before="1"/>
        <w:ind w:left="1000"/>
      </w:pPr>
      <w:r>
        <w:rPr/>
        <w:pict>
          <v:group style="position:absolute;margin-left:97.473816pt;margin-top:-.09pt;width:40.75pt;height:13.1pt;mso-position-horizontal-relative:page;mso-position-vertical-relative:paragraph;z-index:252005376" coordorigin="1949,-2" coordsize="815,262">
            <v:shape style="position:absolute;left:1949;top:-2;width:815;height:262" coordorigin="1949,-2" coordsize="815,262" path="m2733,259l1980,259,1968,257,1958,250,1952,241,1949,229,1949,29,1952,17,1958,7,1968,1,1980,-2,2733,-2,2745,1,2755,7,2762,17,2764,29,2764,229,2762,241,2755,250,2745,257,2733,259xe" filled="true" fillcolor="#d8524e" stroked="false">
              <v:path arrowok="t"/>
              <v:fill type="solid"/>
            </v:shape>
            <v:shape style="position:absolute;left:1949;top:-2;width:815;height:262" type="#_x0000_t202" filled="false" stroked="false">
              <v:textbox inset="0,0,0,0">
                <w:txbxContent>
                  <w:p>
                    <w:pPr>
                      <w:spacing w:before="25"/>
                      <w:ind w:left="92" w:right="0" w:firstLine="0"/>
                      <w:jc w:val="left"/>
                      <w:rPr>
                        <w:b/>
                        <w:sz w:val="17"/>
                      </w:rPr>
                    </w:pPr>
                    <w:r>
                      <w:rPr>
                        <w:b/>
                        <w:color w:val="FFFFFF"/>
                        <w:sz w:val="17"/>
                      </w:rPr>
                      <w:t>Art. 152</w:t>
                    </w:r>
                  </w:p>
                </w:txbxContent>
              </v:textbox>
              <w10:wrap type="none"/>
            </v:shape>
            <w10:wrap type="none"/>
          </v:group>
        </w:pict>
      </w:r>
      <w:r>
        <w:rPr>
          <w:color w:val="333333"/>
        </w:rPr>
        <w:t>Para pedido de aposentadoria, será computado também o tempo de serviço em atividade privada, nos termos da legislação federal</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pertinente, desde que devidamente comprovado e averbado até a data do requerimento.</w:t>
      </w:r>
    </w:p>
    <w:p>
      <w:pPr>
        <w:pStyle w:val="BodyText"/>
        <w:spacing w:before="5"/>
        <w:rPr>
          <w:sz w:val="32"/>
        </w:rPr>
      </w:pPr>
    </w:p>
    <w:p>
      <w:pPr>
        <w:pStyle w:val="BodyText"/>
        <w:spacing w:line="304" w:lineRule="auto"/>
        <w:ind w:left="109" w:right="464" w:firstLine="931"/>
      </w:pPr>
      <w:r>
        <w:rPr/>
        <w:pict>
          <v:group style="position:absolute;margin-left:97.473816pt;margin-top:-.139978pt;width:41.5pt;height:13.1pt;mso-position-horizontal-relative:page;mso-position-vertical-relative:paragraph;z-index:-255278080"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153</w:t>
                    </w:r>
                  </w:p>
                </w:txbxContent>
              </v:textbox>
              <w10:wrap type="none"/>
            </v:shape>
            <w10:wrap type="none"/>
          </v:group>
        </w:pict>
      </w:r>
      <w:r>
        <w:rPr>
          <w:color w:val="333333"/>
        </w:rPr>
        <w:t>O tempo de afastamento para o exercício de mandato eletivo será contado na forma das disposições constitucionais ou legais específicas.</w:t>
      </w:r>
    </w:p>
    <w:p>
      <w:pPr>
        <w:pStyle w:val="BodyText"/>
        <w:spacing w:before="10"/>
        <w:rPr>
          <w:sz w:val="26"/>
        </w:rPr>
      </w:pPr>
    </w:p>
    <w:p>
      <w:pPr>
        <w:pStyle w:val="BodyText"/>
        <w:ind w:left="968"/>
      </w:pPr>
      <w:r>
        <w:rPr/>
        <w:pict>
          <v:group style="position:absolute;margin-left:97.473816pt;margin-top:-.139972pt;width:40pt;height:13.1pt;mso-position-horizontal-relative:page;mso-position-vertical-relative:paragraph;z-index:25200947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154</w:t>
                    </w:r>
                  </w:p>
                </w:txbxContent>
              </v:textbox>
              <w10:wrap type="none"/>
            </v:shape>
            <w10:wrap type="none"/>
          </v:group>
        </w:pict>
      </w:r>
      <w:r>
        <w:rPr>
          <w:color w:val="333333"/>
        </w:rPr>
        <w:t>É vedada a contagem acumulada de tempo de serviço simultâneo.</w:t>
      </w:r>
    </w:p>
    <w:p>
      <w:pPr>
        <w:pStyle w:val="BodyText"/>
        <w:spacing w:before="5"/>
        <w:rPr>
          <w:sz w:val="32"/>
        </w:rPr>
      </w:pPr>
    </w:p>
    <w:p>
      <w:pPr>
        <w:pStyle w:val="BodyText"/>
        <w:ind w:left="2311" w:right="2362"/>
        <w:jc w:val="center"/>
      </w:pPr>
      <w:r>
        <w:rPr>
          <w:color w:val="333333"/>
        </w:rPr>
        <w:t>Capítulo VIII</w:t>
      </w:r>
    </w:p>
    <w:p>
      <w:pPr>
        <w:pStyle w:val="BodyText"/>
        <w:spacing w:before="66"/>
        <w:ind w:left="2311" w:right="2359"/>
        <w:jc w:val="center"/>
      </w:pPr>
      <w:r>
        <w:rPr>
          <w:color w:val="333333"/>
        </w:rPr>
        <w:t>DO DIREITO DE PETIÇÃO</w:t>
      </w:r>
    </w:p>
    <w:p>
      <w:pPr>
        <w:pStyle w:val="BodyText"/>
        <w:rPr>
          <w:sz w:val="20"/>
        </w:rPr>
      </w:pPr>
    </w:p>
    <w:p>
      <w:pPr>
        <w:pStyle w:val="BodyText"/>
        <w:spacing w:before="3"/>
        <w:rPr>
          <w:sz w:val="17"/>
        </w:rPr>
      </w:pPr>
    </w:p>
    <w:p>
      <w:pPr>
        <w:pStyle w:val="BodyText"/>
        <w:spacing w:before="98"/>
        <w:ind w:left="1004"/>
      </w:pPr>
      <w:r>
        <w:rPr/>
        <w:pict>
          <v:group style="position:absolute;margin-left:97.473816pt;margin-top:4.760028pt;width:40.75pt;height:13.1pt;mso-position-horizontal-relative:page;mso-position-vertical-relative:paragraph;z-index:252011520" coordorigin="1949,95" coordsize="815,262">
            <v:shape style="position:absolute;left:1949;top:95;width:815;height:262" coordorigin="1949,95" coordsize="815,262" path="m2733,356l1980,356,1968,354,1958,347,1952,338,1949,326,1949,126,1952,114,1958,104,1968,98,1980,95,2733,95,2745,98,2755,104,2762,114,2764,126,2764,326,2762,338,2755,347,2745,354,2733,356xe" filled="true" fillcolor="#d8524e" stroked="false">
              <v:path arrowok="t"/>
              <v:fill type="solid"/>
            </v:shape>
            <v:shape style="position:absolute;left:1949;top:95;width:815;height:262" type="#_x0000_t202" filled="false" stroked="false">
              <v:textbox inset="0,0,0,0">
                <w:txbxContent>
                  <w:p>
                    <w:pPr>
                      <w:spacing w:before="25"/>
                      <w:ind w:left="92" w:right="0" w:firstLine="0"/>
                      <w:jc w:val="left"/>
                      <w:rPr>
                        <w:b/>
                        <w:sz w:val="17"/>
                      </w:rPr>
                    </w:pPr>
                    <w:r>
                      <w:rPr>
                        <w:b/>
                        <w:color w:val="FFFFFF"/>
                        <w:sz w:val="17"/>
                      </w:rPr>
                      <w:t>Art. 155</w:t>
                    </w:r>
                  </w:p>
                </w:txbxContent>
              </v:textbox>
              <w10:wrap type="none"/>
            </v:shape>
            <w10:wrap type="none"/>
          </v:group>
        </w:pict>
      </w:r>
      <w:r>
        <w:rPr>
          <w:color w:val="333333"/>
        </w:rPr>
        <w:t>É assegurado ao Servidor o direito de requerer, pedir reconsideração, recorrer e representar, em defesa de direito ou de interesse</w:t>
      </w:r>
    </w:p>
    <w:p>
      <w:pPr>
        <w:pStyle w:val="BodyText"/>
        <w:spacing w:before="66"/>
        <w:ind w:left="109"/>
      </w:pPr>
      <w:r>
        <w:rPr>
          <w:color w:val="333333"/>
        </w:rPr>
        <w:t>legítimo.</w:t>
      </w:r>
    </w:p>
    <w:p>
      <w:pPr>
        <w:pStyle w:val="BodyText"/>
        <w:spacing w:before="11"/>
        <w:rPr>
          <w:sz w:val="23"/>
        </w:rPr>
      </w:pPr>
    </w:p>
    <w:p>
      <w:pPr>
        <w:pStyle w:val="BodyText"/>
        <w:spacing w:line="304" w:lineRule="auto" w:before="98"/>
        <w:ind w:left="109" w:right="464"/>
      </w:pPr>
      <w:r>
        <w:rPr>
          <w:color w:val="333333"/>
        </w:rPr>
        <w:t>Parágrafo Único - As petições, salvo determinações expressas em lei ou regulamento, serão dirigidas à  autoridade  máxima  do  respectivo   poder e terão decisão final no prazo de 30 (trinta)</w:t>
      </w:r>
      <w:r>
        <w:rPr>
          <w:color w:val="333333"/>
          <w:spacing w:val="15"/>
        </w:rPr>
        <w:t> </w:t>
      </w:r>
      <w:r>
        <w:rPr>
          <w:color w:val="333333"/>
        </w:rPr>
        <w:t>dias.</w:t>
      </w:r>
    </w:p>
    <w:p>
      <w:pPr>
        <w:pStyle w:val="BodyText"/>
        <w:spacing w:before="9"/>
        <w:rPr>
          <w:sz w:val="26"/>
        </w:rPr>
      </w:pPr>
    </w:p>
    <w:p>
      <w:pPr>
        <w:pStyle w:val="BodyText"/>
        <w:spacing w:before="1"/>
        <w:ind w:left="968"/>
      </w:pPr>
      <w:r>
        <w:rPr/>
        <w:pict>
          <v:group style="position:absolute;margin-left:97.473816pt;margin-top:-.089976pt;width:40pt;height:13.1pt;mso-position-horizontal-relative:page;mso-position-vertical-relative:paragraph;z-index:252013568"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156</w:t>
                    </w:r>
                  </w:p>
                </w:txbxContent>
              </v:textbox>
              <w10:wrap type="none"/>
            </v:shape>
            <w10:wrap type="none"/>
          </v:group>
        </w:pict>
      </w:r>
      <w:r>
        <w:rPr>
          <w:color w:val="333333"/>
        </w:rPr>
        <w:t>O pedido de reconsideração deverá conter novos argumentos ou provas suscetíveis de reformar o despacho, a decisão ou o ato.</w:t>
      </w:r>
    </w:p>
    <w:p>
      <w:pPr>
        <w:pStyle w:val="BodyText"/>
        <w:spacing w:before="5"/>
        <w:rPr>
          <w:sz w:val="32"/>
        </w:rPr>
      </w:pPr>
    </w:p>
    <w:p>
      <w:pPr>
        <w:pStyle w:val="BodyText"/>
        <w:spacing w:line="304" w:lineRule="auto"/>
        <w:ind w:left="109"/>
      </w:pPr>
      <w:r>
        <w:rPr>
          <w:color w:val="333333"/>
        </w:rPr>
        <w:t>Parágrafo Único - O pedido de reconsideração, que não poderá ser renovado e será submetido à autoridade que houver prolatado o despacho, proferido a decisão ou praticado o ato.</w:t>
      </w:r>
    </w:p>
    <w:p>
      <w:pPr>
        <w:pStyle w:val="BodyText"/>
        <w:spacing w:before="9"/>
        <w:rPr>
          <w:sz w:val="26"/>
        </w:rPr>
      </w:pPr>
    </w:p>
    <w:p>
      <w:pPr>
        <w:pStyle w:val="BodyText"/>
        <w:spacing w:before="1"/>
        <w:ind w:left="968"/>
      </w:pPr>
      <w:r>
        <w:rPr/>
        <w:pict>
          <v:group style="position:absolute;margin-left:97.473816pt;margin-top:-.089972pt;width:40pt;height:13.1pt;mso-position-horizontal-relative:page;mso-position-vertical-relative:paragraph;z-index:252015616"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157</w:t>
                    </w:r>
                  </w:p>
                </w:txbxContent>
              </v:textbox>
              <w10:wrap type="none"/>
            </v:shape>
            <w10:wrap type="none"/>
          </v:group>
        </w:pict>
      </w:r>
      <w:r>
        <w:rPr>
          <w:color w:val="333333"/>
        </w:rPr>
        <w:t>Caberá recurso à autoridade máxima do respectivo poder, como última instância administrativa, sendo indelegável sua decisão.</w:t>
      </w:r>
    </w:p>
    <w:p>
      <w:pPr>
        <w:pStyle w:val="BodyText"/>
        <w:spacing w:before="5"/>
        <w:rPr>
          <w:sz w:val="32"/>
        </w:rPr>
      </w:pPr>
    </w:p>
    <w:p>
      <w:pPr>
        <w:pStyle w:val="BodyText"/>
        <w:spacing w:line="304" w:lineRule="auto"/>
        <w:ind w:left="109"/>
      </w:pPr>
      <w:r>
        <w:rPr>
          <w:color w:val="333333"/>
        </w:rPr>
        <w:t>Parágrafo Único - Terá caráter de recurso o pedido de reconsideração quando o prolator do despacho, decisão ou ato houver sido a autoridade máxima do respectivo poder.</w:t>
      </w:r>
    </w:p>
    <w:p>
      <w:pPr>
        <w:pStyle w:val="BodyText"/>
        <w:spacing w:before="9"/>
        <w:rPr>
          <w:sz w:val="26"/>
        </w:rPr>
      </w:pPr>
    </w:p>
    <w:p>
      <w:pPr>
        <w:pStyle w:val="BodyText"/>
        <w:spacing w:line="304" w:lineRule="auto" w:before="1"/>
        <w:ind w:left="109" w:firstLine="892"/>
      </w:pPr>
      <w:r>
        <w:rPr/>
        <w:pict>
          <v:group style="position:absolute;margin-left:97.473816pt;margin-top:-.089975pt;width:40.75pt;height:13.1pt;mso-position-horizontal-relative:page;mso-position-vertical-relative:paragraph;z-index:-255267840" coordorigin="1949,-2" coordsize="815,262">
            <v:shape style="position:absolute;left:1949;top:-2;width:815;height:262" coordorigin="1949,-2" coordsize="815,262" path="m2733,259l1980,259,1968,257,1958,250,1952,241,1949,229,1949,29,1952,17,1958,7,1968,1,1980,-2,2733,-2,2745,1,2755,7,2762,17,2764,29,2764,229,2762,241,2755,250,2745,257,2733,259xe" filled="true" fillcolor="#d8524e" stroked="false">
              <v:path arrowok="t"/>
              <v:fill type="solid"/>
            </v:shape>
            <v:shape style="position:absolute;left:1949;top:-2;width:815;height:262" type="#_x0000_t202" filled="false" stroked="false">
              <v:textbox inset="0,0,0,0">
                <w:txbxContent>
                  <w:p>
                    <w:pPr>
                      <w:spacing w:before="25"/>
                      <w:ind w:left="92" w:right="0" w:firstLine="0"/>
                      <w:jc w:val="left"/>
                      <w:rPr>
                        <w:b/>
                        <w:sz w:val="17"/>
                      </w:rPr>
                    </w:pPr>
                    <w:r>
                      <w:rPr>
                        <w:b/>
                        <w:color w:val="FFFFFF"/>
                        <w:sz w:val="17"/>
                      </w:rPr>
                      <w:t>Art. 158</w:t>
                    </w:r>
                  </w:p>
                </w:txbxContent>
              </v:textbox>
              <w10:wrap type="none"/>
            </v:shape>
            <w10:wrap type="none"/>
          </v:group>
        </w:pict>
      </w:r>
      <w:r>
        <w:rPr>
          <w:color w:val="333333"/>
        </w:rPr>
        <w:t>O prazo para interposição de pedido de reconsideração ou de recurso é de 30 (trinta) dias, a contar da publicação ou ciência, pelo interessado, da decisão recorrida.</w:t>
      </w:r>
    </w:p>
    <w:p>
      <w:pPr>
        <w:pStyle w:val="BodyText"/>
        <w:spacing w:before="9"/>
        <w:rPr>
          <w:sz w:val="26"/>
        </w:rPr>
      </w:pPr>
    </w:p>
    <w:p>
      <w:pPr>
        <w:pStyle w:val="BodyText"/>
        <w:ind w:left="109"/>
      </w:pPr>
      <w:r>
        <w:rPr>
          <w:color w:val="333333"/>
        </w:rPr>
        <w:t>Parágrafo Único - O pedido de reconsideração e o recurso não terão efeito suspensivo e, se providos, seus efeitos retroagirão à data do ato</w:t>
      </w:r>
    </w:p>
    <w:p>
      <w:pPr>
        <w:spacing w:after="0"/>
        <w:sectPr>
          <w:headerReference w:type="default" r:id="rId24"/>
          <w:pgSz w:w="16840" w:h="11900" w:orient="landscape"/>
          <w:pgMar w:header="242" w:footer="142" w:top="1240" w:bottom="340" w:left="1840" w:right="1020"/>
          <w:pgNumType w:start="50"/>
        </w:sectPr>
      </w:pPr>
    </w:p>
    <w:p>
      <w:pPr>
        <w:pStyle w:val="BodyText"/>
        <w:rPr>
          <w:sz w:val="20"/>
        </w:rPr>
      </w:pPr>
    </w:p>
    <w:p>
      <w:pPr>
        <w:pStyle w:val="BodyText"/>
        <w:spacing w:before="1"/>
        <w:rPr>
          <w:sz w:val="16"/>
        </w:rPr>
      </w:pPr>
    </w:p>
    <w:p>
      <w:pPr>
        <w:pStyle w:val="BodyText"/>
        <w:spacing w:before="98"/>
        <w:ind w:left="109"/>
      </w:pPr>
      <w:r>
        <w:rPr>
          <w:color w:val="333333"/>
        </w:rPr>
        <w:t>impugnado.</w:t>
      </w:r>
    </w:p>
    <w:p>
      <w:pPr>
        <w:pStyle w:val="BodyText"/>
        <w:spacing w:before="5"/>
        <w:rPr>
          <w:sz w:val="32"/>
        </w:rPr>
      </w:pPr>
    </w:p>
    <w:p>
      <w:pPr>
        <w:pStyle w:val="BodyText"/>
        <w:spacing w:line="304" w:lineRule="auto"/>
        <w:ind w:left="109" w:right="464" w:firstLine="863"/>
      </w:pPr>
      <w:r>
        <w:rPr/>
        <w:pict>
          <v:group style="position:absolute;margin-left:97.473816pt;margin-top:-.140039pt;width:40pt;height:13.1pt;mso-position-horizontal-relative:page;mso-position-vertical-relative:paragraph;z-index:-25526579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159</w:t>
                    </w:r>
                  </w:p>
                </w:txbxContent>
              </v:textbox>
              <w10:wrap type="none"/>
            </v:shape>
            <w10:wrap type="none"/>
          </v:group>
        </w:pict>
      </w:r>
      <w:r>
        <w:rPr>
          <w:color w:val="333333"/>
        </w:rPr>
        <w:t>O direito de reclamação administrativa prescreve, salvo disposição legal em contrário, em 01 (um) ano a contar do ato ou fato do qual    se</w:t>
      </w:r>
      <w:r>
        <w:rPr>
          <w:color w:val="333333"/>
          <w:spacing w:val="1"/>
        </w:rPr>
        <w:t> </w:t>
      </w:r>
      <w:r>
        <w:rPr>
          <w:color w:val="333333"/>
        </w:rPr>
        <w:t>originar.</w:t>
      </w:r>
    </w:p>
    <w:p>
      <w:pPr>
        <w:pStyle w:val="BodyText"/>
        <w:spacing w:before="10"/>
        <w:rPr>
          <w:sz w:val="26"/>
        </w:rPr>
      </w:pPr>
    </w:p>
    <w:p>
      <w:pPr>
        <w:pStyle w:val="BodyText"/>
        <w:spacing w:line="304" w:lineRule="auto"/>
        <w:ind w:left="109" w:right="464"/>
      </w:pPr>
      <w:r>
        <w:rPr>
          <w:color w:val="333333"/>
        </w:rPr>
        <w:t>§ 1º O prazo prescricional terá início na data da publicação do ato impugnado ou da data da ciência, pelo interessado, quando o ato for   publicado.</w:t>
      </w:r>
    </w:p>
    <w:p>
      <w:pPr>
        <w:pStyle w:val="BodyText"/>
        <w:spacing w:before="9"/>
        <w:rPr>
          <w:sz w:val="26"/>
        </w:rPr>
      </w:pPr>
    </w:p>
    <w:p>
      <w:pPr>
        <w:pStyle w:val="BodyText"/>
        <w:ind w:left="109"/>
      </w:pPr>
      <w:r>
        <w:rPr>
          <w:color w:val="333333"/>
        </w:rPr>
        <w:t>§ 2º O pedido de reconsideração e o recurso interrompem a prescrição administrativa.</w:t>
      </w:r>
    </w:p>
    <w:p>
      <w:pPr>
        <w:pStyle w:val="BodyText"/>
        <w:spacing w:before="6"/>
        <w:rPr>
          <w:sz w:val="32"/>
        </w:rPr>
      </w:pPr>
    </w:p>
    <w:p>
      <w:pPr>
        <w:pStyle w:val="BodyText"/>
        <w:ind w:left="109" w:firstLine="858"/>
      </w:pPr>
      <w:r>
        <w:rPr/>
        <w:pict>
          <v:group style="position:absolute;margin-left:97.473816pt;margin-top:-.140014pt;width:40pt;height:13.1pt;mso-position-horizontal-relative:page;mso-position-vertical-relative:paragraph;z-index:25202176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160</w:t>
                    </w:r>
                  </w:p>
                </w:txbxContent>
              </v:textbox>
              <w10:wrap type="none"/>
            </v:shape>
            <w10:wrap type="none"/>
          </v:group>
        </w:pict>
      </w:r>
      <w:r>
        <w:rPr>
          <w:color w:val="333333"/>
        </w:rPr>
        <w:t>A representação será dirigida ao chefe imediato do Servidor que, se a solução não for da sua alçada a encaminhará a quem de direito.</w:t>
      </w:r>
    </w:p>
    <w:p>
      <w:pPr>
        <w:pStyle w:val="BodyText"/>
        <w:spacing w:before="5"/>
        <w:rPr>
          <w:sz w:val="32"/>
        </w:rPr>
      </w:pPr>
    </w:p>
    <w:p>
      <w:pPr>
        <w:pStyle w:val="BodyText"/>
        <w:spacing w:line="304" w:lineRule="auto"/>
        <w:ind w:left="109"/>
      </w:pPr>
      <w:r>
        <w:rPr>
          <w:color w:val="333333"/>
        </w:rPr>
        <w:t>Parágrafo Único - Se não for dado andamento à representação, dentro do prazo de 05 (cinco) dias, poderá o Servidor dirigi-la direta e sucessivamente às chefias superiores.</w:t>
      </w:r>
    </w:p>
    <w:p>
      <w:pPr>
        <w:pStyle w:val="BodyText"/>
        <w:spacing w:before="9"/>
        <w:rPr>
          <w:sz w:val="26"/>
        </w:rPr>
      </w:pPr>
    </w:p>
    <w:p>
      <w:pPr>
        <w:pStyle w:val="BodyText"/>
        <w:spacing w:before="1"/>
        <w:ind w:left="968"/>
      </w:pPr>
      <w:r>
        <w:rPr/>
        <w:pict>
          <v:group style="position:absolute;margin-left:97.473816pt;margin-top:-.090025pt;width:40pt;height:13.1pt;mso-position-horizontal-relative:page;mso-position-vertical-relative:paragraph;z-index:252023808"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161</w:t>
                    </w:r>
                  </w:p>
                </w:txbxContent>
              </v:textbox>
              <w10:wrap type="none"/>
            </v:shape>
            <w10:wrap type="none"/>
          </v:group>
        </w:pict>
      </w:r>
      <w:r>
        <w:rPr>
          <w:color w:val="333333"/>
        </w:rPr>
        <w:t>É assegurado o direito de vistas do processo ao Servidor ou seu representante legal pelo prazo de 05 (cinco) dias.</w:t>
      </w:r>
    </w:p>
    <w:p>
      <w:pPr>
        <w:pStyle w:val="BodyText"/>
        <w:spacing w:before="5"/>
        <w:rPr>
          <w:sz w:val="32"/>
        </w:rPr>
      </w:pPr>
    </w:p>
    <w:p>
      <w:pPr>
        <w:pStyle w:val="BodyText"/>
        <w:ind w:left="2311" w:right="2364"/>
        <w:jc w:val="center"/>
      </w:pPr>
      <w:r>
        <w:rPr>
          <w:color w:val="333333"/>
        </w:rPr>
        <w:t>TÍTULO VI</w:t>
      </w:r>
    </w:p>
    <w:p>
      <w:pPr>
        <w:pStyle w:val="BodyText"/>
        <w:spacing w:before="66"/>
        <w:ind w:left="2311" w:right="2366"/>
        <w:jc w:val="center"/>
      </w:pPr>
      <w:r>
        <w:rPr>
          <w:color w:val="333333"/>
        </w:rPr>
        <w:t>DO REGIME DISCIPLINAR</w:t>
      </w:r>
    </w:p>
    <w:p>
      <w:pPr>
        <w:pStyle w:val="BodyText"/>
        <w:rPr>
          <w:sz w:val="24"/>
        </w:rPr>
      </w:pPr>
    </w:p>
    <w:p>
      <w:pPr>
        <w:pStyle w:val="BodyText"/>
        <w:spacing w:before="9"/>
      </w:pPr>
    </w:p>
    <w:p>
      <w:pPr>
        <w:pStyle w:val="BodyText"/>
        <w:spacing w:line="304" w:lineRule="auto"/>
        <w:ind w:left="6187" w:right="6208" w:firstLine="315"/>
      </w:pPr>
      <w:r>
        <w:rPr>
          <w:color w:val="333333"/>
        </w:rPr>
        <w:t>Capítulo I DOS DEVERES</w:t>
      </w:r>
    </w:p>
    <w:p>
      <w:pPr>
        <w:pStyle w:val="BodyText"/>
        <w:rPr>
          <w:sz w:val="24"/>
        </w:rPr>
      </w:pPr>
    </w:p>
    <w:p>
      <w:pPr>
        <w:pStyle w:val="BodyText"/>
        <w:spacing w:before="187"/>
        <w:ind w:left="968"/>
      </w:pPr>
      <w:r>
        <w:rPr/>
        <w:pict>
          <v:group style="position:absolute;margin-left:97.473816pt;margin-top:9.209985pt;width:40pt;height:13.1pt;mso-position-horizontal-relative:page;mso-position-vertical-relative:paragraph;z-index:252025856" coordorigin="1949,184" coordsize="800,262">
            <v:shape style="position:absolute;left:1949;top:184;width:800;height:262" coordorigin="1949,184" coordsize="800,262" path="m2718,445l1980,445,1968,443,1958,436,1952,427,1949,415,1949,215,1952,203,1958,193,1968,187,1980,184,2718,184,2730,187,2740,193,2746,203,2749,215,2749,415,2746,427,2740,436,2730,443,2718,445xe" filled="true" fillcolor="#d8524e" stroked="false">
              <v:path arrowok="t"/>
              <v:fill type="solid"/>
            </v:shape>
            <v:shape style="position:absolute;left:1949;top:184;width:800;height:262" type="#_x0000_t202" filled="false" stroked="false">
              <v:textbox inset="0,0,0,0">
                <w:txbxContent>
                  <w:p>
                    <w:pPr>
                      <w:spacing w:before="25"/>
                      <w:ind w:left="92" w:right="0" w:firstLine="0"/>
                      <w:jc w:val="left"/>
                      <w:rPr>
                        <w:b/>
                        <w:sz w:val="17"/>
                      </w:rPr>
                    </w:pPr>
                    <w:r>
                      <w:rPr>
                        <w:b/>
                        <w:color w:val="FFFFFF"/>
                        <w:sz w:val="17"/>
                      </w:rPr>
                      <w:t>Art. 162</w:t>
                    </w:r>
                  </w:p>
                </w:txbxContent>
              </v:textbox>
              <w10:wrap type="none"/>
            </v:shape>
            <w10:wrap type="none"/>
          </v:group>
        </w:pict>
      </w:r>
      <w:r>
        <w:rPr>
          <w:color w:val="333333"/>
        </w:rPr>
        <w:t>São deveres do Servidor:</w:t>
      </w:r>
    </w:p>
    <w:p>
      <w:pPr>
        <w:pStyle w:val="BodyText"/>
        <w:spacing w:before="5"/>
        <w:rPr>
          <w:sz w:val="32"/>
        </w:rPr>
      </w:pPr>
    </w:p>
    <w:p>
      <w:pPr>
        <w:pStyle w:val="BodyText"/>
        <w:spacing w:line="612" w:lineRule="auto"/>
        <w:ind w:left="109" w:right="8384"/>
      </w:pPr>
      <w:r>
        <w:rPr>
          <w:color w:val="333333"/>
        </w:rPr>
        <w:t>I - exercer com zelo e dedicação as atribuições do Cargo; II - lealdade às instituições a que</w:t>
      </w:r>
      <w:r>
        <w:rPr>
          <w:color w:val="333333"/>
          <w:spacing w:val="16"/>
        </w:rPr>
        <w:t> </w:t>
      </w:r>
      <w:r>
        <w:rPr>
          <w:color w:val="333333"/>
        </w:rPr>
        <w:t>servir;</w:t>
      </w:r>
    </w:p>
    <w:p>
      <w:pPr>
        <w:spacing w:after="0" w:line="612"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ListParagraph"/>
        <w:numPr>
          <w:ilvl w:val="0"/>
          <w:numId w:val="29"/>
        </w:numPr>
        <w:tabs>
          <w:tab w:pos="348" w:val="left" w:leader="none"/>
        </w:tabs>
        <w:spacing w:line="240" w:lineRule="auto" w:before="98" w:after="0"/>
        <w:ind w:left="347" w:right="0" w:hanging="239"/>
        <w:jc w:val="left"/>
        <w:rPr>
          <w:sz w:val="21"/>
        </w:rPr>
      </w:pPr>
      <w:r>
        <w:rPr>
          <w:color w:val="333333"/>
          <w:sz w:val="21"/>
        </w:rPr>
        <w:t>- observância às normas legais e</w:t>
      </w:r>
      <w:r>
        <w:rPr>
          <w:color w:val="333333"/>
          <w:spacing w:val="8"/>
          <w:sz w:val="21"/>
        </w:rPr>
        <w:t> </w:t>
      </w:r>
      <w:r>
        <w:rPr>
          <w:color w:val="333333"/>
          <w:sz w:val="21"/>
        </w:rPr>
        <w:t>regulamentares;</w:t>
      </w:r>
    </w:p>
    <w:p>
      <w:pPr>
        <w:pStyle w:val="BodyText"/>
        <w:spacing w:before="5"/>
        <w:rPr>
          <w:sz w:val="32"/>
        </w:rPr>
      </w:pPr>
    </w:p>
    <w:p>
      <w:pPr>
        <w:pStyle w:val="ListParagraph"/>
        <w:numPr>
          <w:ilvl w:val="0"/>
          <w:numId w:val="29"/>
        </w:numPr>
        <w:tabs>
          <w:tab w:pos="372" w:val="left" w:leader="none"/>
        </w:tabs>
        <w:spacing w:line="612" w:lineRule="auto" w:before="0" w:after="0"/>
        <w:ind w:left="109" w:right="5146" w:firstLine="0"/>
        <w:jc w:val="left"/>
        <w:rPr>
          <w:sz w:val="21"/>
        </w:rPr>
      </w:pPr>
      <w:r>
        <w:rPr>
          <w:color w:val="333333"/>
          <w:sz w:val="21"/>
        </w:rPr>
        <w:t>- cumprimento às ordens superiores, exceto quando manifestadamente ilegais, ou nulas;  V - atender com</w:t>
      </w:r>
      <w:r>
        <w:rPr>
          <w:color w:val="333333"/>
          <w:spacing w:val="5"/>
          <w:sz w:val="21"/>
        </w:rPr>
        <w:t> </w:t>
      </w:r>
      <w:r>
        <w:rPr>
          <w:color w:val="333333"/>
          <w:sz w:val="21"/>
        </w:rPr>
        <w:t>presteza:</w:t>
      </w:r>
    </w:p>
    <w:p>
      <w:pPr>
        <w:pStyle w:val="ListParagraph"/>
        <w:numPr>
          <w:ilvl w:val="0"/>
          <w:numId w:val="30"/>
        </w:numPr>
        <w:tabs>
          <w:tab w:pos="361" w:val="left" w:leader="none"/>
        </w:tabs>
        <w:spacing w:line="239" w:lineRule="exact" w:before="0" w:after="0"/>
        <w:ind w:left="360" w:right="0" w:hanging="252"/>
        <w:jc w:val="left"/>
        <w:rPr>
          <w:sz w:val="21"/>
        </w:rPr>
      </w:pPr>
      <w:r>
        <w:rPr>
          <w:color w:val="333333"/>
          <w:sz w:val="21"/>
        </w:rPr>
        <w:t>ao público em geral, prestando as informações requeridas, ressalvadas às protegidas por</w:t>
      </w:r>
      <w:r>
        <w:rPr>
          <w:color w:val="333333"/>
          <w:spacing w:val="28"/>
          <w:sz w:val="21"/>
        </w:rPr>
        <w:t> </w:t>
      </w:r>
      <w:r>
        <w:rPr>
          <w:color w:val="333333"/>
          <w:sz w:val="21"/>
        </w:rPr>
        <w:t>sigilo;</w:t>
      </w:r>
    </w:p>
    <w:p>
      <w:pPr>
        <w:pStyle w:val="ListParagraph"/>
        <w:numPr>
          <w:ilvl w:val="0"/>
          <w:numId w:val="30"/>
        </w:numPr>
        <w:tabs>
          <w:tab w:pos="361" w:val="left" w:leader="none"/>
        </w:tabs>
        <w:spacing w:line="240" w:lineRule="auto" w:before="66" w:after="0"/>
        <w:ind w:left="360" w:right="0" w:hanging="252"/>
        <w:jc w:val="left"/>
        <w:rPr>
          <w:sz w:val="21"/>
        </w:rPr>
      </w:pPr>
      <w:r>
        <w:rPr>
          <w:color w:val="333333"/>
          <w:sz w:val="21"/>
        </w:rPr>
        <w:t>à expedição de certidões requeridas para defesa de direito ou esclarecimento de situações de interesse</w:t>
      </w:r>
      <w:r>
        <w:rPr>
          <w:color w:val="333333"/>
          <w:spacing w:val="54"/>
          <w:sz w:val="21"/>
        </w:rPr>
        <w:t> </w:t>
      </w:r>
      <w:r>
        <w:rPr>
          <w:color w:val="333333"/>
          <w:sz w:val="21"/>
        </w:rPr>
        <w:t>pessoal;</w:t>
      </w:r>
    </w:p>
    <w:p>
      <w:pPr>
        <w:pStyle w:val="ListParagraph"/>
        <w:numPr>
          <w:ilvl w:val="0"/>
          <w:numId w:val="30"/>
        </w:numPr>
        <w:tabs>
          <w:tab w:pos="349" w:val="left" w:leader="none"/>
        </w:tabs>
        <w:spacing w:line="240" w:lineRule="auto" w:before="66" w:after="0"/>
        <w:ind w:left="348" w:right="0" w:hanging="240"/>
        <w:jc w:val="left"/>
        <w:rPr>
          <w:sz w:val="21"/>
        </w:rPr>
      </w:pPr>
      <w:r>
        <w:rPr>
          <w:color w:val="333333"/>
          <w:sz w:val="21"/>
        </w:rPr>
        <w:t>às requisições para a defesa da Fazenda</w:t>
      </w:r>
      <w:r>
        <w:rPr>
          <w:color w:val="333333"/>
          <w:spacing w:val="10"/>
          <w:sz w:val="21"/>
        </w:rPr>
        <w:t> </w:t>
      </w:r>
      <w:r>
        <w:rPr>
          <w:color w:val="333333"/>
          <w:sz w:val="21"/>
        </w:rPr>
        <w:t>Pública.</w:t>
      </w:r>
    </w:p>
    <w:p>
      <w:pPr>
        <w:pStyle w:val="BodyText"/>
        <w:spacing w:before="5"/>
        <w:rPr>
          <w:sz w:val="32"/>
        </w:rPr>
      </w:pPr>
    </w:p>
    <w:p>
      <w:pPr>
        <w:pStyle w:val="BodyText"/>
        <w:spacing w:line="612" w:lineRule="auto"/>
        <w:ind w:left="109" w:right="3628"/>
      </w:pPr>
      <w:r>
        <w:rPr>
          <w:color w:val="333333"/>
        </w:rPr>
        <w:t>VI - levar ao conhecimento da autoridade superior as irregularidades de que tiver ciência em razão do Cargo; VII - zelar pela economia do material e conservação do patrimônio público;</w:t>
      </w:r>
    </w:p>
    <w:p>
      <w:pPr>
        <w:pStyle w:val="ListParagraph"/>
        <w:numPr>
          <w:ilvl w:val="0"/>
          <w:numId w:val="31"/>
        </w:numPr>
        <w:tabs>
          <w:tab w:pos="492" w:val="left" w:leader="none"/>
        </w:tabs>
        <w:spacing w:line="239" w:lineRule="exact" w:before="0" w:after="0"/>
        <w:ind w:left="491" w:right="0" w:hanging="383"/>
        <w:jc w:val="left"/>
        <w:rPr>
          <w:sz w:val="21"/>
        </w:rPr>
      </w:pPr>
      <w:r>
        <w:rPr>
          <w:color w:val="333333"/>
          <w:sz w:val="21"/>
        </w:rPr>
        <w:t>- guardar sigilo sobre assunto da</w:t>
      </w:r>
      <w:r>
        <w:rPr>
          <w:color w:val="333333"/>
          <w:spacing w:val="8"/>
          <w:sz w:val="21"/>
        </w:rPr>
        <w:t> </w:t>
      </w:r>
      <w:r>
        <w:rPr>
          <w:color w:val="333333"/>
          <w:sz w:val="21"/>
        </w:rPr>
        <w:t>repartição;</w:t>
      </w:r>
    </w:p>
    <w:p>
      <w:pPr>
        <w:pStyle w:val="BodyText"/>
        <w:spacing w:before="5"/>
        <w:rPr>
          <w:sz w:val="32"/>
        </w:rPr>
      </w:pPr>
    </w:p>
    <w:p>
      <w:pPr>
        <w:pStyle w:val="ListParagraph"/>
        <w:numPr>
          <w:ilvl w:val="0"/>
          <w:numId w:val="31"/>
        </w:numPr>
        <w:tabs>
          <w:tab w:pos="372" w:val="left" w:leader="none"/>
        </w:tabs>
        <w:spacing w:line="612" w:lineRule="auto" w:before="0" w:after="0"/>
        <w:ind w:left="109" w:right="7668" w:firstLine="0"/>
        <w:jc w:val="left"/>
        <w:rPr>
          <w:sz w:val="21"/>
        </w:rPr>
      </w:pPr>
      <w:r>
        <w:rPr>
          <w:color w:val="333333"/>
          <w:sz w:val="21"/>
        </w:rPr>
        <w:t>- manter conduta compatível com a moralidade administrativa; X - ser assíduo e pontual ao</w:t>
      </w:r>
      <w:r>
        <w:rPr>
          <w:color w:val="333333"/>
          <w:spacing w:val="14"/>
          <w:sz w:val="21"/>
        </w:rPr>
        <w:t> </w:t>
      </w:r>
      <w:r>
        <w:rPr>
          <w:color w:val="333333"/>
          <w:sz w:val="21"/>
        </w:rPr>
        <w:t>serviço;</w:t>
      </w:r>
    </w:p>
    <w:p>
      <w:pPr>
        <w:pStyle w:val="ListParagraph"/>
        <w:numPr>
          <w:ilvl w:val="0"/>
          <w:numId w:val="32"/>
        </w:numPr>
        <w:tabs>
          <w:tab w:pos="372" w:val="left" w:leader="none"/>
        </w:tabs>
        <w:spacing w:line="239" w:lineRule="exact" w:before="0" w:after="0"/>
        <w:ind w:left="371" w:right="0" w:hanging="263"/>
        <w:jc w:val="left"/>
        <w:rPr>
          <w:sz w:val="21"/>
        </w:rPr>
      </w:pPr>
      <w:r>
        <w:rPr>
          <w:color w:val="333333"/>
          <w:sz w:val="21"/>
        </w:rPr>
        <w:t>- tratar com urbanidade as</w:t>
      </w:r>
      <w:r>
        <w:rPr>
          <w:color w:val="333333"/>
          <w:spacing w:val="6"/>
          <w:sz w:val="21"/>
        </w:rPr>
        <w:t> </w:t>
      </w:r>
      <w:r>
        <w:rPr>
          <w:color w:val="333333"/>
          <w:sz w:val="21"/>
        </w:rPr>
        <w:t>pessoas;</w:t>
      </w:r>
    </w:p>
    <w:p>
      <w:pPr>
        <w:pStyle w:val="BodyText"/>
        <w:spacing w:before="5"/>
        <w:rPr>
          <w:sz w:val="32"/>
        </w:rPr>
      </w:pPr>
    </w:p>
    <w:p>
      <w:pPr>
        <w:pStyle w:val="ListParagraph"/>
        <w:numPr>
          <w:ilvl w:val="0"/>
          <w:numId w:val="32"/>
        </w:numPr>
        <w:tabs>
          <w:tab w:pos="432" w:val="left" w:leader="none"/>
        </w:tabs>
        <w:spacing w:line="240" w:lineRule="auto" w:before="1" w:after="0"/>
        <w:ind w:left="431" w:right="0" w:hanging="323"/>
        <w:jc w:val="left"/>
        <w:rPr>
          <w:sz w:val="21"/>
        </w:rPr>
      </w:pPr>
      <w:r>
        <w:rPr>
          <w:color w:val="333333"/>
          <w:sz w:val="21"/>
        </w:rPr>
        <w:t>- representar contra ilegalidade ou abuso de</w:t>
      </w:r>
      <w:r>
        <w:rPr>
          <w:color w:val="333333"/>
          <w:spacing w:val="10"/>
          <w:sz w:val="21"/>
        </w:rPr>
        <w:t> </w:t>
      </w:r>
      <w:r>
        <w:rPr>
          <w:color w:val="333333"/>
          <w:sz w:val="21"/>
        </w:rPr>
        <w:t>poder;</w:t>
      </w:r>
    </w:p>
    <w:p>
      <w:pPr>
        <w:pStyle w:val="BodyText"/>
        <w:spacing w:before="5"/>
        <w:rPr>
          <w:sz w:val="32"/>
        </w:rPr>
      </w:pPr>
    </w:p>
    <w:p>
      <w:pPr>
        <w:pStyle w:val="ListParagraph"/>
        <w:numPr>
          <w:ilvl w:val="0"/>
          <w:numId w:val="32"/>
        </w:numPr>
        <w:tabs>
          <w:tab w:pos="492" w:val="left" w:leader="none"/>
        </w:tabs>
        <w:spacing w:line="240" w:lineRule="auto" w:before="0" w:after="0"/>
        <w:ind w:left="491" w:right="0" w:hanging="383"/>
        <w:jc w:val="left"/>
        <w:rPr>
          <w:sz w:val="21"/>
        </w:rPr>
      </w:pPr>
      <w:r>
        <w:rPr>
          <w:color w:val="333333"/>
          <w:sz w:val="21"/>
        </w:rPr>
        <w:t>-</w:t>
      </w:r>
      <w:r>
        <w:rPr>
          <w:color w:val="333333"/>
          <w:spacing w:val="5"/>
          <w:sz w:val="21"/>
        </w:rPr>
        <w:t> </w:t>
      </w:r>
      <w:r>
        <w:rPr>
          <w:color w:val="333333"/>
          <w:sz w:val="21"/>
        </w:rPr>
        <w:t>apresentar-se</w:t>
      </w:r>
      <w:r>
        <w:rPr>
          <w:color w:val="333333"/>
          <w:spacing w:val="5"/>
          <w:sz w:val="21"/>
        </w:rPr>
        <w:t> </w:t>
      </w:r>
      <w:r>
        <w:rPr>
          <w:color w:val="333333"/>
          <w:sz w:val="21"/>
        </w:rPr>
        <w:t>ao</w:t>
      </w:r>
      <w:r>
        <w:rPr>
          <w:color w:val="333333"/>
          <w:spacing w:val="5"/>
          <w:sz w:val="21"/>
        </w:rPr>
        <w:t> </w:t>
      </w:r>
      <w:r>
        <w:rPr>
          <w:color w:val="333333"/>
          <w:sz w:val="21"/>
        </w:rPr>
        <w:t>serviço</w:t>
      </w:r>
      <w:r>
        <w:rPr>
          <w:color w:val="333333"/>
          <w:spacing w:val="6"/>
          <w:sz w:val="21"/>
        </w:rPr>
        <w:t> </w:t>
      </w:r>
      <w:r>
        <w:rPr>
          <w:color w:val="333333"/>
          <w:sz w:val="21"/>
        </w:rPr>
        <w:t>em</w:t>
      </w:r>
      <w:r>
        <w:rPr>
          <w:color w:val="333333"/>
          <w:spacing w:val="5"/>
          <w:sz w:val="21"/>
        </w:rPr>
        <w:t> </w:t>
      </w:r>
      <w:r>
        <w:rPr>
          <w:color w:val="333333"/>
          <w:sz w:val="21"/>
        </w:rPr>
        <w:t>boas</w:t>
      </w:r>
      <w:r>
        <w:rPr>
          <w:color w:val="333333"/>
          <w:spacing w:val="5"/>
          <w:sz w:val="21"/>
        </w:rPr>
        <w:t> </w:t>
      </w:r>
      <w:r>
        <w:rPr>
          <w:color w:val="333333"/>
          <w:sz w:val="21"/>
        </w:rPr>
        <w:t>condições</w:t>
      </w:r>
      <w:r>
        <w:rPr>
          <w:color w:val="333333"/>
          <w:spacing w:val="5"/>
          <w:sz w:val="21"/>
        </w:rPr>
        <w:t> </w:t>
      </w:r>
      <w:r>
        <w:rPr>
          <w:color w:val="333333"/>
          <w:sz w:val="21"/>
        </w:rPr>
        <w:t>de</w:t>
      </w:r>
      <w:r>
        <w:rPr>
          <w:color w:val="333333"/>
          <w:spacing w:val="6"/>
          <w:sz w:val="21"/>
        </w:rPr>
        <w:t> </w:t>
      </w:r>
      <w:r>
        <w:rPr>
          <w:color w:val="333333"/>
          <w:sz w:val="21"/>
        </w:rPr>
        <w:t>asseio</w:t>
      </w:r>
      <w:r>
        <w:rPr>
          <w:color w:val="333333"/>
          <w:spacing w:val="5"/>
          <w:sz w:val="21"/>
        </w:rPr>
        <w:t> </w:t>
      </w:r>
      <w:r>
        <w:rPr>
          <w:color w:val="333333"/>
          <w:sz w:val="21"/>
        </w:rPr>
        <w:t>e</w:t>
      </w:r>
      <w:r>
        <w:rPr>
          <w:color w:val="333333"/>
          <w:spacing w:val="5"/>
          <w:sz w:val="21"/>
        </w:rPr>
        <w:t> </w:t>
      </w:r>
      <w:r>
        <w:rPr>
          <w:color w:val="333333"/>
          <w:sz w:val="21"/>
        </w:rPr>
        <w:t>convenientemente</w:t>
      </w:r>
      <w:r>
        <w:rPr>
          <w:color w:val="333333"/>
          <w:spacing w:val="6"/>
          <w:sz w:val="21"/>
        </w:rPr>
        <w:t> </w:t>
      </w:r>
      <w:r>
        <w:rPr>
          <w:color w:val="333333"/>
          <w:sz w:val="21"/>
        </w:rPr>
        <w:t>trajado</w:t>
      </w:r>
      <w:r>
        <w:rPr>
          <w:color w:val="333333"/>
          <w:spacing w:val="5"/>
          <w:sz w:val="21"/>
        </w:rPr>
        <w:t> </w:t>
      </w:r>
      <w:r>
        <w:rPr>
          <w:color w:val="333333"/>
          <w:sz w:val="21"/>
        </w:rPr>
        <w:t>ou</w:t>
      </w:r>
      <w:r>
        <w:rPr>
          <w:color w:val="333333"/>
          <w:spacing w:val="5"/>
          <w:sz w:val="21"/>
        </w:rPr>
        <w:t> </w:t>
      </w:r>
      <w:r>
        <w:rPr>
          <w:color w:val="333333"/>
          <w:sz w:val="21"/>
        </w:rPr>
        <w:t>com</w:t>
      </w:r>
      <w:r>
        <w:rPr>
          <w:color w:val="333333"/>
          <w:spacing w:val="5"/>
          <w:sz w:val="21"/>
        </w:rPr>
        <w:t> </w:t>
      </w:r>
      <w:r>
        <w:rPr>
          <w:color w:val="333333"/>
          <w:sz w:val="21"/>
        </w:rPr>
        <w:t>o</w:t>
      </w:r>
      <w:r>
        <w:rPr>
          <w:color w:val="333333"/>
          <w:spacing w:val="6"/>
          <w:sz w:val="21"/>
        </w:rPr>
        <w:t> </w:t>
      </w:r>
      <w:r>
        <w:rPr>
          <w:color w:val="333333"/>
          <w:sz w:val="21"/>
        </w:rPr>
        <w:t>uniforme</w:t>
      </w:r>
      <w:r>
        <w:rPr>
          <w:color w:val="333333"/>
          <w:spacing w:val="5"/>
          <w:sz w:val="21"/>
        </w:rPr>
        <w:t> </w:t>
      </w:r>
      <w:r>
        <w:rPr>
          <w:color w:val="333333"/>
          <w:sz w:val="21"/>
        </w:rPr>
        <w:t>que</w:t>
      </w:r>
      <w:r>
        <w:rPr>
          <w:color w:val="333333"/>
          <w:spacing w:val="5"/>
          <w:sz w:val="21"/>
        </w:rPr>
        <w:t> </w:t>
      </w:r>
      <w:r>
        <w:rPr>
          <w:color w:val="333333"/>
          <w:sz w:val="21"/>
        </w:rPr>
        <w:t>for</w:t>
      </w:r>
      <w:r>
        <w:rPr>
          <w:color w:val="333333"/>
          <w:spacing w:val="5"/>
          <w:sz w:val="21"/>
        </w:rPr>
        <w:t> </w:t>
      </w:r>
      <w:r>
        <w:rPr>
          <w:color w:val="333333"/>
          <w:sz w:val="21"/>
        </w:rPr>
        <w:t>determinado.</w:t>
      </w:r>
    </w:p>
    <w:p>
      <w:pPr>
        <w:pStyle w:val="BodyText"/>
        <w:spacing w:before="5"/>
        <w:rPr>
          <w:sz w:val="32"/>
        </w:rPr>
      </w:pPr>
    </w:p>
    <w:p>
      <w:pPr>
        <w:pStyle w:val="ListParagraph"/>
        <w:numPr>
          <w:ilvl w:val="0"/>
          <w:numId w:val="32"/>
        </w:numPr>
        <w:tabs>
          <w:tab w:pos="546" w:val="left" w:leader="none"/>
        </w:tabs>
        <w:spacing w:line="304" w:lineRule="auto" w:before="0" w:after="0"/>
        <w:ind w:left="109" w:right="158" w:firstLine="0"/>
        <w:jc w:val="left"/>
        <w:rPr>
          <w:sz w:val="21"/>
        </w:rPr>
      </w:pPr>
      <w:r>
        <w:rPr>
          <w:color w:val="333333"/>
          <w:sz w:val="21"/>
        </w:rPr>
        <w:t>- observar as normas de segurança e medicina do trabalho estabelecido, bem como o uso obrigatório dos equipamentos de proteção individual (EPI) e uniforme que lhe forem</w:t>
      </w:r>
      <w:r>
        <w:rPr>
          <w:color w:val="333333"/>
          <w:spacing w:val="10"/>
          <w:sz w:val="21"/>
        </w:rPr>
        <w:t> </w:t>
      </w:r>
      <w:r>
        <w:rPr>
          <w:color w:val="333333"/>
          <w:sz w:val="21"/>
        </w:rPr>
        <w:t>fornecidos.</w:t>
      </w:r>
    </w:p>
    <w:p>
      <w:pPr>
        <w:pStyle w:val="BodyText"/>
        <w:spacing w:before="10"/>
        <w:rPr>
          <w:sz w:val="26"/>
        </w:rPr>
      </w:pPr>
    </w:p>
    <w:p>
      <w:pPr>
        <w:pStyle w:val="ListParagraph"/>
        <w:numPr>
          <w:ilvl w:val="0"/>
          <w:numId w:val="32"/>
        </w:numPr>
        <w:tabs>
          <w:tab w:pos="456" w:val="left" w:leader="none"/>
        </w:tabs>
        <w:spacing w:line="240" w:lineRule="auto" w:before="0" w:after="0"/>
        <w:ind w:left="455" w:right="0" w:hanging="347"/>
        <w:jc w:val="left"/>
        <w:rPr>
          <w:sz w:val="21"/>
        </w:rPr>
      </w:pPr>
      <w:r>
        <w:rPr>
          <w:color w:val="333333"/>
          <w:sz w:val="21"/>
        </w:rPr>
        <w:t>- manter espírito de cooperação e solidariedade com os colegas do</w:t>
      </w:r>
      <w:r>
        <w:rPr>
          <w:color w:val="333333"/>
          <w:spacing w:val="21"/>
          <w:sz w:val="21"/>
        </w:rPr>
        <w:t> </w:t>
      </w:r>
      <w:r>
        <w:rPr>
          <w:color w:val="333333"/>
          <w:sz w:val="21"/>
        </w:rPr>
        <w:t>trabalho;</w:t>
      </w:r>
    </w:p>
    <w:p>
      <w:pPr>
        <w:spacing w:after="0" w:line="240" w:lineRule="auto"/>
        <w:jc w:val="left"/>
        <w:rPr>
          <w:sz w:val="21"/>
        </w:rPr>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ListParagraph"/>
        <w:numPr>
          <w:ilvl w:val="0"/>
          <w:numId w:val="32"/>
        </w:numPr>
        <w:tabs>
          <w:tab w:pos="516" w:val="left" w:leader="none"/>
        </w:tabs>
        <w:spacing w:line="240" w:lineRule="auto" w:before="98" w:after="0"/>
        <w:ind w:left="515" w:right="0" w:hanging="407"/>
        <w:jc w:val="left"/>
        <w:rPr>
          <w:sz w:val="21"/>
        </w:rPr>
      </w:pPr>
      <w:r>
        <w:rPr>
          <w:color w:val="333333"/>
          <w:sz w:val="21"/>
        </w:rPr>
        <w:t>- freqüentar cursos e treinamentos instituídos para seu aperfeiçoamento e</w:t>
      </w:r>
      <w:r>
        <w:rPr>
          <w:color w:val="333333"/>
          <w:spacing w:val="24"/>
          <w:sz w:val="21"/>
        </w:rPr>
        <w:t> </w:t>
      </w:r>
      <w:r>
        <w:rPr>
          <w:color w:val="333333"/>
          <w:sz w:val="21"/>
        </w:rPr>
        <w:t>especialização;</w:t>
      </w:r>
    </w:p>
    <w:p>
      <w:pPr>
        <w:pStyle w:val="BodyText"/>
        <w:spacing w:before="5"/>
        <w:rPr>
          <w:sz w:val="32"/>
        </w:rPr>
      </w:pPr>
    </w:p>
    <w:p>
      <w:pPr>
        <w:pStyle w:val="ListParagraph"/>
        <w:numPr>
          <w:ilvl w:val="0"/>
          <w:numId w:val="32"/>
        </w:numPr>
        <w:tabs>
          <w:tab w:pos="580" w:val="left" w:leader="none"/>
        </w:tabs>
        <w:spacing w:line="304" w:lineRule="auto" w:before="0" w:after="0"/>
        <w:ind w:left="109" w:right="168" w:firstLine="0"/>
        <w:jc w:val="left"/>
        <w:rPr>
          <w:sz w:val="21"/>
        </w:rPr>
      </w:pPr>
      <w:r>
        <w:rPr>
          <w:color w:val="333333"/>
          <w:sz w:val="21"/>
        </w:rPr>
        <w:t>- apresentar relatório ou resumo de suas atividades nas hipóteses e prazos previstos em lei ou regulamento, ou quando determinado pela autoridade competente,</w:t>
      </w:r>
      <w:r>
        <w:rPr>
          <w:color w:val="333333"/>
          <w:spacing w:val="1"/>
          <w:sz w:val="21"/>
        </w:rPr>
        <w:t> </w:t>
      </w:r>
      <w:r>
        <w:rPr>
          <w:color w:val="333333"/>
          <w:sz w:val="21"/>
        </w:rPr>
        <w:t>e</w:t>
      </w:r>
    </w:p>
    <w:p>
      <w:pPr>
        <w:pStyle w:val="BodyText"/>
        <w:spacing w:before="10"/>
        <w:rPr>
          <w:sz w:val="26"/>
        </w:rPr>
      </w:pPr>
    </w:p>
    <w:p>
      <w:pPr>
        <w:pStyle w:val="ListParagraph"/>
        <w:numPr>
          <w:ilvl w:val="0"/>
          <w:numId w:val="32"/>
        </w:numPr>
        <w:tabs>
          <w:tab w:pos="635" w:val="left" w:leader="none"/>
        </w:tabs>
        <w:spacing w:line="240" w:lineRule="auto" w:before="0" w:after="0"/>
        <w:ind w:left="634" w:right="0" w:hanging="526"/>
        <w:jc w:val="left"/>
        <w:rPr>
          <w:sz w:val="21"/>
        </w:rPr>
      </w:pPr>
      <w:r>
        <w:rPr>
          <w:color w:val="333333"/>
          <w:sz w:val="21"/>
        </w:rPr>
        <w:t>- sugerir providência tendente a melhoria ou aperfeiçoamento do</w:t>
      </w:r>
      <w:r>
        <w:rPr>
          <w:color w:val="333333"/>
          <w:spacing w:val="17"/>
          <w:sz w:val="21"/>
        </w:rPr>
        <w:t> </w:t>
      </w:r>
      <w:r>
        <w:rPr>
          <w:color w:val="333333"/>
          <w:sz w:val="21"/>
        </w:rPr>
        <w:t>serviço.</w:t>
      </w:r>
    </w:p>
    <w:p>
      <w:pPr>
        <w:pStyle w:val="BodyText"/>
        <w:spacing w:before="5"/>
        <w:rPr>
          <w:sz w:val="32"/>
        </w:rPr>
      </w:pPr>
    </w:p>
    <w:p>
      <w:pPr>
        <w:pStyle w:val="BodyText"/>
        <w:spacing w:line="304" w:lineRule="auto"/>
        <w:ind w:left="109" w:right="464"/>
      </w:pPr>
      <w:r>
        <w:rPr>
          <w:color w:val="333333"/>
        </w:rPr>
        <w:t>Parágrafo Único - Será considerado como co-autor o superior hierárquico que, recebendo denúncia ou representação sobre irregularidade no serviço ou falta cometida por Servidor, deixar de tomar as providências necessárias à sua apuração.</w:t>
      </w:r>
    </w:p>
    <w:p>
      <w:pPr>
        <w:pStyle w:val="BodyText"/>
        <w:spacing w:before="10"/>
        <w:rPr>
          <w:sz w:val="26"/>
        </w:rPr>
      </w:pPr>
    </w:p>
    <w:p>
      <w:pPr>
        <w:pStyle w:val="BodyText"/>
        <w:spacing w:line="304" w:lineRule="auto"/>
        <w:ind w:left="6041" w:right="6097" w:firstLine="430"/>
      </w:pPr>
      <w:r>
        <w:rPr>
          <w:color w:val="333333"/>
        </w:rPr>
        <w:t>Capítulo II DAS</w:t>
      </w:r>
      <w:r>
        <w:rPr>
          <w:color w:val="333333"/>
          <w:spacing w:val="27"/>
        </w:rPr>
        <w:t> </w:t>
      </w:r>
      <w:r>
        <w:rPr>
          <w:color w:val="333333"/>
        </w:rPr>
        <w:t>PROIBIÇÕES</w:t>
      </w:r>
    </w:p>
    <w:p>
      <w:pPr>
        <w:pStyle w:val="BodyText"/>
        <w:rPr>
          <w:sz w:val="24"/>
        </w:rPr>
      </w:pPr>
    </w:p>
    <w:p>
      <w:pPr>
        <w:pStyle w:val="BodyText"/>
        <w:spacing w:line="304" w:lineRule="auto" w:before="186"/>
        <w:ind w:left="109" w:right="347" w:firstLine="858"/>
      </w:pPr>
      <w:r>
        <w:rPr/>
        <w:pict>
          <v:group style="position:absolute;margin-left:97.473816pt;margin-top:9.160026pt;width:40pt;height:13.1pt;mso-position-horizontal-relative:page;mso-position-vertical-relative:paragraph;z-index:-255257600" coordorigin="1949,183" coordsize="800,262">
            <v:shape style="position:absolute;left:1949;top:183;width:800;height:262" coordorigin="1949,183" coordsize="800,262" path="m2718,444l1980,444,1968,442,1958,435,1952,426,1949,414,1949,214,1952,202,1958,192,1968,186,1980,183,2718,183,2730,186,2740,192,2746,202,2749,214,2749,414,2746,426,2740,435,2730,442,2718,444xe" filled="true" fillcolor="#d8524e" stroked="false">
              <v:path arrowok="t"/>
              <v:fill type="solid"/>
            </v:shape>
            <v:shape style="position:absolute;left:1949;top:183;width:800;height:262" type="#_x0000_t202" filled="false" stroked="false">
              <v:textbox inset="0,0,0,0">
                <w:txbxContent>
                  <w:p>
                    <w:pPr>
                      <w:spacing w:before="25"/>
                      <w:ind w:left="92" w:right="0" w:firstLine="0"/>
                      <w:jc w:val="left"/>
                      <w:rPr>
                        <w:b/>
                        <w:sz w:val="17"/>
                      </w:rPr>
                    </w:pPr>
                    <w:r>
                      <w:rPr>
                        <w:b/>
                        <w:color w:val="FFFFFF"/>
                        <w:sz w:val="17"/>
                      </w:rPr>
                      <w:t>Art. 163</w:t>
                    </w:r>
                  </w:p>
                </w:txbxContent>
              </v:textbox>
              <w10:wrap type="none"/>
            </v:shape>
            <w10:wrap type="none"/>
          </v:group>
        </w:pict>
      </w:r>
      <w:r>
        <w:rPr>
          <w:color w:val="333333"/>
        </w:rPr>
        <w:t>É proibida ao Servidor qualquer ação ou omissão capaz de comprometer a dignidade e o decoro da Função Pública, ferir a disciplina e    a hierarquia, prejudicar a eficiência do serviço ou causar dano à Administração Pública,</w:t>
      </w:r>
      <w:r>
        <w:rPr>
          <w:color w:val="333333"/>
          <w:spacing w:val="36"/>
        </w:rPr>
        <w:t> </w:t>
      </w:r>
      <w:r>
        <w:rPr>
          <w:color w:val="333333"/>
        </w:rPr>
        <w:t>especialmente:</w:t>
      </w:r>
    </w:p>
    <w:p>
      <w:pPr>
        <w:pStyle w:val="BodyText"/>
        <w:spacing w:before="10"/>
        <w:rPr>
          <w:sz w:val="26"/>
        </w:rPr>
      </w:pPr>
    </w:p>
    <w:p>
      <w:pPr>
        <w:pStyle w:val="ListParagraph"/>
        <w:numPr>
          <w:ilvl w:val="0"/>
          <w:numId w:val="33"/>
        </w:numPr>
        <w:tabs>
          <w:tab w:pos="229" w:val="left" w:leader="none"/>
        </w:tabs>
        <w:spacing w:line="240" w:lineRule="auto" w:before="0" w:after="0"/>
        <w:ind w:left="228" w:right="0" w:hanging="120"/>
        <w:jc w:val="left"/>
        <w:rPr>
          <w:sz w:val="21"/>
        </w:rPr>
      </w:pPr>
      <w:r>
        <w:rPr>
          <w:color w:val="333333"/>
          <w:sz w:val="21"/>
        </w:rPr>
        <w:t>- ausentar-se do serviço durante o expediente, sem prévia autorização do chefe</w:t>
      </w:r>
      <w:r>
        <w:rPr>
          <w:color w:val="333333"/>
          <w:spacing w:val="27"/>
          <w:sz w:val="21"/>
        </w:rPr>
        <w:t> </w:t>
      </w:r>
      <w:r>
        <w:rPr>
          <w:color w:val="333333"/>
          <w:sz w:val="21"/>
        </w:rPr>
        <w:t>imediato;</w:t>
      </w:r>
    </w:p>
    <w:p>
      <w:pPr>
        <w:pStyle w:val="BodyText"/>
        <w:spacing w:before="5"/>
        <w:rPr>
          <w:sz w:val="32"/>
        </w:rPr>
      </w:pPr>
    </w:p>
    <w:p>
      <w:pPr>
        <w:pStyle w:val="ListParagraph"/>
        <w:numPr>
          <w:ilvl w:val="0"/>
          <w:numId w:val="33"/>
        </w:numPr>
        <w:tabs>
          <w:tab w:pos="289" w:val="left" w:leader="none"/>
        </w:tabs>
        <w:spacing w:line="612" w:lineRule="auto" w:before="0" w:after="0"/>
        <w:ind w:left="109" w:right="3940" w:firstLine="0"/>
        <w:jc w:val="left"/>
        <w:rPr>
          <w:sz w:val="21"/>
        </w:rPr>
      </w:pPr>
      <w:r>
        <w:rPr>
          <w:color w:val="333333"/>
          <w:sz w:val="21"/>
        </w:rPr>
        <w:t>- retirar, sem prévia anuência da autoridade competente, qualquer documento ou objeto da repartição; III - recusar fé a documento</w:t>
      </w:r>
      <w:r>
        <w:rPr>
          <w:color w:val="333333"/>
          <w:spacing w:val="7"/>
          <w:sz w:val="21"/>
        </w:rPr>
        <w:t> </w:t>
      </w:r>
      <w:r>
        <w:rPr>
          <w:color w:val="333333"/>
          <w:sz w:val="21"/>
        </w:rPr>
        <w:t>público;</w:t>
      </w:r>
    </w:p>
    <w:p>
      <w:pPr>
        <w:pStyle w:val="BodyText"/>
        <w:spacing w:line="612" w:lineRule="auto"/>
        <w:ind w:left="109" w:right="4450"/>
      </w:pPr>
      <w:r>
        <w:rPr>
          <w:color w:val="333333"/>
        </w:rPr>
        <w:t>IV - opor resistência injustificada ao andamento de documento e processo, ou execução de serviço;  V - promover manifestação de apreço ou desapreço no recinto da</w:t>
      </w:r>
      <w:r>
        <w:rPr>
          <w:color w:val="333333"/>
          <w:spacing w:val="37"/>
        </w:rPr>
        <w:t> </w:t>
      </w:r>
      <w:r>
        <w:rPr>
          <w:color w:val="333333"/>
        </w:rPr>
        <w:t>repartição;</w:t>
      </w:r>
    </w:p>
    <w:p>
      <w:pPr>
        <w:pStyle w:val="ListParagraph"/>
        <w:numPr>
          <w:ilvl w:val="0"/>
          <w:numId w:val="34"/>
        </w:numPr>
        <w:tabs>
          <w:tab w:pos="401" w:val="left" w:leader="none"/>
        </w:tabs>
        <w:spacing w:line="304" w:lineRule="auto" w:before="0" w:after="0"/>
        <w:ind w:left="109" w:right="155" w:firstLine="0"/>
        <w:jc w:val="left"/>
        <w:rPr>
          <w:sz w:val="21"/>
        </w:rPr>
      </w:pPr>
      <w:r>
        <w:rPr>
          <w:color w:val="333333"/>
          <w:sz w:val="21"/>
        </w:rPr>
        <w:t>- referir-se de modo depreciativo ou desrespeitosamente às autoridades públicas ou aos atos do Poder Público, mediante manifestação    escrita ou</w:t>
      </w:r>
      <w:r>
        <w:rPr>
          <w:color w:val="333333"/>
          <w:spacing w:val="2"/>
          <w:sz w:val="21"/>
        </w:rPr>
        <w:t> </w:t>
      </w:r>
      <w:r>
        <w:rPr>
          <w:color w:val="333333"/>
          <w:sz w:val="21"/>
        </w:rPr>
        <w:t>oral;</w:t>
      </w:r>
    </w:p>
    <w:p>
      <w:pPr>
        <w:spacing w:after="0" w:line="304" w:lineRule="auto"/>
        <w:jc w:val="left"/>
        <w:rPr>
          <w:sz w:val="21"/>
        </w:rP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ListParagraph"/>
        <w:numPr>
          <w:ilvl w:val="0"/>
          <w:numId w:val="34"/>
        </w:numPr>
        <w:tabs>
          <w:tab w:pos="472" w:val="left" w:leader="none"/>
        </w:tabs>
        <w:spacing w:line="304" w:lineRule="auto" w:before="98" w:after="0"/>
        <w:ind w:left="109" w:right="162" w:firstLine="0"/>
        <w:jc w:val="left"/>
        <w:rPr>
          <w:sz w:val="21"/>
        </w:rPr>
      </w:pPr>
      <w:r>
        <w:rPr>
          <w:color w:val="333333"/>
          <w:sz w:val="21"/>
        </w:rPr>
        <w:t>- acometer a pessoa estranha, fora dos casos previstos em lei, o desempenho de encargo que seja de sua competência ou de seu subordinado;</w:t>
      </w:r>
    </w:p>
    <w:p>
      <w:pPr>
        <w:pStyle w:val="BodyText"/>
        <w:spacing w:before="9"/>
        <w:rPr>
          <w:sz w:val="26"/>
        </w:rPr>
      </w:pPr>
    </w:p>
    <w:p>
      <w:pPr>
        <w:pStyle w:val="ListParagraph"/>
        <w:numPr>
          <w:ilvl w:val="0"/>
          <w:numId w:val="34"/>
        </w:numPr>
        <w:tabs>
          <w:tab w:pos="492" w:val="left" w:leader="none"/>
        </w:tabs>
        <w:spacing w:line="240" w:lineRule="auto" w:before="0" w:after="0"/>
        <w:ind w:left="491" w:right="0" w:hanging="383"/>
        <w:jc w:val="left"/>
        <w:rPr>
          <w:sz w:val="21"/>
        </w:rPr>
      </w:pPr>
      <w:r>
        <w:rPr>
          <w:color w:val="333333"/>
          <w:sz w:val="21"/>
        </w:rPr>
        <w:t>- compelir ou aliciar outro Servidor no sentido de filiação à associação profissional ou sindical, ou a partido</w:t>
      </w:r>
      <w:r>
        <w:rPr>
          <w:color w:val="333333"/>
          <w:spacing w:val="6"/>
          <w:sz w:val="21"/>
        </w:rPr>
        <w:t> </w:t>
      </w:r>
      <w:r>
        <w:rPr>
          <w:color w:val="333333"/>
          <w:sz w:val="21"/>
        </w:rPr>
        <w:t>político.</w:t>
      </w:r>
    </w:p>
    <w:p>
      <w:pPr>
        <w:pStyle w:val="BodyText"/>
        <w:spacing w:before="6"/>
        <w:rPr>
          <w:sz w:val="32"/>
        </w:rPr>
      </w:pPr>
    </w:p>
    <w:p>
      <w:pPr>
        <w:pStyle w:val="ListParagraph"/>
        <w:numPr>
          <w:ilvl w:val="0"/>
          <w:numId w:val="34"/>
        </w:numPr>
        <w:tabs>
          <w:tab w:pos="382" w:val="left" w:leader="none"/>
        </w:tabs>
        <w:spacing w:line="304" w:lineRule="auto" w:before="0" w:after="0"/>
        <w:ind w:left="109" w:right="155" w:firstLine="0"/>
        <w:jc w:val="left"/>
        <w:rPr>
          <w:sz w:val="21"/>
        </w:rPr>
      </w:pPr>
      <w:r>
        <w:rPr>
          <w:color w:val="333333"/>
          <w:sz w:val="21"/>
        </w:rPr>
        <w:t>- manter sob sua chefia imediata, cônjuge, companheiro ou parente até segundo grau civil, salvo se decorrente de nomeação por concurso público;</w:t>
      </w:r>
    </w:p>
    <w:p>
      <w:pPr>
        <w:pStyle w:val="BodyText"/>
        <w:spacing w:before="9"/>
        <w:rPr>
          <w:sz w:val="26"/>
        </w:rPr>
      </w:pPr>
    </w:p>
    <w:p>
      <w:pPr>
        <w:pStyle w:val="ListParagraph"/>
        <w:numPr>
          <w:ilvl w:val="0"/>
          <w:numId w:val="34"/>
        </w:numPr>
        <w:tabs>
          <w:tab w:pos="313" w:val="left" w:leader="none"/>
        </w:tabs>
        <w:spacing w:line="240" w:lineRule="auto" w:before="0" w:after="0"/>
        <w:ind w:left="312" w:right="0" w:hanging="204"/>
        <w:jc w:val="left"/>
        <w:rPr>
          <w:sz w:val="21"/>
        </w:rPr>
      </w:pPr>
      <w:r>
        <w:rPr>
          <w:color w:val="333333"/>
          <w:sz w:val="21"/>
        </w:rPr>
        <w:t>- valer-se do Cargo para lograr proveito pessoal ou de outrem, em detrimento da dignidade da Função</w:t>
      </w:r>
      <w:r>
        <w:rPr>
          <w:color w:val="333333"/>
          <w:spacing w:val="55"/>
          <w:sz w:val="21"/>
        </w:rPr>
        <w:t> </w:t>
      </w:r>
      <w:r>
        <w:rPr>
          <w:color w:val="333333"/>
          <w:sz w:val="21"/>
        </w:rPr>
        <w:t>Pública;</w:t>
      </w:r>
    </w:p>
    <w:p>
      <w:pPr>
        <w:pStyle w:val="BodyText"/>
        <w:spacing w:before="6"/>
        <w:rPr>
          <w:sz w:val="32"/>
        </w:rPr>
      </w:pPr>
    </w:p>
    <w:p>
      <w:pPr>
        <w:pStyle w:val="ListParagraph"/>
        <w:numPr>
          <w:ilvl w:val="0"/>
          <w:numId w:val="34"/>
        </w:numPr>
        <w:tabs>
          <w:tab w:pos="380" w:val="left" w:leader="none"/>
        </w:tabs>
        <w:spacing w:line="304" w:lineRule="auto" w:before="0" w:after="0"/>
        <w:ind w:left="109" w:right="158" w:firstLine="0"/>
        <w:jc w:val="left"/>
        <w:rPr>
          <w:sz w:val="21"/>
        </w:rPr>
      </w:pPr>
      <w:r>
        <w:rPr>
          <w:color w:val="333333"/>
          <w:sz w:val="21"/>
        </w:rPr>
        <w:t>- atuar como procurador ou intermediário, junto à repartições públicas, salvo quando se tratar de benefícios previdenciários ou assistenciais    de parentes até o segundo</w:t>
      </w:r>
      <w:r>
        <w:rPr>
          <w:color w:val="333333"/>
          <w:spacing w:val="6"/>
          <w:sz w:val="21"/>
        </w:rPr>
        <w:t> </w:t>
      </w:r>
      <w:r>
        <w:rPr>
          <w:color w:val="333333"/>
          <w:sz w:val="21"/>
        </w:rPr>
        <w:t>grau;</w:t>
      </w:r>
    </w:p>
    <w:p>
      <w:pPr>
        <w:pStyle w:val="BodyText"/>
        <w:spacing w:before="9"/>
        <w:rPr>
          <w:sz w:val="26"/>
        </w:rPr>
      </w:pPr>
    </w:p>
    <w:p>
      <w:pPr>
        <w:pStyle w:val="ListParagraph"/>
        <w:numPr>
          <w:ilvl w:val="0"/>
          <w:numId w:val="34"/>
        </w:numPr>
        <w:tabs>
          <w:tab w:pos="432" w:val="left" w:leader="none"/>
        </w:tabs>
        <w:spacing w:line="612" w:lineRule="auto" w:before="0" w:after="0"/>
        <w:ind w:left="109" w:right="3641" w:firstLine="0"/>
        <w:jc w:val="left"/>
        <w:rPr>
          <w:sz w:val="21"/>
        </w:rPr>
      </w:pPr>
      <w:r>
        <w:rPr>
          <w:color w:val="333333"/>
          <w:sz w:val="21"/>
        </w:rPr>
        <w:t>- receber propina, comissão, presente ou vantagem de qualquer espécie, em razão de suas atribuições; XIII - aceitar comissões, emprego ou pensão de Estado estrangeiro, sem licença prévia nos termos da lei; XIV - praticar usura sob qualquer de suas</w:t>
      </w:r>
      <w:r>
        <w:rPr>
          <w:color w:val="333333"/>
          <w:spacing w:val="13"/>
          <w:sz w:val="21"/>
        </w:rPr>
        <w:t> </w:t>
      </w:r>
      <w:r>
        <w:rPr>
          <w:color w:val="333333"/>
          <w:sz w:val="21"/>
        </w:rPr>
        <w:t>formas;</w:t>
      </w:r>
    </w:p>
    <w:p>
      <w:pPr>
        <w:pStyle w:val="ListParagraph"/>
        <w:numPr>
          <w:ilvl w:val="0"/>
          <w:numId w:val="35"/>
        </w:numPr>
        <w:tabs>
          <w:tab w:pos="456" w:val="left" w:leader="none"/>
        </w:tabs>
        <w:spacing w:line="238" w:lineRule="exact" w:before="0" w:after="0"/>
        <w:ind w:left="455" w:right="0" w:hanging="347"/>
        <w:jc w:val="left"/>
        <w:rPr>
          <w:sz w:val="21"/>
        </w:rPr>
      </w:pPr>
      <w:r>
        <w:rPr>
          <w:color w:val="333333"/>
          <w:sz w:val="21"/>
        </w:rPr>
        <w:t>- proceder de forma desidiosa no desempenho das</w:t>
      </w:r>
      <w:r>
        <w:rPr>
          <w:color w:val="333333"/>
          <w:spacing w:val="13"/>
          <w:sz w:val="21"/>
        </w:rPr>
        <w:t> </w:t>
      </w:r>
      <w:r>
        <w:rPr>
          <w:color w:val="333333"/>
          <w:sz w:val="21"/>
        </w:rPr>
        <w:t>funções;</w:t>
      </w:r>
    </w:p>
    <w:p>
      <w:pPr>
        <w:pStyle w:val="BodyText"/>
        <w:spacing w:before="5"/>
        <w:rPr>
          <w:sz w:val="32"/>
        </w:rPr>
      </w:pPr>
    </w:p>
    <w:p>
      <w:pPr>
        <w:pStyle w:val="ListParagraph"/>
        <w:numPr>
          <w:ilvl w:val="0"/>
          <w:numId w:val="35"/>
        </w:numPr>
        <w:tabs>
          <w:tab w:pos="516" w:val="left" w:leader="none"/>
        </w:tabs>
        <w:spacing w:line="612" w:lineRule="auto" w:before="1" w:after="0"/>
        <w:ind w:left="109" w:right="1647" w:firstLine="0"/>
        <w:jc w:val="left"/>
        <w:rPr>
          <w:sz w:val="21"/>
        </w:rPr>
      </w:pPr>
      <w:r>
        <w:rPr>
          <w:color w:val="333333"/>
          <w:sz w:val="21"/>
        </w:rPr>
        <w:t>- acometer a outro Servidor atribuições estranhas às do Cargo que ocupa, exceto em situação de emergência e transitórias; XVII - utilizar pessoal ou recursos materiais da repartição em serviços ou atividades</w:t>
      </w:r>
      <w:r>
        <w:rPr>
          <w:color w:val="333333"/>
          <w:spacing w:val="40"/>
          <w:sz w:val="21"/>
        </w:rPr>
        <w:t> </w:t>
      </w:r>
      <w:r>
        <w:rPr>
          <w:color w:val="333333"/>
          <w:sz w:val="21"/>
        </w:rPr>
        <w:t>particulares;</w:t>
      </w:r>
    </w:p>
    <w:p>
      <w:pPr>
        <w:pStyle w:val="BodyText"/>
        <w:spacing w:line="239" w:lineRule="exact"/>
        <w:ind w:left="109"/>
      </w:pPr>
      <w:r>
        <w:rPr>
          <w:color w:val="333333"/>
        </w:rPr>
        <w:t>XVIII - exercer quaisquer atividades que sejam incompatíveis com o exercício do Cargo ou Função e com o horário de trabalho.</w:t>
      </w:r>
    </w:p>
    <w:p>
      <w:pPr>
        <w:pStyle w:val="BodyText"/>
        <w:spacing w:before="5"/>
        <w:rPr>
          <w:sz w:val="32"/>
        </w:rPr>
      </w:pPr>
    </w:p>
    <w:p>
      <w:pPr>
        <w:pStyle w:val="BodyText"/>
        <w:ind w:left="968"/>
      </w:pPr>
      <w:r>
        <w:rPr/>
        <w:pict>
          <v:group style="position:absolute;margin-left:97.473816pt;margin-top:-.140002pt;width:40pt;height:13.1pt;mso-position-horizontal-relative:page;mso-position-vertical-relative:paragraph;z-index:25202995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164</w:t>
                    </w:r>
                  </w:p>
                </w:txbxContent>
              </v:textbox>
              <w10:wrap type="none"/>
            </v:shape>
            <w10:wrap type="none"/>
          </v:group>
        </w:pict>
      </w:r>
      <w:r>
        <w:rPr>
          <w:color w:val="333333"/>
        </w:rPr>
        <w:t>É lícito ao Servidor criticar atos do Poder Público do ponto de vista doutrinário ou da organização do serviço, em trabalho assinado.</w:t>
      </w:r>
    </w:p>
    <w:p>
      <w:pPr>
        <w:pStyle w:val="BodyText"/>
        <w:spacing w:before="5"/>
        <w:rPr>
          <w:sz w:val="32"/>
        </w:rPr>
      </w:pPr>
    </w:p>
    <w:p>
      <w:pPr>
        <w:pStyle w:val="BodyText"/>
        <w:ind w:left="2311" w:right="2367"/>
        <w:jc w:val="center"/>
      </w:pPr>
      <w:r>
        <w:rPr>
          <w:color w:val="333333"/>
        </w:rPr>
        <w:t>Capítulo III</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2311" w:right="2361"/>
        <w:jc w:val="center"/>
      </w:pPr>
      <w:r>
        <w:rPr>
          <w:color w:val="333333"/>
        </w:rPr>
        <w:t>DA ACUMULAÇÃO</w:t>
      </w:r>
    </w:p>
    <w:p>
      <w:pPr>
        <w:pStyle w:val="BodyText"/>
        <w:rPr>
          <w:sz w:val="24"/>
        </w:rPr>
      </w:pPr>
    </w:p>
    <w:p>
      <w:pPr>
        <w:pStyle w:val="BodyText"/>
        <w:spacing w:before="9"/>
      </w:pPr>
    </w:p>
    <w:p>
      <w:pPr>
        <w:pStyle w:val="BodyText"/>
        <w:ind w:left="968"/>
      </w:pPr>
      <w:r>
        <w:rPr/>
        <w:pict>
          <v:group style="position:absolute;margin-left:97.473816pt;margin-top:-.139997pt;width:40pt;height:13.1pt;mso-position-horizontal-relative:page;mso-position-vertical-relative:paragraph;z-index:25203200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165</w:t>
                    </w:r>
                  </w:p>
                </w:txbxContent>
              </v:textbox>
              <w10:wrap type="none"/>
            </v:shape>
            <w10:wrap type="none"/>
          </v:group>
        </w:pict>
      </w:r>
      <w:r>
        <w:rPr>
          <w:color w:val="333333"/>
        </w:rPr>
        <w:t>É vedada a acumulação remunerada de Cargos Públicos.</w:t>
      </w:r>
    </w:p>
    <w:p>
      <w:pPr>
        <w:pStyle w:val="BodyText"/>
        <w:spacing w:before="5"/>
        <w:rPr>
          <w:sz w:val="32"/>
        </w:rPr>
      </w:pPr>
    </w:p>
    <w:p>
      <w:pPr>
        <w:pStyle w:val="BodyText"/>
        <w:spacing w:line="304" w:lineRule="auto"/>
        <w:ind w:left="109" w:right="464"/>
      </w:pPr>
      <w:r>
        <w:rPr>
          <w:color w:val="333333"/>
        </w:rPr>
        <w:t>§ 1º Excetuam-se da regra deste artigo os casos previstos na Constituição Federal, mediante comprovação escrita da compatibilidade de  horários.</w:t>
      </w:r>
    </w:p>
    <w:p>
      <w:pPr>
        <w:pStyle w:val="BodyText"/>
        <w:spacing w:before="10"/>
        <w:rPr>
          <w:sz w:val="26"/>
        </w:rPr>
      </w:pPr>
    </w:p>
    <w:p>
      <w:pPr>
        <w:pStyle w:val="BodyText"/>
        <w:spacing w:line="304" w:lineRule="auto"/>
        <w:ind w:left="109"/>
      </w:pPr>
      <w:r>
        <w:rPr>
          <w:color w:val="333333"/>
        </w:rPr>
        <w:t>§ 2º A proibição de acumular estende-se a Cargo, Empregos e Funções em autarquias, fundações públicas, empresas públicas, sociedades de economia mista da União, do Distrito Federal, dos Estados, dos Territórios e dos Municípios.</w:t>
      </w:r>
    </w:p>
    <w:p>
      <w:pPr>
        <w:pStyle w:val="BodyText"/>
        <w:spacing w:before="10"/>
        <w:rPr>
          <w:sz w:val="26"/>
        </w:rPr>
      </w:pPr>
    </w:p>
    <w:p>
      <w:pPr>
        <w:pStyle w:val="BodyText"/>
        <w:ind w:left="2311" w:right="2358"/>
        <w:jc w:val="center"/>
      </w:pPr>
      <w:r>
        <w:rPr>
          <w:color w:val="333333"/>
        </w:rPr>
        <w:t>Capítulo IV</w:t>
      </w:r>
    </w:p>
    <w:p>
      <w:pPr>
        <w:pStyle w:val="BodyText"/>
        <w:spacing w:before="66"/>
        <w:ind w:left="2308" w:right="2367"/>
        <w:jc w:val="center"/>
      </w:pPr>
      <w:r>
        <w:rPr>
          <w:color w:val="333333"/>
        </w:rPr>
        <w:t>DAS RESPONSABILIDADES</w:t>
      </w:r>
    </w:p>
    <w:p>
      <w:pPr>
        <w:pStyle w:val="BodyText"/>
        <w:rPr>
          <w:sz w:val="24"/>
        </w:rPr>
      </w:pPr>
    </w:p>
    <w:p>
      <w:pPr>
        <w:pStyle w:val="BodyText"/>
        <w:spacing w:before="9"/>
      </w:pPr>
    </w:p>
    <w:p>
      <w:pPr>
        <w:pStyle w:val="BodyText"/>
        <w:ind w:left="968"/>
      </w:pPr>
      <w:r>
        <w:rPr/>
        <w:pict>
          <v:group style="position:absolute;margin-left:97.473816pt;margin-top:-.139986pt;width:40pt;height:13.1pt;mso-position-horizontal-relative:page;mso-position-vertical-relative:paragraph;z-index:25203404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166</w:t>
                    </w:r>
                  </w:p>
                </w:txbxContent>
              </v:textbox>
              <w10:wrap type="none"/>
            </v:shape>
            <w10:wrap type="none"/>
          </v:group>
        </w:pict>
      </w:r>
      <w:r>
        <w:rPr>
          <w:color w:val="333333"/>
        </w:rPr>
        <w:t>O Servidor responde civil, penal e administrativamente pelo exercício irregular de suas atribuições.</w:t>
      </w:r>
    </w:p>
    <w:p>
      <w:pPr>
        <w:pStyle w:val="BodyText"/>
        <w:spacing w:before="5"/>
        <w:rPr>
          <w:sz w:val="32"/>
        </w:rPr>
      </w:pPr>
    </w:p>
    <w:p>
      <w:pPr>
        <w:pStyle w:val="BodyText"/>
        <w:ind w:left="968"/>
      </w:pPr>
      <w:r>
        <w:rPr/>
        <w:pict>
          <v:group style="position:absolute;margin-left:97.473816pt;margin-top:-.139987pt;width:40pt;height:13.1pt;mso-position-horizontal-relative:page;mso-position-vertical-relative:paragraph;z-index:25203609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167</w:t>
                    </w:r>
                  </w:p>
                </w:txbxContent>
              </v:textbox>
              <w10:wrap type="none"/>
            </v:shape>
            <w10:wrap type="none"/>
          </v:group>
        </w:pict>
      </w:r>
      <w:r>
        <w:rPr>
          <w:color w:val="333333"/>
        </w:rPr>
        <w:t>A responsabilidade civil decorre de ato omissivo ou comissivo, doloso ou culposo, que resulte em prejuízo ao Erário ou a terceiros.</w:t>
      </w:r>
    </w:p>
    <w:p>
      <w:pPr>
        <w:pStyle w:val="BodyText"/>
        <w:spacing w:before="6"/>
        <w:rPr>
          <w:sz w:val="32"/>
        </w:rPr>
      </w:pPr>
    </w:p>
    <w:p>
      <w:pPr>
        <w:pStyle w:val="BodyText"/>
        <w:ind w:left="109"/>
      </w:pPr>
      <w:r>
        <w:rPr>
          <w:color w:val="333333"/>
        </w:rPr>
        <w:t>§ 1º A indenização de prejuízo causado ao Erário poderá ser liquidada na forma prevista no artigo 71 desta lei.</w:t>
      </w:r>
    </w:p>
    <w:p>
      <w:pPr>
        <w:pStyle w:val="BodyText"/>
        <w:spacing w:before="5"/>
        <w:rPr>
          <w:sz w:val="32"/>
        </w:rPr>
      </w:pPr>
    </w:p>
    <w:p>
      <w:pPr>
        <w:pStyle w:val="BodyText"/>
        <w:ind w:left="109"/>
      </w:pPr>
      <w:r>
        <w:rPr>
          <w:color w:val="333333"/>
        </w:rPr>
        <w:t>§ 2º Tratando-se de danos causado a terceiro, responderá o Servidor perante a Fazenda Pública, em ação regressiva.</w:t>
      </w:r>
    </w:p>
    <w:p>
      <w:pPr>
        <w:pStyle w:val="BodyText"/>
        <w:spacing w:before="5"/>
        <w:rPr>
          <w:sz w:val="32"/>
        </w:rPr>
      </w:pPr>
    </w:p>
    <w:p>
      <w:pPr>
        <w:pStyle w:val="BodyText"/>
        <w:ind w:left="109"/>
      </w:pPr>
      <w:r>
        <w:rPr>
          <w:color w:val="333333"/>
        </w:rPr>
        <w:t>§ 3º A obrigação de repor o dano estende-se aos sucessores e contra eles será executada, até o limite da herança recebida.</w:t>
      </w:r>
    </w:p>
    <w:p>
      <w:pPr>
        <w:pStyle w:val="BodyText"/>
        <w:spacing w:before="5"/>
        <w:rPr>
          <w:sz w:val="32"/>
        </w:rPr>
      </w:pPr>
    </w:p>
    <w:p>
      <w:pPr>
        <w:pStyle w:val="BodyText"/>
        <w:ind w:left="968"/>
      </w:pPr>
      <w:r>
        <w:rPr/>
        <w:pict>
          <v:group style="position:absolute;margin-left:97.473816pt;margin-top:-.139977pt;width:40pt;height:13.1pt;mso-position-horizontal-relative:page;mso-position-vertical-relative:paragraph;z-index:25203814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168</w:t>
                    </w:r>
                  </w:p>
                </w:txbxContent>
              </v:textbox>
              <w10:wrap type="none"/>
            </v:shape>
            <w10:wrap type="none"/>
          </v:group>
        </w:pict>
      </w:r>
      <w:r>
        <w:rPr>
          <w:color w:val="333333"/>
        </w:rPr>
        <w:t>A responsabilidade penal abrange os crimes e contravenções imputados ao Servidor, nessa qualidade.</w:t>
      </w:r>
    </w:p>
    <w:p>
      <w:pPr>
        <w:pStyle w:val="BodyText"/>
        <w:spacing w:before="6"/>
        <w:rPr>
          <w:sz w:val="32"/>
        </w:rPr>
      </w:pPr>
    </w:p>
    <w:p>
      <w:pPr>
        <w:pStyle w:val="BodyText"/>
        <w:spacing w:line="612" w:lineRule="auto"/>
        <w:ind w:left="968" w:right="464"/>
      </w:pPr>
      <w:r>
        <w:rPr/>
        <w:pict>
          <v:group style="position:absolute;margin-left:97.473816pt;margin-top:-.139979pt;width:40pt;height:13.1pt;mso-position-horizontal-relative:page;mso-position-vertical-relative:paragraph;z-index:25204019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169</w:t>
                    </w:r>
                  </w:p>
                </w:txbxContent>
              </v:textbox>
              <w10:wrap type="none"/>
            </v:shape>
            <w10:wrap type="none"/>
          </v:group>
        </w:pict>
      </w:r>
      <w:r>
        <w:rPr/>
        <w:pict>
          <v:group style="position:absolute;margin-left:97.473816pt;margin-top:30.595051pt;width:40pt;height:13.1pt;mso-position-horizontal-relative:page;mso-position-vertical-relative:paragraph;z-index:252042240" coordorigin="1949,612" coordsize="800,262">
            <v:shape style="position:absolute;left:1949;top:611;width:800;height:262" coordorigin="1949,612" coordsize="800,262" path="m2718,873l1980,873,1968,871,1958,864,1952,854,1949,842,1949,643,1952,631,1958,621,1968,614,1980,612,2718,612,2730,614,2740,621,2746,631,2749,643,2749,842,2746,854,2740,864,2730,871,2718,873xe" filled="true" fillcolor="#d8524e" stroked="false">
              <v:path arrowok="t"/>
              <v:fill type="solid"/>
            </v:shape>
            <v:shape style="position:absolute;left:1949;top:611;width:800;height:262" type="#_x0000_t202" filled="false" stroked="false">
              <v:textbox inset="0,0,0,0">
                <w:txbxContent>
                  <w:p>
                    <w:pPr>
                      <w:spacing w:before="25"/>
                      <w:ind w:left="92" w:right="0" w:firstLine="0"/>
                      <w:jc w:val="left"/>
                      <w:rPr>
                        <w:b/>
                        <w:sz w:val="17"/>
                      </w:rPr>
                    </w:pPr>
                    <w:r>
                      <w:rPr>
                        <w:b/>
                        <w:color w:val="FFFFFF"/>
                        <w:sz w:val="17"/>
                      </w:rPr>
                      <w:t>Art. 170</w:t>
                    </w:r>
                  </w:p>
                </w:txbxContent>
              </v:textbox>
              <w10:wrap type="none"/>
            </v:shape>
            <w10:wrap type="none"/>
          </v:group>
        </w:pict>
      </w:r>
      <w:r>
        <w:rPr>
          <w:color w:val="333333"/>
        </w:rPr>
        <w:t>A responsabilidade administrativa resulta de ato omissivo ou comissivo praticado pelo Servidor no desempenho do Cargo ou Função. As sanções civis, penais e administrativas poderão cumular-se, sendo independente entre</w:t>
      </w:r>
      <w:r>
        <w:rPr>
          <w:color w:val="333333"/>
          <w:spacing w:val="28"/>
        </w:rPr>
        <w:t> </w:t>
      </w:r>
      <w:r>
        <w:rPr>
          <w:color w:val="333333"/>
        </w:rPr>
        <w:t>si.</w:t>
      </w:r>
    </w:p>
    <w:p>
      <w:pPr>
        <w:spacing w:after="0" w:line="612"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192" w:firstLine="849"/>
        <w:jc w:val="both"/>
      </w:pPr>
      <w:r>
        <w:rPr/>
        <w:pict>
          <v:group style="position:absolute;margin-left:97.473816pt;margin-top:4.759978pt;width:40pt;height:13.1pt;mso-position-horizontal-relative:page;mso-position-vertical-relative:paragraph;z-index:-255241216"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171</w:t>
                    </w:r>
                  </w:p>
                </w:txbxContent>
              </v:textbox>
              <w10:wrap type="none"/>
            </v:shape>
            <w10:wrap type="none"/>
          </v:group>
        </w:pict>
      </w:r>
      <w:r>
        <w:rPr>
          <w:color w:val="333333"/>
        </w:rPr>
        <w:t>A responsabilidade civil ou administrativa do Servidor será afastada no caso de absolvição criminal que negue a existência do fato ou     a sua</w:t>
      </w:r>
      <w:r>
        <w:rPr>
          <w:color w:val="333333"/>
          <w:spacing w:val="2"/>
        </w:rPr>
        <w:t> </w:t>
      </w:r>
      <w:r>
        <w:rPr>
          <w:color w:val="333333"/>
        </w:rPr>
        <w:t>autoria.</w:t>
      </w:r>
    </w:p>
    <w:p>
      <w:pPr>
        <w:pStyle w:val="BodyText"/>
        <w:spacing w:before="9"/>
        <w:rPr>
          <w:sz w:val="26"/>
        </w:rPr>
      </w:pPr>
    </w:p>
    <w:p>
      <w:pPr>
        <w:pStyle w:val="BodyText"/>
        <w:spacing w:line="304" w:lineRule="auto"/>
        <w:ind w:left="5956" w:right="6014" w:firstLine="507"/>
      </w:pPr>
      <w:r>
        <w:rPr>
          <w:color w:val="333333"/>
        </w:rPr>
        <w:t>Capítulo  V DAS</w:t>
      </w:r>
      <w:r>
        <w:rPr>
          <w:color w:val="333333"/>
          <w:spacing w:val="29"/>
        </w:rPr>
        <w:t> </w:t>
      </w:r>
      <w:r>
        <w:rPr>
          <w:color w:val="333333"/>
        </w:rPr>
        <w:t>PENALIDADES</w:t>
      </w:r>
    </w:p>
    <w:p>
      <w:pPr>
        <w:pStyle w:val="BodyText"/>
        <w:rPr>
          <w:sz w:val="24"/>
        </w:rPr>
      </w:pPr>
    </w:p>
    <w:p>
      <w:pPr>
        <w:pStyle w:val="BodyText"/>
        <w:spacing w:line="612" w:lineRule="auto" w:before="187"/>
        <w:ind w:left="109" w:right="10117" w:firstLine="858"/>
      </w:pPr>
      <w:r>
        <w:rPr/>
        <w:pict>
          <v:group style="position:absolute;margin-left:97.473816pt;margin-top:9.20997pt;width:40pt;height:13.1pt;mso-position-horizontal-relative:page;mso-position-vertical-relative:paragraph;z-index:-255239168" coordorigin="1949,184" coordsize="800,262">
            <v:shape style="position:absolute;left:1949;top:184;width:800;height:262" coordorigin="1949,184" coordsize="800,262" path="m2718,445l1980,445,1968,443,1958,436,1952,427,1949,415,1949,215,1952,203,1958,193,1968,187,1980,184,2718,184,2730,187,2740,193,2746,203,2749,215,2749,415,2746,427,2740,436,2730,443,2718,445xe" filled="true" fillcolor="#d8524e" stroked="false">
              <v:path arrowok="t"/>
              <v:fill type="solid"/>
            </v:shape>
            <v:shape style="position:absolute;left:1949;top:184;width:800;height:262" type="#_x0000_t202" filled="false" stroked="false">
              <v:textbox inset="0,0,0,0">
                <w:txbxContent>
                  <w:p>
                    <w:pPr>
                      <w:spacing w:before="25"/>
                      <w:ind w:left="92" w:right="0" w:firstLine="0"/>
                      <w:jc w:val="left"/>
                      <w:rPr>
                        <w:b/>
                        <w:sz w:val="17"/>
                      </w:rPr>
                    </w:pPr>
                    <w:r>
                      <w:rPr>
                        <w:b/>
                        <w:color w:val="FFFFFF"/>
                        <w:sz w:val="17"/>
                      </w:rPr>
                      <w:t>Art. 172</w:t>
                    </w:r>
                  </w:p>
                </w:txbxContent>
              </v:textbox>
              <w10:wrap type="none"/>
            </v:shape>
            <w10:wrap type="none"/>
          </v:group>
        </w:pict>
      </w:r>
      <w:r>
        <w:rPr>
          <w:color w:val="333333"/>
        </w:rPr>
        <w:t>São penalidades disciplinares: I -</w:t>
      </w:r>
      <w:r>
        <w:rPr>
          <w:color w:val="333333"/>
          <w:spacing w:val="2"/>
        </w:rPr>
        <w:t> </w:t>
      </w:r>
      <w:r>
        <w:rPr>
          <w:color w:val="333333"/>
        </w:rPr>
        <w:t>advertência;</w:t>
      </w:r>
    </w:p>
    <w:p>
      <w:pPr>
        <w:pStyle w:val="BodyText"/>
        <w:spacing w:line="612" w:lineRule="auto"/>
        <w:ind w:left="109" w:right="12350"/>
      </w:pPr>
      <w:r>
        <w:rPr>
          <w:color w:val="333333"/>
        </w:rPr>
        <w:t>II - suspensão; III - demissão;</w:t>
      </w:r>
    </w:p>
    <w:p>
      <w:pPr>
        <w:pStyle w:val="BodyText"/>
        <w:spacing w:line="612" w:lineRule="auto"/>
        <w:ind w:left="109" w:right="9029"/>
      </w:pPr>
      <w:r>
        <w:rPr/>
        <w:pict>
          <v:group style="position:absolute;margin-left:97.473816pt;margin-top:61.330055pt;width:40pt;height:13.1pt;mso-position-horizontal-relative:page;mso-position-vertical-relative:paragraph;z-index:-255237120" coordorigin="1949,1227" coordsize="800,262">
            <v:shape style="position:absolute;left:1949;top:1226;width:800;height:262" coordorigin="1949,1227" coordsize="800,262" path="m2718,1488l1980,1488,1968,1485,1958,1479,1952,1469,1949,1457,1949,1257,1952,1245,1958,1236,1968,1229,1980,1227,2718,1227,2730,1229,2740,1236,2746,1245,2749,1257,2749,1457,2746,1469,2740,1479,2730,1485,2718,1488xe" filled="true" fillcolor="#d8524e" stroked="false">
              <v:path arrowok="t"/>
              <v:fill type="solid"/>
            </v:shape>
            <v:shape style="position:absolute;left:1949;top:1226;width:800;height:262" type="#_x0000_t202" filled="false" stroked="false">
              <v:textbox inset="0,0,0,0">
                <w:txbxContent>
                  <w:p>
                    <w:pPr>
                      <w:spacing w:before="25"/>
                      <w:ind w:left="92" w:right="0" w:firstLine="0"/>
                      <w:jc w:val="left"/>
                      <w:rPr>
                        <w:b/>
                        <w:sz w:val="17"/>
                      </w:rPr>
                    </w:pPr>
                    <w:r>
                      <w:rPr>
                        <w:b/>
                        <w:color w:val="FFFFFF"/>
                        <w:sz w:val="17"/>
                      </w:rPr>
                      <w:t>Art. 173</w:t>
                    </w:r>
                  </w:p>
                </w:txbxContent>
              </v:textbox>
              <w10:wrap type="none"/>
            </v:shape>
            <w10:wrap type="none"/>
          </v:group>
        </w:pict>
      </w:r>
      <w:r>
        <w:rPr>
          <w:color w:val="333333"/>
        </w:rPr>
        <w:t>IV - cassação de aposentadoria e disponibilidades; V - destituição de cargo ou função de</w:t>
      </w:r>
      <w:r>
        <w:rPr>
          <w:color w:val="333333"/>
          <w:spacing w:val="54"/>
        </w:rPr>
        <w:t> </w:t>
      </w:r>
      <w:r>
        <w:rPr>
          <w:color w:val="333333"/>
        </w:rPr>
        <w:t>confiança.</w:t>
      </w:r>
    </w:p>
    <w:p>
      <w:pPr>
        <w:pStyle w:val="BodyText"/>
        <w:spacing w:line="304" w:lineRule="auto"/>
        <w:ind w:left="109" w:right="162" w:firstLine="867"/>
        <w:jc w:val="both"/>
      </w:pPr>
      <w:r>
        <w:rPr>
          <w:color w:val="333333"/>
        </w:rPr>
        <w:t>Na aplicação das penalidades serão consideradas a natureza e a gravidade da infração cometida, os danos que dela provierem para      o serviço público, as circunstâncias agravantes e os</w:t>
      </w:r>
      <w:r>
        <w:rPr>
          <w:color w:val="333333"/>
          <w:spacing w:val="13"/>
        </w:rPr>
        <w:t> </w:t>
      </w:r>
      <w:r>
        <w:rPr>
          <w:color w:val="333333"/>
        </w:rPr>
        <w:t>antecedentes.</w:t>
      </w:r>
    </w:p>
    <w:p>
      <w:pPr>
        <w:pStyle w:val="BodyText"/>
        <w:spacing w:before="3"/>
        <w:rPr>
          <w:sz w:val="26"/>
        </w:rPr>
      </w:pPr>
    </w:p>
    <w:p>
      <w:pPr>
        <w:pStyle w:val="BodyText"/>
        <w:ind w:left="968"/>
      </w:pPr>
      <w:r>
        <w:rPr/>
        <w:pict>
          <v:group style="position:absolute;margin-left:97.473816pt;margin-top:-.140017pt;width:40pt;height:13.1pt;mso-position-horizontal-relative:page;mso-position-vertical-relative:paragraph;z-index:25205043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174</w:t>
                    </w:r>
                  </w:p>
                </w:txbxContent>
              </v:textbox>
              <w10:wrap type="none"/>
            </v:shape>
            <w10:wrap type="none"/>
          </v:group>
        </w:pict>
      </w:r>
      <w:r>
        <w:rPr>
          <w:color w:val="333333"/>
        </w:rPr>
        <w:t>Não poderá ser aplicado mais de uma pena disciplinar pela mesma infração.</w:t>
      </w:r>
    </w:p>
    <w:p>
      <w:pPr>
        <w:pStyle w:val="BodyText"/>
        <w:spacing w:before="5"/>
        <w:rPr>
          <w:sz w:val="32"/>
        </w:rPr>
      </w:pPr>
    </w:p>
    <w:p>
      <w:pPr>
        <w:pStyle w:val="BodyText"/>
        <w:spacing w:line="304" w:lineRule="auto"/>
        <w:ind w:left="109" w:right="464"/>
      </w:pPr>
      <w:r>
        <w:rPr>
          <w:color w:val="333333"/>
        </w:rPr>
        <w:t>Parágrafo Único - No caso de infrações simultâneas, a maior absorve as demais, funcionando esta como agravante na  graduação  da  penalidade.</w:t>
      </w:r>
    </w:p>
    <w:p>
      <w:pPr>
        <w:pStyle w:val="BodyText"/>
        <w:spacing w:before="10"/>
        <w:rPr>
          <w:sz w:val="26"/>
        </w:rPr>
      </w:pPr>
    </w:p>
    <w:p>
      <w:pPr>
        <w:pStyle w:val="BodyText"/>
        <w:spacing w:line="304" w:lineRule="auto"/>
        <w:ind w:left="109" w:right="157" w:firstLine="963"/>
        <w:jc w:val="both"/>
      </w:pPr>
      <w:r>
        <w:rPr/>
        <w:pict>
          <v:group style="position:absolute;margin-left:97.473816pt;margin-top:-.140013pt;width:42.3pt;height:13.1pt;mso-position-horizontal-relative:page;mso-position-vertical-relative:paragraph;z-index:-255233024" coordorigin="1949,-3" coordsize="846,262">
            <v:shape style="position:absolute;left:1949;top:-3;width:846;height:262" coordorigin="1949,-3" coordsize="846,262" path="m2764,258l1980,258,1968,256,1958,249,1952,240,1949,228,1949,28,1952,16,1958,6,1968,0,1980,-3,2764,-3,2776,0,2786,6,2792,16,2795,28,2795,228,2792,240,2786,249,2776,256,2764,258xe" filled="true" fillcolor="#d8524e" stroked="false">
              <v:path arrowok="t"/>
              <v:fill type="solid"/>
            </v:shape>
            <v:shape style="position:absolute;left:1949;top:-3;width:846;height:262" type="#_x0000_t202" filled="false" stroked="false">
              <v:textbox inset="0,0,0,0">
                <w:txbxContent>
                  <w:p>
                    <w:pPr>
                      <w:spacing w:before="25"/>
                      <w:ind w:left="92" w:right="0" w:firstLine="0"/>
                      <w:jc w:val="left"/>
                      <w:rPr>
                        <w:b/>
                        <w:sz w:val="17"/>
                      </w:rPr>
                    </w:pPr>
                    <w:r>
                      <w:rPr>
                        <w:b/>
                        <w:color w:val="FFFFFF"/>
                        <w:sz w:val="17"/>
                      </w:rPr>
                      <w:t>Art. 175</w:t>
                    </w:r>
                  </w:p>
                </w:txbxContent>
              </v:textbox>
              <w10:wrap type="none"/>
            </v:shape>
            <w10:wrap type="none"/>
          </v:group>
        </w:pict>
      </w:r>
      <w:r>
        <w:rPr>
          <w:color w:val="333333"/>
        </w:rPr>
        <w:t>Observado o disposto nos artigos precedentes, a pena de advertência ou suspensão será aplicada, a critério da  autoridade  competente, por escrito, na inobservância de dever funcional previsto em lei, regulamento ou norma interna e nos casos de violação de     proibição que não tipifique infração sujeita a penalidade de</w:t>
      </w:r>
      <w:r>
        <w:rPr>
          <w:color w:val="333333"/>
          <w:spacing w:val="16"/>
        </w:rPr>
        <w:t> </w:t>
      </w:r>
      <w:r>
        <w:rPr>
          <w:color w:val="333333"/>
        </w:rPr>
        <w:t>demissão.</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968"/>
      </w:pPr>
      <w:r>
        <w:rPr/>
        <w:pict>
          <v:group style="position:absolute;margin-left:97.473816pt;margin-top:4.760008pt;width:40pt;height:13.1pt;mso-position-horizontal-relative:page;mso-position-vertical-relative:paragraph;z-index:252054528"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176</w:t>
                    </w:r>
                  </w:p>
                </w:txbxContent>
              </v:textbox>
              <w10:wrap type="none"/>
            </v:shape>
            <w10:wrap type="none"/>
          </v:group>
        </w:pict>
      </w:r>
      <w:r>
        <w:rPr>
          <w:color w:val="333333"/>
        </w:rPr>
        <w:t>A pena de suspensão não poderá ultrapassar a 60 (sessenta) dias.</w:t>
      </w:r>
    </w:p>
    <w:p>
      <w:pPr>
        <w:pStyle w:val="BodyText"/>
        <w:spacing w:before="5"/>
        <w:rPr>
          <w:sz w:val="32"/>
        </w:rPr>
      </w:pPr>
    </w:p>
    <w:p>
      <w:pPr>
        <w:pStyle w:val="BodyText"/>
        <w:ind w:left="109"/>
      </w:pPr>
      <w:r>
        <w:rPr>
          <w:color w:val="333333"/>
        </w:rPr>
        <w:t>§ 1º Quando da aplicação da pena, haverá automaticamente o desconto salarial proporcional.</w:t>
      </w:r>
    </w:p>
    <w:p>
      <w:pPr>
        <w:pStyle w:val="BodyText"/>
        <w:spacing w:before="5"/>
        <w:rPr>
          <w:sz w:val="32"/>
        </w:rPr>
      </w:pPr>
    </w:p>
    <w:p>
      <w:pPr>
        <w:pStyle w:val="BodyText"/>
        <w:spacing w:line="304" w:lineRule="auto"/>
        <w:ind w:left="109" w:right="464"/>
      </w:pPr>
      <w:r>
        <w:rPr>
          <w:color w:val="333333"/>
        </w:rPr>
        <w:t>§ 2º Quando houver conveniência para o serviço, a penalidade de suspensão poderá ser convertida em multa, na base de cinqüenta por cento   por dia de remuneração, ficando o Servidor obrigado a permanecer em</w:t>
      </w:r>
      <w:r>
        <w:rPr>
          <w:color w:val="333333"/>
          <w:spacing w:val="21"/>
        </w:rPr>
        <w:t> </w:t>
      </w:r>
      <w:r>
        <w:rPr>
          <w:color w:val="333333"/>
        </w:rPr>
        <w:t>serviço.</w:t>
      </w:r>
    </w:p>
    <w:p>
      <w:pPr>
        <w:pStyle w:val="BodyText"/>
        <w:spacing w:before="10"/>
        <w:rPr>
          <w:sz w:val="26"/>
        </w:rPr>
      </w:pPr>
    </w:p>
    <w:p>
      <w:pPr>
        <w:pStyle w:val="BodyText"/>
        <w:spacing w:line="612" w:lineRule="auto"/>
        <w:ind w:left="109" w:right="7234" w:firstLine="858"/>
      </w:pPr>
      <w:r>
        <w:rPr/>
        <w:pict>
          <v:group style="position:absolute;margin-left:97.473816pt;margin-top:-.139989pt;width:40pt;height:13.1pt;mso-position-horizontal-relative:page;mso-position-vertical-relative:paragraph;z-index:-25522892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177</w:t>
                    </w:r>
                  </w:p>
                </w:txbxContent>
              </v:textbox>
              <w10:wrap type="none"/>
            </v:shape>
            <w10:wrap type="none"/>
          </v:group>
        </w:pict>
      </w:r>
      <w:r>
        <w:rPr>
          <w:color w:val="333333"/>
        </w:rPr>
        <w:t>Será aplicada ao Servidor a pena de demissão nos casos de:  I - crimes contra a administração</w:t>
      </w:r>
      <w:r>
        <w:rPr>
          <w:color w:val="333333"/>
          <w:spacing w:val="11"/>
        </w:rPr>
        <w:t> </w:t>
      </w:r>
      <w:r>
        <w:rPr>
          <w:color w:val="333333"/>
        </w:rPr>
        <w:t>pública;</w:t>
      </w:r>
    </w:p>
    <w:p>
      <w:pPr>
        <w:pStyle w:val="ListParagraph"/>
        <w:numPr>
          <w:ilvl w:val="0"/>
          <w:numId w:val="36"/>
        </w:numPr>
        <w:tabs>
          <w:tab w:pos="289" w:val="left" w:leader="none"/>
        </w:tabs>
        <w:spacing w:line="239" w:lineRule="exact" w:before="0" w:after="0"/>
        <w:ind w:left="288" w:right="0" w:hanging="180"/>
        <w:jc w:val="left"/>
        <w:rPr>
          <w:sz w:val="21"/>
        </w:rPr>
      </w:pPr>
      <w:r>
        <w:rPr>
          <w:color w:val="333333"/>
          <w:sz w:val="21"/>
        </w:rPr>
        <w:t>- abandono de Cargo, Emprego ou </w:t>
      </w:r>
      <w:r>
        <w:rPr>
          <w:color w:val="333333"/>
          <w:spacing w:val="12"/>
          <w:sz w:val="21"/>
        </w:rPr>
        <w:t> </w:t>
      </w:r>
      <w:r>
        <w:rPr>
          <w:color w:val="333333"/>
          <w:sz w:val="21"/>
        </w:rPr>
        <w:t>Função;</w:t>
      </w:r>
    </w:p>
    <w:p>
      <w:pPr>
        <w:pStyle w:val="BodyText"/>
        <w:spacing w:before="5"/>
        <w:rPr>
          <w:sz w:val="32"/>
        </w:rPr>
      </w:pPr>
    </w:p>
    <w:p>
      <w:pPr>
        <w:pStyle w:val="ListParagraph"/>
        <w:numPr>
          <w:ilvl w:val="0"/>
          <w:numId w:val="36"/>
        </w:numPr>
        <w:tabs>
          <w:tab w:pos="348" w:val="left" w:leader="none"/>
        </w:tabs>
        <w:spacing w:line="612" w:lineRule="auto" w:before="0" w:after="0"/>
        <w:ind w:left="109" w:right="8766" w:firstLine="0"/>
        <w:jc w:val="left"/>
        <w:rPr>
          <w:sz w:val="21"/>
        </w:rPr>
      </w:pPr>
      <w:r>
        <w:rPr>
          <w:color w:val="333333"/>
          <w:sz w:val="21"/>
        </w:rPr>
        <w:t>- indisciplina ou insubordinação grave ou reiterada; IV - inassiduidade ou impontualidades</w:t>
      </w:r>
      <w:r>
        <w:rPr>
          <w:color w:val="333333"/>
          <w:spacing w:val="30"/>
          <w:sz w:val="21"/>
        </w:rPr>
        <w:t> </w:t>
      </w:r>
      <w:r>
        <w:rPr>
          <w:color w:val="333333"/>
          <w:sz w:val="21"/>
        </w:rPr>
        <w:t>habituais;</w:t>
      </w:r>
    </w:p>
    <w:p>
      <w:pPr>
        <w:pStyle w:val="ListParagraph"/>
        <w:numPr>
          <w:ilvl w:val="0"/>
          <w:numId w:val="37"/>
        </w:numPr>
        <w:tabs>
          <w:tab w:pos="313" w:val="left" w:leader="none"/>
        </w:tabs>
        <w:spacing w:line="239" w:lineRule="exact" w:before="0" w:after="0"/>
        <w:ind w:left="312" w:right="0" w:hanging="204"/>
        <w:jc w:val="left"/>
        <w:rPr>
          <w:sz w:val="21"/>
        </w:rPr>
      </w:pPr>
      <w:r>
        <w:rPr>
          <w:color w:val="333333"/>
          <w:sz w:val="21"/>
        </w:rPr>
        <w:t>- improbidade</w:t>
      </w:r>
      <w:r>
        <w:rPr>
          <w:color w:val="333333"/>
          <w:spacing w:val="2"/>
          <w:sz w:val="21"/>
        </w:rPr>
        <w:t> </w:t>
      </w:r>
      <w:r>
        <w:rPr>
          <w:color w:val="333333"/>
          <w:sz w:val="21"/>
        </w:rPr>
        <w:t>administrativa;</w:t>
      </w:r>
    </w:p>
    <w:p>
      <w:pPr>
        <w:pStyle w:val="BodyText"/>
        <w:spacing w:before="5"/>
        <w:rPr>
          <w:sz w:val="32"/>
        </w:rPr>
      </w:pPr>
    </w:p>
    <w:p>
      <w:pPr>
        <w:pStyle w:val="ListParagraph"/>
        <w:numPr>
          <w:ilvl w:val="0"/>
          <w:numId w:val="37"/>
        </w:numPr>
        <w:tabs>
          <w:tab w:pos="372" w:val="left" w:leader="none"/>
        </w:tabs>
        <w:spacing w:line="240" w:lineRule="auto" w:before="1" w:after="0"/>
        <w:ind w:left="371" w:right="0" w:hanging="263"/>
        <w:jc w:val="left"/>
        <w:rPr>
          <w:sz w:val="21"/>
        </w:rPr>
      </w:pPr>
      <w:r>
        <w:rPr>
          <w:color w:val="333333"/>
          <w:sz w:val="21"/>
        </w:rPr>
        <w:t>- incontinência pública e conduta</w:t>
      </w:r>
      <w:r>
        <w:rPr>
          <w:color w:val="333333"/>
          <w:spacing w:val="7"/>
          <w:sz w:val="21"/>
        </w:rPr>
        <w:t> </w:t>
      </w:r>
      <w:r>
        <w:rPr>
          <w:color w:val="333333"/>
          <w:sz w:val="21"/>
        </w:rPr>
        <w:t>escandalosa;</w:t>
      </w:r>
    </w:p>
    <w:p>
      <w:pPr>
        <w:pStyle w:val="BodyText"/>
        <w:spacing w:before="5"/>
        <w:rPr>
          <w:sz w:val="32"/>
        </w:rPr>
      </w:pPr>
    </w:p>
    <w:p>
      <w:pPr>
        <w:pStyle w:val="ListParagraph"/>
        <w:numPr>
          <w:ilvl w:val="0"/>
          <w:numId w:val="37"/>
        </w:numPr>
        <w:tabs>
          <w:tab w:pos="432" w:val="left" w:leader="none"/>
        </w:tabs>
        <w:spacing w:line="612" w:lineRule="auto" w:before="0" w:after="0"/>
        <w:ind w:left="109" w:right="5315" w:firstLine="0"/>
        <w:jc w:val="left"/>
        <w:rPr>
          <w:sz w:val="21"/>
        </w:rPr>
      </w:pPr>
      <w:r>
        <w:rPr>
          <w:color w:val="333333"/>
          <w:sz w:val="21"/>
        </w:rPr>
        <w:t>- ofensa física contra qualquer pessoa, cometida em serviço, salvo de legítima defesa; VIII - aplicação irregular de dinheiro</w:t>
      </w:r>
      <w:r>
        <w:rPr>
          <w:color w:val="333333"/>
          <w:spacing w:val="9"/>
          <w:sz w:val="21"/>
        </w:rPr>
        <w:t> </w:t>
      </w:r>
      <w:r>
        <w:rPr>
          <w:color w:val="333333"/>
          <w:sz w:val="21"/>
        </w:rPr>
        <w:t>público;</w:t>
      </w:r>
    </w:p>
    <w:p>
      <w:pPr>
        <w:pStyle w:val="ListParagraph"/>
        <w:numPr>
          <w:ilvl w:val="0"/>
          <w:numId w:val="38"/>
        </w:numPr>
        <w:tabs>
          <w:tab w:pos="372" w:val="left" w:leader="none"/>
        </w:tabs>
        <w:spacing w:line="239" w:lineRule="exact" w:before="0" w:after="0"/>
        <w:ind w:left="371" w:right="0" w:hanging="263"/>
        <w:jc w:val="left"/>
        <w:rPr>
          <w:sz w:val="21"/>
        </w:rPr>
      </w:pPr>
      <w:r>
        <w:rPr>
          <w:color w:val="333333"/>
          <w:sz w:val="21"/>
        </w:rPr>
        <w:t>- revelação de segredo apropriado em razão do</w:t>
      </w:r>
      <w:r>
        <w:rPr>
          <w:color w:val="333333"/>
          <w:spacing w:val="12"/>
          <w:sz w:val="21"/>
        </w:rPr>
        <w:t> </w:t>
      </w:r>
      <w:r>
        <w:rPr>
          <w:color w:val="333333"/>
          <w:sz w:val="21"/>
        </w:rPr>
        <w:t>Cargo;</w:t>
      </w:r>
    </w:p>
    <w:p>
      <w:pPr>
        <w:pStyle w:val="BodyText"/>
        <w:spacing w:before="5"/>
        <w:rPr>
          <w:sz w:val="32"/>
        </w:rPr>
      </w:pPr>
    </w:p>
    <w:p>
      <w:pPr>
        <w:pStyle w:val="ListParagraph"/>
        <w:numPr>
          <w:ilvl w:val="0"/>
          <w:numId w:val="38"/>
        </w:numPr>
        <w:tabs>
          <w:tab w:pos="313" w:val="left" w:leader="none"/>
        </w:tabs>
        <w:spacing w:line="612" w:lineRule="auto" w:before="0" w:after="0"/>
        <w:ind w:left="109" w:right="7404" w:firstLine="0"/>
        <w:jc w:val="left"/>
        <w:rPr>
          <w:sz w:val="21"/>
        </w:rPr>
      </w:pPr>
      <w:r>
        <w:rPr>
          <w:color w:val="333333"/>
          <w:sz w:val="21"/>
        </w:rPr>
        <w:t>- lesão aos cofres públicos e dilapidação do patrimônio municipal; XI -</w:t>
      </w:r>
      <w:r>
        <w:rPr>
          <w:color w:val="333333"/>
          <w:spacing w:val="1"/>
          <w:sz w:val="21"/>
        </w:rPr>
        <w:t> </w:t>
      </w:r>
      <w:r>
        <w:rPr>
          <w:color w:val="333333"/>
          <w:sz w:val="21"/>
        </w:rPr>
        <w:t>corrupção;</w:t>
      </w:r>
    </w:p>
    <w:p>
      <w:pPr>
        <w:spacing w:after="0" w:line="612" w:lineRule="auto"/>
        <w:jc w:val="left"/>
        <w:rPr>
          <w:sz w:val="21"/>
        </w:rPr>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before="98"/>
        <w:ind w:left="109"/>
      </w:pPr>
      <w:r>
        <w:rPr>
          <w:color w:val="333333"/>
        </w:rPr>
        <w:t>XII - acumulação ilegal de Cargo, Emprego ou Funções;</w:t>
      </w:r>
    </w:p>
    <w:p>
      <w:pPr>
        <w:pStyle w:val="BodyText"/>
        <w:spacing w:before="5"/>
        <w:rPr>
          <w:sz w:val="32"/>
        </w:rPr>
      </w:pPr>
    </w:p>
    <w:p>
      <w:pPr>
        <w:pStyle w:val="BodyText"/>
        <w:spacing w:line="304" w:lineRule="auto"/>
        <w:ind w:left="109" w:firstLine="845"/>
      </w:pPr>
      <w:r>
        <w:rPr/>
        <w:pict>
          <v:group style="position:absolute;margin-left:97.473816pt;margin-top:-.139986pt;width:40pt;height:13.1pt;mso-position-horizontal-relative:page;mso-position-vertical-relative:paragraph;z-index:-25522688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178</w:t>
                    </w:r>
                  </w:p>
                </w:txbxContent>
              </v:textbox>
              <w10:wrap type="none"/>
            </v:shape>
            <w10:wrap type="none"/>
          </v:group>
        </w:pict>
      </w:r>
      <w:r>
        <w:rPr>
          <w:color w:val="333333"/>
        </w:rPr>
        <w:t>A acumulação de que trata o inciso XII do artigo anterior acarreta a demissão de um dos Cargos, Empregos ou Funções, dando-se ao Servidor o prazo de 05 (cinco) dias para a opção.</w:t>
      </w:r>
    </w:p>
    <w:p>
      <w:pPr>
        <w:pStyle w:val="BodyText"/>
        <w:spacing w:before="10"/>
        <w:rPr>
          <w:sz w:val="26"/>
        </w:rPr>
      </w:pPr>
    </w:p>
    <w:p>
      <w:pPr>
        <w:pStyle w:val="BodyText"/>
        <w:spacing w:line="304" w:lineRule="auto"/>
        <w:ind w:left="109" w:right="464"/>
      </w:pPr>
      <w:r>
        <w:rPr>
          <w:color w:val="333333"/>
        </w:rPr>
        <w:t>§ 1º Se comprovado que a acumulação se deu por má-fé, o Servidor será demitido de ambos os Cargos e obrigado a devolver o que houver recebido dos cofres públicos.</w:t>
      </w:r>
    </w:p>
    <w:p>
      <w:pPr>
        <w:pStyle w:val="BodyText"/>
        <w:spacing w:before="10"/>
        <w:rPr>
          <w:sz w:val="26"/>
        </w:rPr>
      </w:pPr>
    </w:p>
    <w:p>
      <w:pPr>
        <w:pStyle w:val="BodyText"/>
        <w:spacing w:line="304" w:lineRule="auto"/>
        <w:ind w:left="109" w:right="464"/>
      </w:pPr>
      <w:r>
        <w:rPr>
          <w:color w:val="333333"/>
        </w:rPr>
        <w:t>§ 2º Na hipótese do parágrafo </w:t>
      </w:r>
      <w:r>
        <w:rPr>
          <w:color w:val="333333"/>
          <w:spacing w:val="-3"/>
        </w:rPr>
        <w:t>anterior,  </w:t>
      </w:r>
      <w:r>
        <w:rPr>
          <w:color w:val="333333"/>
        </w:rPr>
        <w:t>sendo um dos Cargos, Empregos ou Funções exercidos na União, nos Estados, no Distrito Federal ou   em outro Município, a demissão será comunicada ao outro órgão ou entidade onde ocorre a</w:t>
      </w:r>
      <w:r>
        <w:rPr>
          <w:color w:val="333333"/>
          <w:spacing w:val="45"/>
        </w:rPr>
        <w:t> </w:t>
      </w:r>
      <w:r>
        <w:rPr>
          <w:color w:val="333333"/>
        </w:rPr>
        <w:t>acumulação.</w:t>
      </w:r>
    </w:p>
    <w:p>
      <w:pPr>
        <w:pStyle w:val="BodyText"/>
        <w:spacing w:before="9"/>
        <w:rPr>
          <w:sz w:val="26"/>
        </w:rPr>
      </w:pPr>
    </w:p>
    <w:p>
      <w:pPr>
        <w:pStyle w:val="BodyText"/>
        <w:spacing w:line="304" w:lineRule="auto" w:before="1"/>
        <w:ind w:left="109" w:right="464" w:firstLine="885"/>
      </w:pPr>
      <w:r>
        <w:rPr/>
        <w:pict>
          <v:group style="position:absolute;margin-left:97.473816pt;margin-top:-.089969pt;width:40.75pt;height:13.1pt;mso-position-horizontal-relative:page;mso-position-vertical-relative:paragraph;z-index:-255224832" coordorigin="1949,-2" coordsize="815,262">
            <v:shape style="position:absolute;left:1949;top:-2;width:815;height:262" coordorigin="1949,-2" coordsize="815,262" path="m2733,259l1980,259,1968,257,1958,250,1952,241,1949,229,1949,29,1952,17,1958,7,1968,1,1980,-2,2733,-2,2745,1,2755,7,2762,17,2764,29,2764,229,2762,241,2755,250,2745,257,2733,259xe" filled="true" fillcolor="#d8524e" stroked="false">
              <v:path arrowok="t"/>
              <v:fill type="solid"/>
            </v:shape>
            <v:shape style="position:absolute;left:1949;top:-2;width:815;height:262" type="#_x0000_t202" filled="false" stroked="false">
              <v:textbox inset="0,0,0,0">
                <w:txbxContent>
                  <w:p>
                    <w:pPr>
                      <w:spacing w:before="25"/>
                      <w:ind w:left="92" w:right="0" w:firstLine="0"/>
                      <w:jc w:val="left"/>
                      <w:rPr>
                        <w:b/>
                        <w:sz w:val="17"/>
                      </w:rPr>
                    </w:pPr>
                    <w:r>
                      <w:rPr>
                        <w:b/>
                        <w:color w:val="FFFFFF"/>
                        <w:sz w:val="17"/>
                      </w:rPr>
                      <w:t>Art. 179</w:t>
                    </w:r>
                  </w:p>
                </w:txbxContent>
              </v:textbox>
              <w10:wrap type="none"/>
            </v:shape>
            <w10:wrap type="none"/>
          </v:group>
        </w:pict>
      </w:r>
      <w:r>
        <w:rPr>
          <w:color w:val="333333"/>
        </w:rPr>
        <w:t>A demissão nos casos dos incisos </w:t>
      </w:r>
      <w:r>
        <w:rPr>
          <w:color w:val="333333"/>
          <w:spacing w:val="-8"/>
        </w:rPr>
        <w:t>V,  </w:t>
      </w:r>
      <w:r>
        <w:rPr>
          <w:color w:val="333333"/>
        </w:rPr>
        <w:t>VIII e X do artigo 177 implicará em disponibilidade de bens e ressarcimento ao erário, sem  prejuízo da ação penal</w:t>
      </w:r>
      <w:r>
        <w:rPr>
          <w:color w:val="333333"/>
          <w:spacing w:val="5"/>
        </w:rPr>
        <w:t> </w:t>
      </w:r>
      <w:r>
        <w:rPr>
          <w:color w:val="333333"/>
        </w:rPr>
        <w:t>cabível.</w:t>
      </w:r>
    </w:p>
    <w:p>
      <w:pPr>
        <w:pStyle w:val="BodyText"/>
        <w:spacing w:before="9"/>
        <w:rPr>
          <w:sz w:val="26"/>
        </w:rPr>
      </w:pPr>
    </w:p>
    <w:p>
      <w:pPr>
        <w:pStyle w:val="BodyText"/>
        <w:ind w:left="968"/>
      </w:pPr>
      <w:r>
        <w:rPr/>
        <w:pict>
          <v:group style="position:absolute;margin-left:97.473816pt;margin-top:-.139963pt;width:40pt;height:13.1pt;mso-position-horizontal-relative:page;mso-position-vertical-relative:paragraph;z-index:25206272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180</w:t>
                    </w:r>
                  </w:p>
                </w:txbxContent>
              </v:textbox>
              <w10:wrap type="none"/>
            </v:shape>
            <w10:wrap type="none"/>
          </v:group>
        </w:pict>
      </w:r>
      <w:r>
        <w:rPr>
          <w:color w:val="333333"/>
        </w:rPr>
        <w:t>Configura abandono de cargo a ausência intencional de serviço por mais de 30 (trinta) dias consecutivos.</w:t>
      </w:r>
    </w:p>
    <w:p>
      <w:pPr>
        <w:pStyle w:val="BodyText"/>
        <w:spacing w:before="5"/>
        <w:rPr>
          <w:sz w:val="32"/>
        </w:rPr>
      </w:pPr>
    </w:p>
    <w:p>
      <w:pPr>
        <w:pStyle w:val="BodyText"/>
        <w:spacing w:line="304" w:lineRule="auto" w:before="1"/>
        <w:ind w:left="109" w:right="464" w:firstLine="846"/>
      </w:pPr>
      <w:r>
        <w:rPr/>
        <w:pict>
          <v:group style="position:absolute;margin-left:97.473816pt;margin-top:-.089965pt;width:40pt;height:13.1pt;mso-position-horizontal-relative:page;mso-position-vertical-relative:paragraph;z-index:-255220736"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181</w:t>
                    </w:r>
                  </w:p>
                </w:txbxContent>
              </v:textbox>
              <w10:wrap type="none"/>
            </v:shape>
            <w10:wrap type="none"/>
          </v:group>
        </w:pict>
      </w:r>
      <w:r>
        <w:rPr>
          <w:color w:val="333333"/>
        </w:rPr>
        <w:t>A demissão por inassiduidade ou impontualidade somente será aplicada quando caracterizada a habitualidade de modo a representar séria violação dos deveres e obrigações do Servidor, após anteriores punições por advertência ou suspensão.</w:t>
      </w:r>
    </w:p>
    <w:p>
      <w:pPr>
        <w:pStyle w:val="BodyText"/>
        <w:spacing w:before="9"/>
        <w:rPr>
          <w:sz w:val="26"/>
        </w:rPr>
      </w:pPr>
    </w:p>
    <w:p>
      <w:pPr>
        <w:pStyle w:val="BodyText"/>
        <w:ind w:left="968"/>
      </w:pPr>
      <w:r>
        <w:rPr/>
        <w:pict>
          <v:group style="position:absolute;margin-left:97.473816pt;margin-top:-.139975pt;width:40pt;height:13.1pt;mso-position-horizontal-relative:page;mso-position-vertical-relative:paragraph;z-index:25206681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182</w:t>
                    </w:r>
                  </w:p>
                </w:txbxContent>
              </v:textbox>
              <w10:wrap type="none"/>
            </v:shape>
            <w10:wrap type="none"/>
          </v:group>
        </w:pict>
      </w:r>
      <w:r>
        <w:rPr>
          <w:color w:val="333333"/>
        </w:rPr>
        <w:t>O ato de imposição de penalidade mencionará sempre o fundamento legal.</w:t>
      </w:r>
    </w:p>
    <w:p>
      <w:pPr>
        <w:pStyle w:val="BodyText"/>
        <w:spacing w:before="5"/>
        <w:rPr>
          <w:sz w:val="32"/>
        </w:rPr>
      </w:pPr>
    </w:p>
    <w:p>
      <w:pPr>
        <w:pStyle w:val="BodyText"/>
        <w:spacing w:line="612" w:lineRule="auto" w:before="1"/>
        <w:ind w:left="109" w:right="4934" w:firstLine="858"/>
      </w:pPr>
      <w:r>
        <w:rPr/>
        <w:pict>
          <v:group style="position:absolute;margin-left:97.473816pt;margin-top:-.089976pt;width:40pt;height:13.1pt;mso-position-horizontal-relative:page;mso-position-vertical-relative:paragraph;z-index:-255216640"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183</w:t>
                    </w:r>
                  </w:p>
                </w:txbxContent>
              </v:textbox>
              <w10:wrap type="none"/>
            </v:shape>
            <w10:wrap type="none"/>
          </v:group>
        </w:pict>
      </w:r>
      <w:r>
        <w:rPr>
          <w:color w:val="333333"/>
        </w:rPr>
        <w:t>Será cassada a aposentadoria ou a disponibilidade se ficar comprovado que o inativo:   I - praticou, na atividade, falta punível com a</w:t>
      </w:r>
      <w:r>
        <w:rPr>
          <w:color w:val="333333"/>
          <w:spacing w:val="15"/>
        </w:rPr>
        <w:t> </w:t>
      </w:r>
      <w:r>
        <w:rPr>
          <w:color w:val="333333"/>
        </w:rPr>
        <w:t>demissão;</w:t>
      </w:r>
    </w:p>
    <w:p>
      <w:pPr>
        <w:pStyle w:val="BodyText"/>
        <w:spacing w:line="612" w:lineRule="auto"/>
        <w:ind w:left="109" w:right="9172"/>
      </w:pPr>
      <w:r>
        <w:rPr>
          <w:color w:val="333333"/>
        </w:rPr>
        <w:t>II - aceitou ilegalmente Cargo ou Função Pública; III - praticou usura, em qualquer de suas formas.</w:t>
      </w:r>
    </w:p>
    <w:p>
      <w:pPr>
        <w:spacing w:after="0" w:line="612"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612" w:lineRule="auto" w:before="98"/>
        <w:ind w:left="109" w:right="7234" w:firstLine="858"/>
      </w:pPr>
      <w:r>
        <w:rPr/>
        <w:pict>
          <v:group style="position:absolute;margin-left:97.473816pt;margin-top:4.759978pt;width:40pt;height:13.1pt;mso-position-horizontal-relative:page;mso-position-vertical-relative:paragraph;z-index:-255214592"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184</w:t>
                    </w:r>
                  </w:p>
                </w:txbxContent>
              </v:textbox>
              <w10:wrap type="none"/>
            </v:shape>
            <w10:wrap type="none"/>
          </v:group>
        </w:pict>
      </w:r>
      <w:r>
        <w:rPr>
          <w:color w:val="333333"/>
        </w:rPr>
        <w:t>A pena de destituição de Função de Confiança será aplicada:  I - quando se verificar falta de exação no seu</w:t>
      </w:r>
      <w:r>
        <w:rPr>
          <w:color w:val="333333"/>
          <w:spacing w:val="40"/>
        </w:rPr>
        <w:t> </w:t>
      </w:r>
      <w:r>
        <w:rPr>
          <w:color w:val="333333"/>
        </w:rPr>
        <w:t>desempenho;</w:t>
      </w:r>
    </w:p>
    <w:p>
      <w:pPr>
        <w:pStyle w:val="BodyText"/>
        <w:spacing w:line="304" w:lineRule="auto"/>
        <w:ind w:left="109" w:right="464"/>
      </w:pPr>
      <w:r>
        <w:rPr>
          <w:color w:val="333333"/>
        </w:rPr>
        <w:t>II - quando for verificado que, por negligência ou benevolência, o Servidor contribuiu para que não se apurasse no devido tempo, irregularidade   no</w:t>
      </w:r>
      <w:r>
        <w:rPr>
          <w:color w:val="333333"/>
          <w:spacing w:val="1"/>
        </w:rPr>
        <w:t> </w:t>
      </w:r>
      <w:r>
        <w:rPr>
          <w:color w:val="333333"/>
        </w:rPr>
        <w:t>serviço.</w:t>
      </w:r>
    </w:p>
    <w:p>
      <w:pPr>
        <w:pStyle w:val="BodyText"/>
        <w:spacing w:before="7"/>
        <w:rPr>
          <w:sz w:val="26"/>
        </w:rPr>
      </w:pPr>
    </w:p>
    <w:p>
      <w:pPr>
        <w:pStyle w:val="BodyText"/>
        <w:spacing w:line="612" w:lineRule="auto"/>
        <w:ind w:left="968" w:right="4370" w:hanging="859"/>
      </w:pPr>
      <w:r>
        <w:rPr/>
        <w:pict>
          <v:group style="position:absolute;margin-left:97.473816pt;margin-top:30.595011pt;width:40pt;height:13.1pt;mso-position-horizontal-relative:page;mso-position-vertical-relative:paragraph;z-index:-255212544" coordorigin="1949,612" coordsize="800,262">
            <v:shape style="position:absolute;left:1949;top:611;width:800;height:262" coordorigin="1949,612" coordsize="800,262" path="m2718,873l1980,873,1968,871,1958,864,1952,854,1949,842,1949,643,1952,631,1958,621,1968,614,1980,612,2718,612,2730,614,2740,621,2746,631,2749,643,2749,842,2746,854,2740,864,2730,871,2718,873xe" filled="true" fillcolor="#d8524e" stroked="false">
              <v:path arrowok="t"/>
              <v:fill type="solid"/>
            </v:shape>
            <v:shape style="position:absolute;left:1949;top:611;width:800;height:262" type="#_x0000_t202" filled="false" stroked="false">
              <v:textbox inset="0,0,0,0">
                <w:txbxContent>
                  <w:p>
                    <w:pPr>
                      <w:spacing w:before="25"/>
                      <w:ind w:left="92" w:right="0" w:firstLine="0"/>
                      <w:jc w:val="left"/>
                      <w:rPr>
                        <w:b/>
                        <w:sz w:val="17"/>
                      </w:rPr>
                    </w:pPr>
                    <w:r>
                      <w:rPr>
                        <w:b/>
                        <w:color w:val="FFFFFF"/>
                        <w:sz w:val="17"/>
                      </w:rPr>
                      <w:t>Art. 185</w:t>
                    </w:r>
                  </w:p>
                </w:txbxContent>
              </v:textbox>
              <w10:wrap type="none"/>
            </v:shape>
            <w10:wrap type="none"/>
          </v:group>
        </w:pict>
      </w:r>
      <w:r>
        <w:rPr/>
        <w:pict>
          <v:group style="position:absolute;margin-left:97.473816pt;margin-top:61.33004pt;width:41.5pt;height:13.1pt;mso-position-horizontal-relative:page;mso-position-vertical-relative:paragraph;z-index:-255210496" coordorigin="1949,1227" coordsize="830,262">
            <v:shape style="position:absolute;left:1949;top:1226;width:830;height:262" coordorigin="1949,1227" coordsize="830,262" path="m2749,1488l1980,1488,1968,1485,1958,1479,1952,1469,1949,1457,1949,1257,1952,1245,1958,1236,1968,1229,1980,1227,2749,1227,2761,1229,2770,1236,2777,1245,2779,1257,2779,1457,2777,1469,2770,1479,2761,1485,2749,1488xe" filled="true" fillcolor="#d8524e" stroked="false">
              <v:path arrowok="t"/>
              <v:fill type="solid"/>
            </v:shape>
            <v:shape style="position:absolute;left:1949;top:1226;width:830;height:262" type="#_x0000_t202" filled="false" stroked="false">
              <v:textbox inset="0,0,0,0">
                <w:txbxContent>
                  <w:p>
                    <w:pPr>
                      <w:spacing w:before="25"/>
                      <w:ind w:left="92" w:right="0" w:firstLine="0"/>
                      <w:jc w:val="left"/>
                      <w:rPr>
                        <w:b/>
                        <w:sz w:val="17"/>
                      </w:rPr>
                    </w:pPr>
                    <w:r>
                      <w:rPr>
                        <w:b/>
                        <w:color w:val="FFFFFF"/>
                        <w:sz w:val="17"/>
                      </w:rPr>
                      <w:t>Art. 186</w:t>
                    </w:r>
                  </w:p>
                </w:txbxContent>
              </v:textbox>
              <w10:wrap type="none"/>
            </v:shape>
            <w10:wrap type="none"/>
          </v:group>
        </w:pict>
      </w:r>
      <w:r>
        <w:rPr>
          <w:color w:val="333333"/>
        </w:rPr>
        <w:t>Parágrafo Único - A aplicação da penalidade deste artigo não implicará em perda do Cargo efetivo.  O</w:t>
      </w:r>
      <w:r>
        <w:rPr>
          <w:color w:val="333333"/>
          <w:spacing w:val="9"/>
        </w:rPr>
        <w:t> </w:t>
      </w:r>
      <w:r>
        <w:rPr>
          <w:color w:val="333333"/>
        </w:rPr>
        <w:t>ato</w:t>
      </w:r>
      <w:r>
        <w:rPr>
          <w:color w:val="333333"/>
          <w:spacing w:val="10"/>
        </w:rPr>
        <w:t> </w:t>
      </w:r>
      <w:r>
        <w:rPr>
          <w:color w:val="333333"/>
        </w:rPr>
        <w:t>de</w:t>
      </w:r>
      <w:r>
        <w:rPr>
          <w:color w:val="333333"/>
          <w:spacing w:val="10"/>
        </w:rPr>
        <w:t> </w:t>
      </w:r>
      <w:r>
        <w:rPr>
          <w:color w:val="333333"/>
        </w:rPr>
        <w:t>aplicação</w:t>
      </w:r>
      <w:r>
        <w:rPr>
          <w:color w:val="333333"/>
          <w:spacing w:val="10"/>
        </w:rPr>
        <w:t> </w:t>
      </w:r>
      <w:r>
        <w:rPr>
          <w:color w:val="333333"/>
        </w:rPr>
        <w:t>de</w:t>
      </w:r>
      <w:r>
        <w:rPr>
          <w:color w:val="333333"/>
          <w:spacing w:val="10"/>
        </w:rPr>
        <w:t> </w:t>
      </w:r>
      <w:r>
        <w:rPr>
          <w:color w:val="333333"/>
        </w:rPr>
        <w:t>penalidade</w:t>
      </w:r>
      <w:r>
        <w:rPr>
          <w:color w:val="333333"/>
          <w:spacing w:val="11"/>
        </w:rPr>
        <w:t> </w:t>
      </w:r>
      <w:r>
        <w:rPr>
          <w:color w:val="333333"/>
        </w:rPr>
        <w:t>é</w:t>
      </w:r>
      <w:r>
        <w:rPr>
          <w:color w:val="333333"/>
          <w:spacing w:val="10"/>
        </w:rPr>
        <w:t> </w:t>
      </w:r>
      <w:r>
        <w:rPr>
          <w:color w:val="333333"/>
        </w:rPr>
        <w:t>de</w:t>
      </w:r>
      <w:r>
        <w:rPr>
          <w:color w:val="333333"/>
          <w:spacing w:val="10"/>
        </w:rPr>
        <w:t> </w:t>
      </w:r>
      <w:r>
        <w:rPr>
          <w:color w:val="333333"/>
        </w:rPr>
        <w:t>competência</w:t>
      </w:r>
      <w:r>
        <w:rPr>
          <w:color w:val="333333"/>
          <w:spacing w:val="10"/>
        </w:rPr>
        <w:t> </w:t>
      </w:r>
      <w:r>
        <w:rPr>
          <w:color w:val="333333"/>
        </w:rPr>
        <w:t>da</w:t>
      </w:r>
      <w:r>
        <w:rPr>
          <w:color w:val="333333"/>
          <w:spacing w:val="10"/>
        </w:rPr>
        <w:t> </w:t>
      </w:r>
      <w:r>
        <w:rPr>
          <w:color w:val="333333"/>
        </w:rPr>
        <w:t>autoridade</w:t>
      </w:r>
      <w:r>
        <w:rPr>
          <w:color w:val="333333"/>
          <w:spacing w:val="11"/>
        </w:rPr>
        <w:t> </w:t>
      </w:r>
      <w:r>
        <w:rPr>
          <w:color w:val="333333"/>
        </w:rPr>
        <w:t>máxima</w:t>
      </w:r>
      <w:r>
        <w:rPr>
          <w:color w:val="333333"/>
          <w:spacing w:val="10"/>
        </w:rPr>
        <w:t> </w:t>
      </w:r>
      <w:r>
        <w:rPr>
          <w:color w:val="333333"/>
        </w:rPr>
        <w:t>de</w:t>
      </w:r>
      <w:r>
        <w:rPr>
          <w:color w:val="333333"/>
          <w:spacing w:val="10"/>
        </w:rPr>
        <w:t> </w:t>
      </w:r>
      <w:r>
        <w:rPr>
          <w:color w:val="333333"/>
        </w:rPr>
        <w:t>cada</w:t>
      </w:r>
      <w:r>
        <w:rPr>
          <w:color w:val="333333"/>
          <w:spacing w:val="10"/>
        </w:rPr>
        <w:t> </w:t>
      </w:r>
      <w:r>
        <w:rPr>
          <w:color w:val="333333"/>
        </w:rPr>
        <w:t>poder.</w:t>
      </w:r>
    </w:p>
    <w:p>
      <w:pPr>
        <w:pStyle w:val="BodyText"/>
        <w:spacing w:line="304" w:lineRule="auto"/>
        <w:ind w:left="109" w:right="464" w:firstLine="905"/>
      </w:pPr>
      <w:r>
        <w:rPr>
          <w:color w:val="333333"/>
        </w:rPr>
        <w:t>A demissão por infringência dos incisos X e XI do artigo 177 incompatibiliza o ex - Servidor para nova investidura em Cargo ou     Função Pública, pelo prazo de 05 (cinco)</w:t>
      </w:r>
      <w:r>
        <w:rPr>
          <w:color w:val="333333"/>
          <w:spacing w:val="9"/>
        </w:rPr>
        <w:t> </w:t>
      </w:r>
      <w:r>
        <w:rPr>
          <w:color w:val="333333"/>
        </w:rPr>
        <w:t>anos.</w:t>
      </w:r>
    </w:p>
    <w:p>
      <w:pPr>
        <w:pStyle w:val="BodyText"/>
        <w:spacing w:before="8"/>
        <w:rPr>
          <w:sz w:val="26"/>
        </w:rPr>
      </w:pPr>
    </w:p>
    <w:p>
      <w:pPr>
        <w:pStyle w:val="BodyText"/>
        <w:spacing w:line="304" w:lineRule="auto"/>
        <w:ind w:left="109" w:right="464"/>
      </w:pPr>
      <w:r>
        <w:rPr>
          <w:color w:val="333333"/>
        </w:rPr>
        <w:t>Parágrafo Único - Não poderá retornar ao Serviço Público Municipal o Servidor que for demitido por infringência dos incisos I, V, VIII, X e XI do artigo 177.</w:t>
      </w:r>
    </w:p>
    <w:p>
      <w:pPr>
        <w:pStyle w:val="BodyText"/>
        <w:spacing w:before="9"/>
        <w:rPr>
          <w:sz w:val="26"/>
        </w:rPr>
      </w:pPr>
    </w:p>
    <w:p>
      <w:pPr>
        <w:pStyle w:val="BodyText"/>
        <w:spacing w:line="304" w:lineRule="auto" w:before="1"/>
        <w:ind w:left="109" w:right="464" w:firstLine="906"/>
      </w:pPr>
      <w:r>
        <w:rPr/>
        <w:pict>
          <v:group style="position:absolute;margin-left:97.473816pt;margin-top:-.090011pt;width:41.5pt;height:13.1pt;mso-position-horizontal-relative:page;mso-position-vertical-relative:paragraph;z-index:-255208448" coordorigin="1949,-2" coordsize="830,262">
            <v:shape style="position:absolute;left:1949;top:-2;width:830;height:262" coordorigin="1949,-2" coordsize="830,262" path="m2749,259l1980,259,1968,257,1958,250,1952,241,1949,229,1949,29,1952,17,1958,7,1968,1,1980,-2,2749,-2,2761,1,2770,7,2777,17,2779,29,2779,229,2777,241,2770,250,2761,257,2749,259xe" filled="true" fillcolor="#d8524e" stroked="false">
              <v:path arrowok="t"/>
              <v:fill type="solid"/>
            </v:shape>
            <v:shape style="position:absolute;left:1949;top:-2;width:830;height:262" type="#_x0000_t202" filled="false" stroked="false">
              <v:textbox inset="0,0,0,0">
                <w:txbxContent>
                  <w:p>
                    <w:pPr>
                      <w:spacing w:before="25"/>
                      <w:ind w:left="92" w:right="0" w:firstLine="0"/>
                      <w:jc w:val="left"/>
                      <w:rPr>
                        <w:b/>
                        <w:sz w:val="17"/>
                      </w:rPr>
                    </w:pPr>
                    <w:r>
                      <w:rPr>
                        <w:b/>
                        <w:color w:val="FFFFFF"/>
                        <w:sz w:val="17"/>
                      </w:rPr>
                      <w:t>Art. 187</w:t>
                    </w:r>
                  </w:p>
                </w:txbxContent>
              </v:textbox>
              <w10:wrap type="none"/>
            </v:shape>
            <w10:wrap type="none"/>
          </v:group>
        </w:pict>
      </w:r>
      <w:r>
        <w:rPr>
          <w:color w:val="333333"/>
        </w:rPr>
        <w:t>A pena de destituição de Função de Confiança implica na impossibilidade de ser investido em função dessa natureza durante o    período de 02 (dois) anos a contar do ato de</w:t>
      </w:r>
      <w:r>
        <w:rPr>
          <w:color w:val="333333"/>
          <w:spacing w:val="15"/>
        </w:rPr>
        <w:t> </w:t>
      </w:r>
      <w:r>
        <w:rPr>
          <w:color w:val="333333"/>
        </w:rPr>
        <w:t>punição.</w:t>
      </w:r>
    </w:p>
    <w:p>
      <w:pPr>
        <w:pStyle w:val="BodyText"/>
        <w:spacing w:before="9"/>
        <w:rPr>
          <w:sz w:val="26"/>
        </w:rPr>
      </w:pPr>
    </w:p>
    <w:p>
      <w:pPr>
        <w:pStyle w:val="BodyText"/>
        <w:spacing w:line="612" w:lineRule="auto"/>
        <w:ind w:left="968" w:right="5470"/>
      </w:pPr>
      <w:r>
        <w:rPr/>
        <w:pict>
          <v:group style="position:absolute;margin-left:97.473816pt;margin-top:-.140005pt;width:40pt;height:13.1pt;mso-position-horizontal-relative:page;mso-position-vertical-relative:paragraph;z-index:25207910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188</w:t>
                    </w:r>
                  </w:p>
                </w:txbxContent>
              </v:textbox>
              <w10:wrap type="none"/>
            </v:shape>
            <w10:wrap type="none"/>
          </v:group>
        </w:pict>
      </w:r>
      <w:r>
        <w:rPr/>
        <w:pict>
          <v:group style="position:absolute;margin-left:97.473816pt;margin-top:30.595024pt;width:40pt;height:13.1pt;mso-position-horizontal-relative:page;mso-position-vertical-relative:paragraph;z-index:252081152" coordorigin="1949,612" coordsize="800,262">
            <v:shape style="position:absolute;left:1949;top:611;width:800;height:262" coordorigin="1949,612" coordsize="800,262" path="m2718,873l1980,873,1968,871,1958,864,1952,854,1949,842,1949,643,1952,631,1958,621,1968,614,1980,612,2718,612,2730,614,2740,621,2746,631,2749,643,2749,842,2746,854,2740,864,2730,871,2718,873xe" filled="true" fillcolor="#d8524e" stroked="false">
              <v:path arrowok="t"/>
              <v:fill type="solid"/>
            </v:shape>
            <v:shape style="position:absolute;left:1949;top:611;width:800;height:262" type="#_x0000_t202" filled="false" stroked="false">
              <v:textbox inset="0,0,0,0">
                <w:txbxContent>
                  <w:p>
                    <w:pPr>
                      <w:spacing w:before="25"/>
                      <w:ind w:left="92" w:right="0" w:firstLine="0"/>
                      <w:jc w:val="left"/>
                      <w:rPr>
                        <w:b/>
                        <w:sz w:val="17"/>
                      </w:rPr>
                    </w:pPr>
                    <w:r>
                      <w:rPr>
                        <w:b/>
                        <w:color w:val="FFFFFF"/>
                        <w:sz w:val="17"/>
                      </w:rPr>
                      <w:t>Art. 189</w:t>
                    </w:r>
                  </w:p>
                </w:txbxContent>
              </v:textbox>
              <w10:wrap type="none"/>
            </v:shape>
            <w10:wrap type="none"/>
          </v:group>
        </w:pict>
      </w:r>
      <w:r>
        <w:rPr>
          <w:color w:val="333333"/>
        </w:rPr>
        <w:t>As penalidades aplicadas ao Servidor serão registradas em sua ficha funcional. A ação disciplinar</w:t>
      </w:r>
      <w:r>
        <w:rPr>
          <w:color w:val="333333"/>
          <w:spacing w:val="4"/>
        </w:rPr>
        <w:t> </w:t>
      </w:r>
      <w:r>
        <w:rPr>
          <w:color w:val="333333"/>
        </w:rPr>
        <w:t>prescreverá:</w:t>
      </w:r>
    </w:p>
    <w:p>
      <w:pPr>
        <w:pStyle w:val="ListParagraph"/>
        <w:numPr>
          <w:ilvl w:val="0"/>
          <w:numId w:val="39"/>
        </w:numPr>
        <w:tabs>
          <w:tab w:pos="243" w:val="left" w:leader="none"/>
        </w:tabs>
        <w:spacing w:line="304" w:lineRule="auto" w:before="0" w:after="0"/>
        <w:ind w:left="109" w:right="167" w:firstLine="0"/>
        <w:jc w:val="left"/>
        <w:rPr>
          <w:sz w:val="21"/>
        </w:rPr>
      </w:pPr>
      <w:r>
        <w:rPr>
          <w:color w:val="333333"/>
          <w:sz w:val="21"/>
        </w:rPr>
        <w:t>- em 05 (cinco) anos quando se tratar de infrações puníveis com demissão, cassação de aposentadoria e disponibilidade, ou destituição de Função de</w:t>
      </w:r>
      <w:r>
        <w:rPr>
          <w:color w:val="333333"/>
          <w:spacing w:val="2"/>
          <w:sz w:val="21"/>
        </w:rPr>
        <w:t> </w:t>
      </w:r>
      <w:r>
        <w:rPr>
          <w:color w:val="333333"/>
          <w:sz w:val="21"/>
        </w:rPr>
        <w:t>Confiança;</w:t>
      </w:r>
    </w:p>
    <w:p>
      <w:pPr>
        <w:pStyle w:val="BodyText"/>
        <w:spacing w:before="8"/>
        <w:rPr>
          <w:sz w:val="26"/>
        </w:rPr>
      </w:pPr>
    </w:p>
    <w:p>
      <w:pPr>
        <w:pStyle w:val="ListParagraph"/>
        <w:numPr>
          <w:ilvl w:val="0"/>
          <w:numId w:val="39"/>
        </w:numPr>
        <w:tabs>
          <w:tab w:pos="289" w:val="left" w:leader="none"/>
        </w:tabs>
        <w:spacing w:line="240" w:lineRule="auto" w:before="0" w:after="0"/>
        <w:ind w:left="288" w:right="0" w:hanging="180"/>
        <w:jc w:val="left"/>
        <w:rPr>
          <w:sz w:val="21"/>
        </w:rPr>
      </w:pPr>
      <w:r>
        <w:rPr>
          <w:color w:val="333333"/>
          <w:sz w:val="21"/>
        </w:rPr>
        <w:t>- em 02 (dois) anos, quando se tratar de infrações puníveis com</w:t>
      </w:r>
      <w:r>
        <w:rPr>
          <w:color w:val="333333"/>
          <w:spacing w:val="22"/>
          <w:sz w:val="21"/>
        </w:rPr>
        <w:t> </w:t>
      </w:r>
      <w:r>
        <w:rPr>
          <w:color w:val="333333"/>
          <w:sz w:val="21"/>
        </w:rPr>
        <w:t>suspensão;</w:t>
      </w:r>
    </w:p>
    <w:p>
      <w:pPr>
        <w:pStyle w:val="BodyText"/>
        <w:spacing w:before="5"/>
        <w:rPr>
          <w:sz w:val="32"/>
        </w:rPr>
      </w:pPr>
    </w:p>
    <w:p>
      <w:pPr>
        <w:pStyle w:val="ListParagraph"/>
        <w:numPr>
          <w:ilvl w:val="0"/>
          <w:numId w:val="39"/>
        </w:numPr>
        <w:tabs>
          <w:tab w:pos="348" w:val="left" w:leader="none"/>
        </w:tabs>
        <w:spacing w:line="240" w:lineRule="auto" w:before="0" w:after="0"/>
        <w:ind w:left="347" w:right="0" w:hanging="239"/>
        <w:jc w:val="left"/>
        <w:rPr>
          <w:sz w:val="21"/>
        </w:rPr>
      </w:pPr>
      <w:r>
        <w:rPr>
          <w:color w:val="333333"/>
          <w:sz w:val="21"/>
        </w:rPr>
        <w:t>- em 180 (cento e oitenta) dias, quando se tratar de infrações puníveis com</w:t>
      </w:r>
      <w:r>
        <w:rPr>
          <w:color w:val="333333"/>
          <w:spacing w:val="30"/>
          <w:sz w:val="21"/>
        </w:rPr>
        <w:t> </w:t>
      </w:r>
      <w:r>
        <w:rPr>
          <w:color w:val="333333"/>
          <w:sz w:val="21"/>
        </w:rPr>
        <w:t>advertência.</w:t>
      </w:r>
    </w:p>
    <w:p>
      <w:pPr>
        <w:spacing w:after="0" w:line="240" w:lineRule="auto"/>
        <w:jc w:val="left"/>
        <w:rPr>
          <w:sz w:val="21"/>
        </w:rPr>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before="98"/>
        <w:ind w:left="109"/>
      </w:pPr>
      <w:r>
        <w:rPr>
          <w:color w:val="333333"/>
        </w:rPr>
        <w:t>§ 1º A falta também prevista na lei penal como crime prescreverá juntamente com este.</w:t>
      </w:r>
    </w:p>
    <w:p>
      <w:pPr>
        <w:pStyle w:val="BodyText"/>
        <w:spacing w:before="5"/>
        <w:rPr>
          <w:sz w:val="32"/>
        </w:rPr>
      </w:pPr>
    </w:p>
    <w:p>
      <w:pPr>
        <w:pStyle w:val="BodyText"/>
        <w:ind w:left="109"/>
      </w:pPr>
      <w:r>
        <w:rPr>
          <w:color w:val="333333"/>
        </w:rPr>
        <w:t>§ 2º O prazo da prescrição começa a correr da data em que a autoridade tomar conhecimento da existência da falta.</w:t>
      </w:r>
    </w:p>
    <w:p>
      <w:pPr>
        <w:pStyle w:val="BodyText"/>
        <w:spacing w:before="5"/>
        <w:rPr>
          <w:sz w:val="32"/>
        </w:rPr>
      </w:pPr>
    </w:p>
    <w:p>
      <w:pPr>
        <w:pStyle w:val="BodyText"/>
        <w:spacing w:before="1"/>
        <w:ind w:left="109"/>
      </w:pPr>
      <w:r>
        <w:rPr>
          <w:color w:val="333333"/>
        </w:rPr>
        <w:t>§ 3º A abertura de sindicância ou a instauração de processo disciplinar interrompe a prescrição.</w:t>
      </w:r>
    </w:p>
    <w:p>
      <w:pPr>
        <w:pStyle w:val="BodyText"/>
        <w:spacing w:before="5"/>
        <w:rPr>
          <w:sz w:val="32"/>
        </w:rPr>
      </w:pPr>
    </w:p>
    <w:p>
      <w:pPr>
        <w:pStyle w:val="BodyText"/>
        <w:ind w:left="109"/>
      </w:pPr>
      <w:r>
        <w:rPr>
          <w:color w:val="333333"/>
        </w:rPr>
        <w:t>§ 4º Na hipótese do parágrafo anterior, todo o prazo começa a correr novamente, no dia da interrupção.</w:t>
      </w:r>
    </w:p>
    <w:p>
      <w:pPr>
        <w:pStyle w:val="BodyText"/>
        <w:spacing w:before="5"/>
        <w:rPr>
          <w:sz w:val="32"/>
        </w:rPr>
      </w:pPr>
    </w:p>
    <w:p>
      <w:pPr>
        <w:pStyle w:val="BodyText"/>
        <w:ind w:left="2311" w:right="2358"/>
        <w:jc w:val="center"/>
      </w:pPr>
      <w:r>
        <w:rPr>
          <w:color w:val="333333"/>
        </w:rPr>
        <w:t>Capítulo VI</w:t>
      </w:r>
    </w:p>
    <w:p>
      <w:pPr>
        <w:pStyle w:val="BodyText"/>
        <w:spacing w:before="66"/>
        <w:ind w:left="2311" w:right="2362"/>
        <w:jc w:val="center"/>
      </w:pPr>
      <w:r>
        <w:rPr>
          <w:color w:val="333333"/>
        </w:rPr>
        <w:t>DO PROCESSO DISCIPLINAR EM GERAL</w:t>
      </w:r>
    </w:p>
    <w:p>
      <w:pPr>
        <w:pStyle w:val="BodyText"/>
        <w:rPr>
          <w:sz w:val="24"/>
        </w:rPr>
      </w:pPr>
    </w:p>
    <w:p>
      <w:pPr>
        <w:pStyle w:val="BodyText"/>
        <w:spacing w:before="9"/>
      </w:pPr>
    </w:p>
    <w:p>
      <w:pPr>
        <w:pStyle w:val="BodyText"/>
        <w:spacing w:line="304" w:lineRule="auto"/>
        <w:ind w:left="5395" w:right="5330" w:firstLine="1129"/>
      </w:pPr>
      <w:r>
        <w:rPr>
          <w:color w:val="333333"/>
        </w:rPr>
        <w:t>SEÇÃO I DISPOSIÇÕES PRELIMINARES</w:t>
      </w:r>
    </w:p>
    <w:p>
      <w:pPr>
        <w:pStyle w:val="BodyText"/>
        <w:rPr>
          <w:sz w:val="24"/>
        </w:rPr>
      </w:pPr>
    </w:p>
    <w:p>
      <w:pPr>
        <w:pStyle w:val="BodyText"/>
        <w:spacing w:line="304" w:lineRule="auto" w:before="187"/>
        <w:ind w:left="109" w:right="464" w:firstLine="935"/>
      </w:pPr>
      <w:r>
        <w:rPr/>
        <w:pict>
          <v:group style="position:absolute;margin-left:97.473816pt;margin-top:9.210013pt;width:42.3pt;height:13.1pt;mso-position-horizontal-relative:page;mso-position-vertical-relative:paragraph;z-index:-255202304" coordorigin="1949,184" coordsize="846,262">
            <v:shape style="position:absolute;left:1949;top:184;width:846;height:262" coordorigin="1949,184" coordsize="846,262" path="m2764,445l1980,445,1968,443,1958,436,1952,427,1949,415,1949,215,1952,203,1958,193,1968,187,1980,184,2764,184,2776,187,2786,193,2792,203,2795,215,2795,415,2792,427,2786,436,2776,443,2764,445xe" filled="true" fillcolor="#d8524e" stroked="false">
              <v:path arrowok="t"/>
              <v:fill type="solid"/>
            </v:shape>
            <v:shape style="position:absolute;left:1949;top:184;width:846;height:262" type="#_x0000_t202" filled="false" stroked="false">
              <v:textbox inset="0,0,0,0">
                <w:txbxContent>
                  <w:p>
                    <w:pPr>
                      <w:spacing w:before="25"/>
                      <w:ind w:left="92" w:right="0" w:firstLine="0"/>
                      <w:jc w:val="left"/>
                      <w:rPr>
                        <w:b/>
                        <w:sz w:val="17"/>
                      </w:rPr>
                    </w:pPr>
                    <w:r>
                      <w:rPr>
                        <w:b/>
                        <w:color w:val="FFFFFF"/>
                        <w:sz w:val="17"/>
                      </w:rPr>
                      <w:t>Art. 190</w:t>
                    </w:r>
                  </w:p>
                </w:txbxContent>
              </v:textbox>
              <w10:wrap type="none"/>
            </v:shape>
            <w10:wrap type="none"/>
          </v:group>
        </w:pict>
      </w:r>
      <w:r>
        <w:rPr>
          <w:color w:val="333333"/>
        </w:rPr>
        <w:t>A autoridade que tiver ciência da irregularidade no serviço público é obrigada a promover a sua apuração imediata, mediante sindicância ou processo administrativo</w:t>
      </w:r>
      <w:r>
        <w:rPr>
          <w:color w:val="333333"/>
          <w:spacing w:val="5"/>
        </w:rPr>
        <w:t> </w:t>
      </w:r>
      <w:r>
        <w:rPr>
          <w:color w:val="333333"/>
        </w:rPr>
        <w:t>disciplinar.</w:t>
      </w:r>
    </w:p>
    <w:p>
      <w:pPr>
        <w:pStyle w:val="BodyText"/>
        <w:spacing w:before="9"/>
        <w:rPr>
          <w:sz w:val="26"/>
        </w:rPr>
      </w:pPr>
    </w:p>
    <w:p>
      <w:pPr>
        <w:pStyle w:val="BodyText"/>
        <w:spacing w:line="304" w:lineRule="auto" w:before="1"/>
        <w:ind w:left="109"/>
      </w:pPr>
      <w:r>
        <w:rPr>
          <w:color w:val="333333"/>
        </w:rPr>
        <w:t>§ 1º As denúncias sobre irregularidades serão objeto de apuração, desde que contenham a identificação e o endereço do denunciante e sejam devidamente fundamentadas por escrito.</w:t>
      </w:r>
    </w:p>
    <w:p>
      <w:pPr>
        <w:pStyle w:val="BodyText"/>
        <w:spacing w:before="9"/>
        <w:rPr>
          <w:sz w:val="26"/>
        </w:rPr>
      </w:pPr>
    </w:p>
    <w:p>
      <w:pPr>
        <w:pStyle w:val="BodyText"/>
        <w:spacing w:line="304" w:lineRule="auto"/>
        <w:ind w:left="109" w:right="521"/>
      </w:pPr>
      <w:r>
        <w:rPr>
          <w:color w:val="333333"/>
        </w:rPr>
        <w:t>§ 2º Quando o fato narrado, de modo evidente, não configurar infração disciplinar ou ilícito penal, a denúncia será arquivada, por falta de      objeto.</w:t>
      </w:r>
    </w:p>
    <w:p>
      <w:pPr>
        <w:pStyle w:val="BodyText"/>
        <w:spacing w:before="10"/>
        <w:rPr>
          <w:sz w:val="26"/>
        </w:rPr>
      </w:pPr>
    </w:p>
    <w:p>
      <w:pPr>
        <w:pStyle w:val="BodyText"/>
        <w:ind w:left="968"/>
      </w:pPr>
      <w:r>
        <w:rPr/>
        <w:pict>
          <v:group style="position:absolute;margin-left:97.473816pt;margin-top:-.139978pt;width:40pt;height:13.1pt;mso-position-horizontal-relative:page;mso-position-vertical-relative:paragraph;z-index:25208524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191</w:t>
                    </w:r>
                  </w:p>
                </w:txbxContent>
              </v:textbox>
              <w10:wrap type="none"/>
            </v:shape>
            <w10:wrap type="none"/>
          </v:group>
        </w:pict>
      </w:r>
      <w:r>
        <w:rPr>
          <w:color w:val="333333"/>
        </w:rPr>
        <w:t>As irregularidades e faltas funcionais serão apuradas por meio de:</w:t>
      </w:r>
    </w:p>
    <w:p>
      <w:pPr>
        <w:pStyle w:val="BodyText"/>
        <w:spacing w:before="5"/>
        <w:rPr>
          <w:sz w:val="32"/>
        </w:rPr>
      </w:pPr>
    </w:p>
    <w:p>
      <w:pPr>
        <w:pStyle w:val="ListParagraph"/>
        <w:numPr>
          <w:ilvl w:val="0"/>
          <w:numId w:val="40"/>
        </w:numPr>
        <w:tabs>
          <w:tab w:pos="229" w:val="left" w:leader="none"/>
        </w:tabs>
        <w:spacing w:line="240" w:lineRule="auto" w:before="0" w:after="0"/>
        <w:ind w:left="228" w:right="0" w:hanging="120"/>
        <w:jc w:val="left"/>
        <w:rPr>
          <w:sz w:val="21"/>
        </w:rPr>
      </w:pPr>
      <w:r>
        <w:rPr>
          <w:color w:val="333333"/>
          <w:sz w:val="21"/>
        </w:rPr>
        <w:t>-</w:t>
      </w:r>
      <w:r>
        <w:rPr>
          <w:color w:val="333333"/>
          <w:spacing w:val="4"/>
          <w:sz w:val="21"/>
        </w:rPr>
        <w:t> </w:t>
      </w:r>
      <w:r>
        <w:rPr>
          <w:color w:val="333333"/>
          <w:sz w:val="21"/>
        </w:rPr>
        <w:t>sindicância</w:t>
      </w:r>
      <w:r>
        <w:rPr>
          <w:color w:val="333333"/>
          <w:spacing w:val="5"/>
          <w:sz w:val="21"/>
        </w:rPr>
        <w:t> </w:t>
      </w:r>
      <w:r>
        <w:rPr>
          <w:color w:val="333333"/>
          <w:sz w:val="21"/>
        </w:rPr>
        <w:t>investigatória,</w:t>
      </w:r>
      <w:r>
        <w:rPr>
          <w:color w:val="333333"/>
          <w:spacing w:val="3"/>
          <w:sz w:val="21"/>
        </w:rPr>
        <w:t> </w:t>
      </w:r>
      <w:r>
        <w:rPr>
          <w:color w:val="333333"/>
          <w:sz w:val="21"/>
        </w:rPr>
        <w:t>quando</w:t>
      </w:r>
      <w:r>
        <w:rPr>
          <w:color w:val="333333"/>
          <w:spacing w:val="5"/>
          <w:sz w:val="21"/>
        </w:rPr>
        <w:t> </w:t>
      </w:r>
      <w:r>
        <w:rPr>
          <w:color w:val="333333"/>
          <w:sz w:val="21"/>
        </w:rPr>
        <w:t>não</w:t>
      </w:r>
      <w:r>
        <w:rPr>
          <w:color w:val="333333"/>
          <w:spacing w:val="5"/>
          <w:sz w:val="21"/>
        </w:rPr>
        <w:t> </w:t>
      </w:r>
      <w:r>
        <w:rPr>
          <w:color w:val="333333"/>
          <w:sz w:val="21"/>
        </w:rPr>
        <w:t>houver</w:t>
      </w:r>
      <w:r>
        <w:rPr>
          <w:color w:val="333333"/>
          <w:spacing w:val="4"/>
          <w:sz w:val="21"/>
        </w:rPr>
        <w:t> </w:t>
      </w:r>
      <w:r>
        <w:rPr>
          <w:color w:val="333333"/>
          <w:sz w:val="21"/>
        </w:rPr>
        <w:t>dados</w:t>
      </w:r>
      <w:r>
        <w:rPr>
          <w:color w:val="333333"/>
          <w:spacing w:val="5"/>
          <w:sz w:val="21"/>
        </w:rPr>
        <w:t> </w:t>
      </w:r>
      <w:r>
        <w:rPr>
          <w:color w:val="333333"/>
          <w:sz w:val="21"/>
        </w:rPr>
        <w:t>suficientes</w:t>
      </w:r>
      <w:r>
        <w:rPr>
          <w:color w:val="333333"/>
          <w:spacing w:val="5"/>
          <w:sz w:val="21"/>
        </w:rPr>
        <w:t> </w:t>
      </w:r>
      <w:r>
        <w:rPr>
          <w:color w:val="333333"/>
          <w:sz w:val="21"/>
        </w:rPr>
        <w:t>para</w:t>
      </w:r>
      <w:r>
        <w:rPr>
          <w:color w:val="333333"/>
          <w:spacing w:val="4"/>
          <w:sz w:val="21"/>
        </w:rPr>
        <w:t> </w:t>
      </w:r>
      <w:r>
        <w:rPr>
          <w:color w:val="333333"/>
          <w:sz w:val="21"/>
        </w:rPr>
        <w:t>sua</w:t>
      </w:r>
      <w:r>
        <w:rPr>
          <w:color w:val="333333"/>
          <w:spacing w:val="5"/>
          <w:sz w:val="21"/>
        </w:rPr>
        <w:t> </w:t>
      </w:r>
      <w:r>
        <w:rPr>
          <w:color w:val="333333"/>
          <w:sz w:val="21"/>
        </w:rPr>
        <w:t>determinação</w:t>
      </w:r>
      <w:r>
        <w:rPr>
          <w:color w:val="333333"/>
          <w:spacing w:val="5"/>
          <w:sz w:val="21"/>
        </w:rPr>
        <w:t> </w:t>
      </w:r>
      <w:r>
        <w:rPr>
          <w:color w:val="333333"/>
          <w:sz w:val="21"/>
        </w:rPr>
        <w:t>ou</w:t>
      </w:r>
      <w:r>
        <w:rPr>
          <w:color w:val="333333"/>
          <w:spacing w:val="4"/>
          <w:sz w:val="21"/>
        </w:rPr>
        <w:t> </w:t>
      </w:r>
      <w:r>
        <w:rPr>
          <w:color w:val="333333"/>
          <w:sz w:val="21"/>
        </w:rPr>
        <w:t>para</w:t>
      </w:r>
      <w:r>
        <w:rPr>
          <w:color w:val="333333"/>
          <w:spacing w:val="5"/>
          <w:sz w:val="21"/>
        </w:rPr>
        <w:t> </w:t>
      </w:r>
      <w:r>
        <w:rPr>
          <w:color w:val="333333"/>
          <w:sz w:val="21"/>
        </w:rPr>
        <w:t>apontar</w:t>
      </w:r>
      <w:r>
        <w:rPr>
          <w:color w:val="333333"/>
          <w:spacing w:val="5"/>
          <w:sz w:val="21"/>
        </w:rPr>
        <w:t> </w:t>
      </w:r>
      <w:r>
        <w:rPr>
          <w:color w:val="333333"/>
          <w:sz w:val="21"/>
        </w:rPr>
        <w:t>o</w:t>
      </w:r>
      <w:r>
        <w:rPr>
          <w:color w:val="333333"/>
          <w:spacing w:val="4"/>
          <w:sz w:val="21"/>
        </w:rPr>
        <w:t> </w:t>
      </w:r>
      <w:r>
        <w:rPr>
          <w:color w:val="333333"/>
          <w:sz w:val="21"/>
        </w:rPr>
        <w:t>servidor</w:t>
      </w:r>
      <w:r>
        <w:rPr>
          <w:color w:val="333333"/>
          <w:spacing w:val="5"/>
          <w:sz w:val="21"/>
        </w:rPr>
        <w:t> </w:t>
      </w:r>
      <w:r>
        <w:rPr>
          <w:color w:val="333333"/>
          <w:sz w:val="21"/>
        </w:rPr>
        <w:t>faltoso;</w:t>
      </w:r>
    </w:p>
    <w:p>
      <w:pPr>
        <w:pStyle w:val="BodyText"/>
        <w:spacing w:before="5"/>
        <w:rPr>
          <w:sz w:val="32"/>
        </w:rPr>
      </w:pPr>
    </w:p>
    <w:p>
      <w:pPr>
        <w:pStyle w:val="ListParagraph"/>
        <w:numPr>
          <w:ilvl w:val="0"/>
          <w:numId w:val="40"/>
        </w:numPr>
        <w:tabs>
          <w:tab w:pos="289" w:val="left" w:leader="none"/>
        </w:tabs>
        <w:spacing w:line="240" w:lineRule="auto" w:before="1" w:after="0"/>
        <w:ind w:left="288" w:right="0" w:hanging="180"/>
        <w:jc w:val="left"/>
        <w:rPr>
          <w:sz w:val="21"/>
        </w:rPr>
      </w:pPr>
      <w:r>
        <w:rPr>
          <w:color w:val="333333"/>
          <w:sz w:val="21"/>
        </w:rPr>
        <w:t>-</w:t>
      </w:r>
      <w:r>
        <w:rPr>
          <w:color w:val="333333"/>
          <w:spacing w:val="7"/>
          <w:sz w:val="21"/>
        </w:rPr>
        <w:t> </w:t>
      </w:r>
      <w:r>
        <w:rPr>
          <w:color w:val="333333"/>
          <w:sz w:val="21"/>
        </w:rPr>
        <w:t>sindicância</w:t>
      </w:r>
      <w:r>
        <w:rPr>
          <w:color w:val="333333"/>
          <w:spacing w:val="7"/>
          <w:sz w:val="21"/>
        </w:rPr>
        <w:t> </w:t>
      </w:r>
      <w:r>
        <w:rPr>
          <w:color w:val="333333"/>
          <w:sz w:val="21"/>
        </w:rPr>
        <w:t>disciplinar,</w:t>
      </w:r>
      <w:r>
        <w:rPr>
          <w:color w:val="333333"/>
          <w:spacing w:val="6"/>
          <w:sz w:val="21"/>
        </w:rPr>
        <w:t> </w:t>
      </w:r>
      <w:r>
        <w:rPr>
          <w:color w:val="333333"/>
          <w:sz w:val="21"/>
        </w:rPr>
        <w:t>quando</w:t>
      </w:r>
      <w:r>
        <w:rPr>
          <w:color w:val="333333"/>
          <w:spacing w:val="7"/>
          <w:sz w:val="21"/>
        </w:rPr>
        <w:t> </w:t>
      </w:r>
      <w:r>
        <w:rPr>
          <w:color w:val="333333"/>
          <w:sz w:val="21"/>
        </w:rPr>
        <w:t>a</w:t>
      </w:r>
      <w:r>
        <w:rPr>
          <w:color w:val="333333"/>
          <w:spacing w:val="8"/>
          <w:sz w:val="21"/>
        </w:rPr>
        <w:t> </w:t>
      </w:r>
      <w:r>
        <w:rPr>
          <w:color w:val="333333"/>
          <w:sz w:val="21"/>
        </w:rPr>
        <w:t>ação</w:t>
      </w:r>
      <w:r>
        <w:rPr>
          <w:color w:val="333333"/>
          <w:spacing w:val="7"/>
          <w:sz w:val="21"/>
        </w:rPr>
        <w:t> </w:t>
      </w:r>
      <w:r>
        <w:rPr>
          <w:color w:val="333333"/>
          <w:sz w:val="21"/>
        </w:rPr>
        <w:t>ou</w:t>
      </w:r>
      <w:r>
        <w:rPr>
          <w:color w:val="333333"/>
          <w:spacing w:val="7"/>
          <w:sz w:val="21"/>
        </w:rPr>
        <w:t> </w:t>
      </w:r>
      <w:r>
        <w:rPr>
          <w:color w:val="333333"/>
          <w:sz w:val="21"/>
        </w:rPr>
        <w:t>a</w:t>
      </w:r>
      <w:r>
        <w:rPr>
          <w:color w:val="333333"/>
          <w:spacing w:val="7"/>
          <w:sz w:val="21"/>
        </w:rPr>
        <w:t> </w:t>
      </w:r>
      <w:r>
        <w:rPr>
          <w:color w:val="333333"/>
          <w:sz w:val="21"/>
        </w:rPr>
        <w:t>omissão</w:t>
      </w:r>
      <w:r>
        <w:rPr>
          <w:color w:val="333333"/>
          <w:spacing w:val="7"/>
          <w:sz w:val="21"/>
        </w:rPr>
        <w:t> </w:t>
      </w:r>
      <w:r>
        <w:rPr>
          <w:color w:val="333333"/>
          <w:sz w:val="21"/>
        </w:rPr>
        <w:t>tornem</w:t>
      </w:r>
      <w:r>
        <w:rPr>
          <w:color w:val="333333"/>
          <w:spacing w:val="8"/>
          <w:sz w:val="21"/>
        </w:rPr>
        <w:t> </w:t>
      </w:r>
      <w:r>
        <w:rPr>
          <w:color w:val="333333"/>
          <w:sz w:val="21"/>
        </w:rPr>
        <w:t>o</w:t>
      </w:r>
      <w:r>
        <w:rPr>
          <w:color w:val="333333"/>
          <w:spacing w:val="7"/>
          <w:sz w:val="21"/>
        </w:rPr>
        <w:t> </w:t>
      </w:r>
      <w:r>
        <w:rPr>
          <w:color w:val="333333"/>
          <w:sz w:val="21"/>
        </w:rPr>
        <w:t>Servidor</w:t>
      </w:r>
      <w:r>
        <w:rPr>
          <w:color w:val="333333"/>
          <w:spacing w:val="7"/>
          <w:sz w:val="21"/>
        </w:rPr>
        <w:t> </w:t>
      </w:r>
      <w:r>
        <w:rPr>
          <w:color w:val="333333"/>
          <w:sz w:val="21"/>
        </w:rPr>
        <w:t>passível</w:t>
      </w:r>
      <w:r>
        <w:rPr>
          <w:color w:val="333333"/>
          <w:spacing w:val="7"/>
          <w:sz w:val="21"/>
        </w:rPr>
        <w:t> </w:t>
      </w:r>
      <w:r>
        <w:rPr>
          <w:color w:val="333333"/>
          <w:sz w:val="21"/>
        </w:rPr>
        <w:t>de</w:t>
      </w:r>
      <w:r>
        <w:rPr>
          <w:color w:val="333333"/>
          <w:spacing w:val="8"/>
          <w:sz w:val="21"/>
        </w:rPr>
        <w:t> </w:t>
      </w:r>
      <w:r>
        <w:rPr>
          <w:color w:val="333333"/>
          <w:sz w:val="21"/>
        </w:rPr>
        <w:t>aplicação</w:t>
      </w:r>
      <w:r>
        <w:rPr>
          <w:color w:val="333333"/>
          <w:spacing w:val="7"/>
          <w:sz w:val="21"/>
        </w:rPr>
        <w:t> </w:t>
      </w:r>
      <w:r>
        <w:rPr>
          <w:color w:val="333333"/>
          <w:sz w:val="21"/>
        </w:rPr>
        <w:t>das</w:t>
      </w:r>
      <w:r>
        <w:rPr>
          <w:color w:val="333333"/>
          <w:spacing w:val="7"/>
          <w:sz w:val="21"/>
        </w:rPr>
        <w:t> </w:t>
      </w:r>
      <w:r>
        <w:rPr>
          <w:color w:val="333333"/>
          <w:sz w:val="21"/>
        </w:rPr>
        <w:t>penas</w:t>
      </w:r>
      <w:r>
        <w:rPr>
          <w:color w:val="333333"/>
          <w:spacing w:val="7"/>
          <w:sz w:val="21"/>
        </w:rPr>
        <w:t> </w:t>
      </w:r>
      <w:r>
        <w:rPr>
          <w:color w:val="333333"/>
          <w:sz w:val="21"/>
        </w:rPr>
        <w:t>de</w:t>
      </w:r>
      <w:r>
        <w:rPr>
          <w:color w:val="333333"/>
          <w:spacing w:val="8"/>
          <w:sz w:val="21"/>
        </w:rPr>
        <w:t> </w:t>
      </w:r>
      <w:r>
        <w:rPr>
          <w:color w:val="333333"/>
          <w:sz w:val="21"/>
        </w:rPr>
        <w:t>advertência</w:t>
      </w:r>
      <w:r>
        <w:rPr>
          <w:color w:val="333333"/>
          <w:spacing w:val="7"/>
          <w:sz w:val="21"/>
        </w:rPr>
        <w:t> </w:t>
      </w:r>
      <w:r>
        <w:rPr>
          <w:color w:val="333333"/>
          <w:sz w:val="21"/>
        </w:rPr>
        <w:t>ou</w:t>
      </w:r>
      <w:r>
        <w:rPr>
          <w:color w:val="333333"/>
          <w:spacing w:val="7"/>
          <w:sz w:val="21"/>
        </w:rPr>
        <w:t> </w:t>
      </w:r>
      <w:r>
        <w:rPr>
          <w:color w:val="333333"/>
          <w:sz w:val="21"/>
        </w:rPr>
        <w:t>suspensão;</w:t>
      </w:r>
    </w:p>
    <w:p>
      <w:pPr>
        <w:spacing w:after="0" w:line="240" w:lineRule="auto"/>
        <w:jc w:val="left"/>
        <w:rPr>
          <w:sz w:val="21"/>
        </w:rPr>
        <w:sectPr>
          <w:headerReference w:type="default" r:id="rId25"/>
          <w:pgSz w:w="16840" w:h="11900" w:orient="landscape"/>
          <w:pgMar w:header="242" w:footer="142" w:top="1240" w:bottom="340" w:left="1840" w:right="1020"/>
          <w:pgNumType w:start="60"/>
        </w:sectPr>
      </w:pPr>
    </w:p>
    <w:p>
      <w:pPr>
        <w:pStyle w:val="BodyText"/>
        <w:rPr>
          <w:sz w:val="20"/>
        </w:rPr>
      </w:pPr>
    </w:p>
    <w:p>
      <w:pPr>
        <w:pStyle w:val="BodyText"/>
        <w:rPr>
          <w:sz w:val="20"/>
        </w:rPr>
      </w:pPr>
    </w:p>
    <w:p>
      <w:pPr>
        <w:pStyle w:val="BodyText"/>
        <w:spacing w:before="9"/>
        <w:rPr>
          <w:sz w:val="22"/>
        </w:rPr>
      </w:pPr>
    </w:p>
    <w:p>
      <w:pPr>
        <w:pStyle w:val="ListParagraph"/>
        <w:numPr>
          <w:ilvl w:val="0"/>
          <w:numId w:val="40"/>
        </w:numPr>
        <w:tabs>
          <w:tab w:pos="404" w:val="left" w:leader="none"/>
        </w:tabs>
        <w:spacing w:line="304" w:lineRule="auto" w:before="98" w:after="0"/>
        <w:ind w:left="109" w:right="170" w:firstLine="0"/>
        <w:jc w:val="left"/>
        <w:rPr>
          <w:sz w:val="21"/>
        </w:rPr>
      </w:pPr>
      <w:r>
        <w:rPr>
          <w:color w:val="333333"/>
          <w:sz w:val="21"/>
        </w:rPr>
        <w:t>- processo administrativo disciplinar, quando a gravidade da ação ou omissão torne o servidor passível de demissão, cassação da aposentadoria ou da</w:t>
      </w:r>
      <w:r>
        <w:rPr>
          <w:color w:val="333333"/>
          <w:spacing w:val="3"/>
          <w:sz w:val="21"/>
        </w:rPr>
        <w:t> </w:t>
      </w:r>
      <w:r>
        <w:rPr>
          <w:color w:val="333333"/>
          <w:sz w:val="21"/>
        </w:rPr>
        <w:t>disponibilidade.</w:t>
      </w:r>
    </w:p>
    <w:p>
      <w:pPr>
        <w:pStyle w:val="BodyText"/>
        <w:spacing w:before="10"/>
        <w:rPr>
          <w:sz w:val="26"/>
        </w:rPr>
      </w:pPr>
    </w:p>
    <w:p>
      <w:pPr>
        <w:pStyle w:val="BodyText"/>
        <w:ind w:left="2310" w:right="2367"/>
        <w:jc w:val="center"/>
      </w:pPr>
      <w:r>
        <w:rPr>
          <w:color w:val="333333"/>
        </w:rPr>
        <w:t>SEÇÃO II</w:t>
      </w:r>
    </w:p>
    <w:p>
      <w:pPr>
        <w:pStyle w:val="BodyText"/>
        <w:spacing w:before="66"/>
        <w:ind w:left="2311" w:right="2364"/>
        <w:jc w:val="center"/>
      </w:pPr>
      <w:r>
        <w:rPr>
          <w:color w:val="333333"/>
        </w:rPr>
        <w:t>DA SUSPENSÃO PREVENTIVA</w:t>
      </w:r>
    </w:p>
    <w:p>
      <w:pPr>
        <w:pStyle w:val="BodyText"/>
        <w:rPr>
          <w:sz w:val="24"/>
        </w:rPr>
      </w:pPr>
    </w:p>
    <w:p>
      <w:pPr>
        <w:pStyle w:val="BodyText"/>
        <w:spacing w:before="9"/>
      </w:pPr>
    </w:p>
    <w:p>
      <w:pPr>
        <w:pStyle w:val="BodyText"/>
        <w:spacing w:line="304" w:lineRule="auto"/>
        <w:ind w:left="109" w:right="201" w:firstLine="845"/>
        <w:jc w:val="both"/>
      </w:pPr>
      <w:r>
        <w:rPr/>
        <w:pict>
          <v:group style="position:absolute;margin-left:97.473816pt;margin-top:-.140039pt;width:40pt;height:13.1pt;mso-position-horizontal-relative:page;mso-position-vertical-relative:paragraph;z-index:-25519820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192</w:t>
                    </w:r>
                  </w:p>
                </w:txbxContent>
              </v:textbox>
              <w10:wrap type="none"/>
            </v:shape>
            <w10:wrap type="none"/>
          </v:group>
        </w:pict>
      </w:r>
      <w:r>
        <w:rPr>
          <w:color w:val="333333"/>
        </w:rPr>
        <w:t>A autoridade competente poderá determinar a suspensão preventiva do </w:t>
      </w:r>
      <w:r>
        <w:rPr>
          <w:color w:val="333333"/>
          <w:spacing w:val="-3"/>
        </w:rPr>
        <w:t>Servidor, </w:t>
      </w:r>
      <w:r>
        <w:rPr>
          <w:color w:val="333333"/>
        </w:rPr>
        <w:t>pelo período de até 60 (sessenta) dias, prorrogáveis por</w:t>
      </w:r>
      <w:r>
        <w:rPr>
          <w:color w:val="333333"/>
          <w:spacing w:val="4"/>
        </w:rPr>
        <w:t> </w:t>
      </w:r>
      <w:r>
        <w:rPr>
          <w:color w:val="333333"/>
        </w:rPr>
        <w:t>mais</w:t>
      </w:r>
      <w:r>
        <w:rPr>
          <w:color w:val="333333"/>
          <w:spacing w:val="5"/>
        </w:rPr>
        <w:t> </w:t>
      </w:r>
      <w:r>
        <w:rPr>
          <w:color w:val="333333"/>
        </w:rPr>
        <w:t>30</w:t>
      </w:r>
      <w:r>
        <w:rPr>
          <w:color w:val="333333"/>
          <w:spacing w:val="5"/>
        </w:rPr>
        <w:t> </w:t>
      </w:r>
      <w:r>
        <w:rPr>
          <w:color w:val="333333"/>
        </w:rPr>
        <w:t>(trinta)</w:t>
      </w:r>
      <w:r>
        <w:rPr>
          <w:color w:val="333333"/>
          <w:spacing w:val="5"/>
        </w:rPr>
        <w:t> </w:t>
      </w:r>
      <w:r>
        <w:rPr>
          <w:color w:val="333333"/>
        </w:rPr>
        <w:t>se,</w:t>
      </w:r>
      <w:r>
        <w:rPr>
          <w:color w:val="333333"/>
          <w:spacing w:val="4"/>
        </w:rPr>
        <w:t> </w:t>
      </w:r>
      <w:r>
        <w:rPr>
          <w:color w:val="333333"/>
        </w:rPr>
        <w:t>fundamentadamente,</w:t>
      </w:r>
      <w:r>
        <w:rPr>
          <w:color w:val="333333"/>
          <w:spacing w:val="3"/>
        </w:rPr>
        <w:t> </w:t>
      </w:r>
      <w:r>
        <w:rPr>
          <w:color w:val="333333"/>
        </w:rPr>
        <w:t>houver</w:t>
      </w:r>
      <w:r>
        <w:rPr>
          <w:color w:val="333333"/>
          <w:spacing w:val="5"/>
        </w:rPr>
        <w:t> </w:t>
      </w:r>
      <w:r>
        <w:rPr>
          <w:color w:val="333333"/>
        </w:rPr>
        <w:t>necessidade</w:t>
      </w:r>
      <w:r>
        <w:rPr>
          <w:color w:val="333333"/>
          <w:spacing w:val="5"/>
        </w:rPr>
        <w:t> </w:t>
      </w:r>
      <w:r>
        <w:rPr>
          <w:color w:val="333333"/>
        </w:rPr>
        <w:t>de</w:t>
      </w:r>
      <w:r>
        <w:rPr>
          <w:color w:val="333333"/>
          <w:spacing w:val="5"/>
        </w:rPr>
        <w:t> </w:t>
      </w:r>
      <w:r>
        <w:rPr>
          <w:color w:val="333333"/>
        </w:rPr>
        <w:t>seu</w:t>
      </w:r>
      <w:r>
        <w:rPr>
          <w:color w:val="333333"/>
          <w:spacing w:val="5"/>
        </w:rPr>
        <w:t> </w:t>
      </w:r>
      <w:r>
        <w:rPr>
          <w:color w:val="333333"/>
        </w:rPr>
        <w:t>afastamento</w:t>
      </w:r>
      <w:r>
        <w:rPr>
          <w:color w:val="333333"/>
          <w:spacing w:val="5"/>
        </w:rPr>
        <w:t> </w:t>
      </w:r>
      <w:r>
        <w:rPr>
          <w:color w:val="333333"/>
        </w:rPr>
        <w:t>para</w:t>
      </w:r>
      <w:r>
        <w:rPr>
          <w:color w:val="333333"/>
          <w:spacing w:val="4"/>
        </w:rPr>
        <w:t> </w:t>
      </w:r>
      <w:r>
        <w:rPr>
          <w:color w:val="333333"/>
        </w:rPr>
        <w:t>apuração</w:t>
      </w:r>
      <w:r>
        <w:rPr>
          <w:color w:val="333333"/>
          <w:spacing w:val="5"/>
        </w:rPr>
        <w:t> </w:t>
      </w:r>
      <w:r>
        <w:rPr>
          <w:color w:val="333333"/>
        </w:rPr>
        <w:t>de</w:t>
      </w:r>
      <w:r>
        <w:rPr>
          <w:color w:val="333333"/>
          <w:spacing w:val="5"/>
        </w:rPr>
        <w:t> </w:t>
      </w:r>
      <w:r>
        <w:rPr>
          <w:color w:val="333333"/>
        </w:rPr>
        <w:t>falta</w:t>
      </w:r>
      <w:r>
        <w:rPr>
          <w:color w:val="333333"/>
          <w:spacing w:val="5"/>
        </w:rPr>
        <w:t> </w:t>
      </w:r>
      <w:r>
        <w:rPr>
          <w:color w:val="333333"/>
        </w:rPr>
        <w:t>a</w:t>
      </w:r>
      <w:r>
        <w:rPr>
          <w:color w:val="333333"/>
          <w:spacing w:val="5"/>
        </w:rPr>
        <w:t> </w:t>
      </w:r>
      <w:r>
        <w:rPr>
          <w:color w:val="333333"/>
        </w:rPr>
        <w:t>ele</w:t>
      </w:r>
      <w:r>
        <w:rPr>
          <w:color w:val="333333"/>
          <w:spacing w:val="5"/>
        </w:rPr>
        <w:t> </w:t>
      </w:r>
      <w:r>
        <w:rPr>
          <w:color w:val="333333"/>
        </w:rPr>
        <w:t>imputada.</w:t>
      </w:r>
    </w:p>
    <w:p>
      <w:pPr>
        <w:pStyle w:val="BodyText"/>
        <w:spacing w:before="10"/>
        <w:rPr>
          <w:sz w:val="26"/>
        </w:rPr>
      </w:pPr>
    </w:p>
    <w:p>
      <w:pPr>
        <w:pStyle w:val="BodyText"/>
        <w:ind w:left="968"/>
      </w:pPr>
      <w:r>
        <w:rPr/>
        <w:pict>
          <v:group style="position:absolute;margin-left:97.473816pt;margin-top:-.140033pt;width:40pt;height:13.1pt;mso-position-horizontal-relative:page;mso-position-vertical-relative:paragraph;z-index:25208934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193</w:t>
                    </w:r>
                  </w:p>
                </w:txbxContent>
              </v:textbox>
              <w10:wrap type="none"/>
            </v:shape>
            <w10:wrap type="none"/>
          </v:group>
        </w:pict>
      </w:r>
      <w:r>
        <w:rPr>
          <w:color w:val="333333"/>
        </w:rPr>
        <w:t>O Servidor terá direito:</w:t>
      </w:r>
    </w:p>
    <w:p>
      <w:pPr>
        <w:pStyle w:val="BodyText"/>
        <w:spacing w:before="5"/>
        <w:rPr>
          <w:sz w:val="32"/>
        </w:rPr>
      </w:pPr>
    </w:p>
    <w:p>
      <w:pPr>
        <w:pStyle w:val="ListParagraph"/>
        <w:numPr>
          <w:ilvl w:val="0"/>
          <w:numId w:val="41"/>
        </w:numPr>
        <w:tabs>
          <w:tab w:pos="229" w:val="left" w:leader="none"/>
        </w:tabs>
        <w:spacing w:line="304" w:lineRule="auto" w:before="0" w:after="0"/>
        <w:ind w:left="109" w:right="151" w:firstLine="0"/>
        <w:jc w:val="left"/>
        <w:rPr>
          <w:sz w:val="21"/>
        </w:rPr>
      </w:pPr>
      <w:r>
        <w:rPr>
          <w:color w:val="333333"/>
          <w:sz w:val="21"/>
        </w:rPr>
        <w:t>- à remuneração e à contagem do tempo de serviço relativo ao período de suspensão preventiva, quando do processo não resultar punição ou esta se limitar a pena de</w:t>
      </w:r>
      <w:r>
        <w:rPr>
          <w:color w:val="333333"/>
          <w:spacing w:val="7"/>
          <w:sz w:val="21"/>
        </w:rPr>
        <w:t> </w:t>
      </w:r>
      <w:r>
        <w:rPr>
          <w:color w:val="333333"/>
          <w:sz w:val="21"/>
        </w:rPr>
        <w:t>advertência;</w:t>
      </w:r>
    </w:p>
    <w:p>
      <w:pPr>
        <w:pStyle w:val="BodyText"/>
        <w:spacing w:before="10"/>
        <w:rPr>
          <w:sz w:val="26"/>
        </w:rPr>
      </w:pPr>
    </w:p>
    <w:p>
      <w:pPr>
        <w:pStyle w:val="ListParagraph"/>
        <w:numPr>
          <w:ilvl w:val="0"/>
          <w:numId w:val="41"/>
        </w:numPr>
        <w:tabs>
          <w:tab w:pos="341" w:val="left" w:leader="none"/>
        </w:tabs>
        <w:spacing w:line="304" w:lineRule="auto" w:before="0" w:after="0"/>
        <w:ind w:left="109" w:right="167" w:firstLine="0"/>
        <w:jc w:val="left"/>
        <w:rPr>
          <w:sz w:val="21"/>
        </w:rPr>
      </w:pPr>
      <w:r>
        <w:rPr>
          <w:color w:val="333333"/>
          <w:sz w:val="21"/>
        </w:rPr>
        <w:t>- à remuneração e à contagem do tempo de serviço correspondente ao período de afastamento excedente ao prazo de suspensão  efetivamente</w:t>
      </w:r>
      <w:r>
        <w:rPr>
          <w:color w:val="333333"/>
          <w:spacing w:val="1"/>
          <w:sz w:val="21"/>
        </w:rPr>
        <w:t> </w:t>
      </w:r>
      <w:r>
        <w:rPr>
          <w:color w:val="333333"/>
          <w:sz w:val="21"/>
        </w:rPr>
        <w:t>aplicada.</w:t>
      </w:r>
    </w:p>
    <w:p>
      <w:pPr>
        <w:pStyle w:val="BodyText"/>
        <w:spacing w:before="9"/>
        <w:rPr>
          <w:sz w:val="26"/>
        </w:rPr>
      </w:pPr>
    </w:p>
    <w:p>
      <w:pPr>
        <w:pStyle w:val="BodyText"/>
        <w:spacing w:before="1"/>
        <w:ind w:left="2308" w:right="2367"/>
        <w:jc w:val="center"/>
      </w:pPr>
      <w:r>
        <w:rPr>
          <w:color w:val="333333"/>
        </w:rPr>
        <w:t>SEÇÃO III</w:t>
      </w:r>
    </w:p>
    <w:p>
      <w:pPr>
        <w:pStyle w:val="BodyText"/>
        <w:spacing w:before="65"/>
        <w:ind w:left="2311" w:right="2351"/>
        <w:jc w:val="center"/>
      </w:pPr>
      <w:r>
        <w:rPr>
          <w:color w:val="333333"/>
        </w:rPr>
        <w:t>DA SINDICÂNCIA INVESTIGATÓRIA</w:t>
      </w:r>
    </w:p>
    <w:p>
      <w:pPr>
        <w:pStyle w:val="BodyText"/>
        <w:rPr>
          <w:sz w:val="24"/>
        </w:rPr>
      </w:pPr>
    </w:p>
    <w:p>
      <w:pPr>
        <w:pStyle w:val="BodyText"/>
        <w:spacing w:before="10"/>
      </w:pPr>
    </w:p>
    <w:p>
      <w:pPr>
        <w:pStyle w:val="BodyText"/>
        <w:spacing w:line="304" w:lineRule="auto"/>
        <w:ind w:left="109" w:right="159" w:firstLine="947"/>
        <w:jc w:val="both"/>
      </w:pPr>
      <w:r>
        <w:rPr/>
        <w:pict>
          <v:group style="position:absolute;margin-left:97.473816pt;margin-top:-.140022pt;width:42.3pt;height:13.1pt;mso-position-horizontal-relative:page;mso-position-vertical-relative:paragraph;z-index:-255194112" coordorigin="1949,-3" coordsize="846,262">
            <v:shape style="position:absolute;left:1949;top:-3;width:846;height:262" coordorigin="1949,-3" coordsize="846,262" path="m2764,258l1980,258,1968,256,1958,249,1952,240,1949,228,1949,28,1952,16,1958,6,1968,0,1980,-3,2764,-3,2776,0,2786,6,2792,16,2795,28,2795,228,2792,240,2786,249,2776,256,2764,258xe" filled="true" fillcolor="#d8524e" stroked="false">
              <v:path arrowok="t"/>
              <v:fill type="solid"/>
            </v:shape>
            <v:shape style="position:absolute;left:1949;top:-3;width:846;height:262" type="#_x0000_t202" filled="false" stroked="false">
              <v:textbox inset="0,0,0,0">
                <w:txbxContent>
                  <w:p>
                    <w:pPr>
                      <w:spacing w:before="25"/>
                      <w:ind w:left="92" w:right="0" w:firstLine="0"/>
                      <w:jc w:val="left"/>
                      <w:rPr>
                        <w:b/>
                        <w:sz w:val="17"/>
                      </w:rPr>
                    </w:pPr>
                    <w:r>
                      <w:rPr>
                        <w:b/>
                        <w:color w:val="FFFFFF"/>
                        <w:sz w:val="17"/>
                      </w:rPr>
                      <w:t>Art. 194</w:t>
                    </w:r>
                  </w:p>
                </w:txbxContent>
              </v:textbox>
              <w10:wrap type="none"/>
            </v:shape>
            <w10:wrap type="none"/>
          </v:group>
        </w:pict>
      </w:r>
      <w:r>
        <w:rPr>
          <w:color w:val="333333"/>
        </w:rPr>
        <w:t>A sindicância investigatória será conduzida por Servidor ocupante de Cargo Efetivo ou, a critério da autoridade competente, considerando o fato a ser apurado, por comissão de 03 (três) Servidores Efetivos, podendo estes ser dispensados de suas atribuições normais  até a apresentação do</w:t>
      </w:r>
      <w:r>
        <w:rPr>
          <w:color w:val="333333"/>
          <w:spacing w:val="5"/>
        </w:rPr>
        <w:t> </w:t>
      </w:r>
      <w:r>
        <w:rPr>
          <w:color w:val="333333"/>
        </w:rPr>
        <w:t>relatório.</w:t>
      </w:r>
    </w:p>
    <w:p>
      <w:pPr>
        <w:pStyle w:val="BodyText"/>
        <w:spacing w:before="10"/>
        <w:rPr>
          <w:sz w:val="26"/>
        </w:rPr>
      </w:pPr>
    </w:p>
    <w:p>
      <w:pPr>
        <w:pStyle w:val="BodyText"/>
        <w:spacing w:line="304" w:lineRule="auto"/>
        <w:ind w:left="109" w:right="464"/>
      </w:pPr>
      <w:r>
        <w:rPr>
          <w:color w:val="333333"/>
        </w:rPr>
        <w:t>§ 1º O sindicante ou a comissão efetuará, de forma sumária, as diligências necessárias ao esclarecimento da ocorrência e indicação do responsável, apresentando no prazo máximo de 30 (trinta) dias relatório acerca do fato.</w:t>
      </w:r>
    </w:p>
    <w:p>
      <w:pPr>
        <w:pStyle w:val="BodyText"/>
        <w:spacing w:before="10"/>
        <w:rPr>
          <w:sz w:val="26"/>
        </w:rPr>
      </w:pPr>
    </w:p>
    <w:p>
      <w:pPr>
        <w:pStyle w:val="BodyText"/>
        <w:ind w:left="109"/>
      </w:pPr>
      <w:r>
        <w:rPr>
          <w:color w:val="333333"/>
        </w:rPr>
        <w:t>§ 2º Preliminarmente, deverão ser ouvidos o autor da representação e o Servidor ou Servidores referidos, se houver.</w:t>
      </w:r>
    </w:p>
    <w:p>
      <w:pPr>
        <w:spacing w:after="0"/>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521"/>
      </w:pPr>
      <w:r>
        <w:rPr>
          <w:color w:val="333333"/>
        </w:rPr>
        <w:t>§ 3º Reunidos os elementos apurados, o sindicante ou comissão traduzirá no relatório as suas conclusões, indicando o possível culpado, qual       a irregularidade ou transgressão e o seu enquadramento nas disposições</w:t>
      </w:r>
      <w:r>
        <w:rPr>
          <w:color w:val="333333"/>
          <w:spacing w:val="22"/>
        </w:rPr>
        <w:t> </w:t>
      </w:r>
      <w:r>
        <w:rPr>
          <w:color w:val="333333"/>
        </w:rPr>
        <w:t>estatutárias.</w:t>
      </w:r>
    </w:p>
    <w:p>
      <w:pPr>
        <w:pStyle w:val="BodyText"/>
        <w:spacing w:before="10"/>
        <w:rPr>
          <w:sz w:val="26"/>
        </w:rPr>
      </w:pPr>
    </w:p>
    <w:p>
      <w:pPr>
        <w:pStyle w:val="BodyText"/>
        <w:spacing w:line="612" w:lineRule="auto"/>
        <w:ind w:left="109" w:right="813"/>
      </w:pPr>
      <w:r>
        <w:rPr>
          <w:color w:val="333333"/>
        </w:rPr>
        <w:t>§ 4º A autoridade, de posse do relatório acompanhado dos elementos que instruíram o processo, decidirá no prazo de 05 (cinco) dias úteis:     I - pela instauração de sindicância</w:t>
      </w:r>
      <w:r>
        <w:rPr>
          <w:color w:val="333333"/>
          <w:spacing w:val="7"/>
        </w:rPr>
        <w:t> </w:t>
      </w:r>
      <w:r>
        <w:rPr>
          <w:color w:val="333333"/>
        </w:rPr>
        <w:t>disciplinar;</w:t>
      </w:r>
    </w:p>
    <w:p>
      <w:pPr>
        <w:pStyle w:val="BodyText"/>
        <w:spacing w:line="612" w:lineRule="auto"/>
        <w:ind w:left="109" w:right="8264"/>
      </w:pPr>
      <w:r>
        <w:rPr>
          <w:color w:val="333333"/>
        </w:rPr>
        <w:t>II - pela instauração de processo administrativo disciplinar; III - pelo arquivamento do processo;</w:t>
      </w:r>
    </w:p>
    <w:p>
      <w:pPr>
        <w:pStyle w:val="BodyText"/>
        <w:spacing w:line="304" w:lineRule="auto"/>
        <w:ind w:left="109" w:right="464"/>
      </w:pPr>
      <w:r>
        <w:rPr>
          <w:color w:val="333333"/>
        </w:rPr>
        <w:t>§ 5º Entendendo a autoridade competente que os fatos não estão devidamente elucidados, inclusive na indicação  do  possível  culpado, devolverá</w:t>
      </w:r>
      <w:r>
        <w:rPr>
          <w:color w:val="333333"/>
          <w:spacing w:val="4"/>
        </w:rPr>
        <w:t> </w:t>
      </w:r>
      <w:r>
        <w:rPr>
          <w:color w:val="333333"/>
        </w:rPr>
        <w:t>o</w:t>
      </w:r>
      <w:r>
        <w:rPr>
          <w:color w:val="333333"/>
          <w:spacing w:val="5"/>
        </w:rPr>
        <w:t> </w:t>
      </w:r>
      <w:r>
        <w:rPr>
          <w:color w:val="333333"/>
        </w:rPr>
        <w:t>processo</w:t>
      </w:r>
      <w:r>
        <w:rPr>
          <w:color w:val="333333"/>
          <w:spacing w:val="5"/>
        </w:rPr>
        <w:t> </w:t>
      </w:r>
      <w:r>
        <w:rPr>
          <w:color w:val="333333"/>
        </w:rPr>
        <w:t>ao</w:t>
      </w:r>
      <w:r>
        <w:rPr>
          <w:color w:val="333333"/>
          <w:spacing w:val="5"/>
        </w:rPr>
        <w:t> </w:t>
      </w:r>
      <w:r>
        <w:rPr>
          <w:color w:val="333333"/>
        </w:rPr>
        <w:t>sindicante</w:t>
      </w:r>
      <w:r>
        <w:rPr>
          <w:color w:val="333333"/>
          <w:spacing w:val="5"/>
        </w:rPr>
        <w:t> </w:t>
      </w:r>
      <w:r>
        <w:rPr>
          <w:color w:val="333333"/>
        </w:rPr>
        <w:t>ou</w:t>
      </w:r>
      <w:r>
        <w:rPr>
          <w:color w:val="333333"/>
          <w:spacing w:val="5"/>
        </w:rPr>
        <w:t> </w:t>
      </w:r>
      <w:r>
        <w:rPr>
          <w:color w:val="333333"/>
        </w:rPr>
        <w:t>comissão</w:t>
      </w:r>
      <w:r>
        <w:rPr>
          <w:color w:val="333333"/>
          <w:spacing w:val="5"/>
        </w:rPr>
        <w:t> </w:t>
      </w:r>
      <w:r>
        <w:rPr>
          <w:color w:val="333333"/>
        </w:rPr>
        <w:t>para</w:t>
      </w:r>
      <w:r>
        <w:rPr>
          <w:color w:val="333333"/>
          <w:spacing w:val="5"/>
        </w:rPr>
        <w:t> </w:t>
      </w:r>
      <w:r>
        <w:rPr>
          <w:color w:val="333333"/>
        </w:rPr>
        <w:t>ulteriores</w:t>
      </w:r>
      <w:r>
        <w:rPr>
          <w:color w:val="333333"/>
          <w:spacing w:val="5"/>
        </w:rPr>
        <w:t> </w:t>
      </w:r>
      <w:r>
        <w:rPr>
          <w:color w:val="333333"/>
        </w:rPr>
        <w:t>diligências,</w:t>
      </w:r>
      <w:r>
        <w:rPr>
          <w:color w:val="333333"/>
          <w:spacing w:val="4"/>
        </w:rPr>
        <w:t> </w:t>
      </w:r>
      <w:r>
        <w:rPr>
          <w:color w:val="333333"/>
        </w:rPr>
        <w:t>em</w:t>
      </w:r>
      <w:r>
        <w:rPr>
          <w:color w:val="333333"/>
          <w:spacing w:val="5"/>
        </w:rPr>
        <w:t> </w:t>
      </w:r>
      <w:r>
        <w:rPr>
          <w:color w:val="333333"/>
        </w:rPr>
        <w:t>prazo</w:t>
      </w:r>
      <w:r>
        <w:rPr>
          <w:color w:val="333333"/>
          <w:spacing w:val="5"/>
        </w:rPr>
        <w:t> </w:t>
      </w:r>
      <w:r>
        <w:rPr>
          <w:color w:val="333333"/>
        </w:rPr>
        <w:t>certo,</w:t>
      </w:r>
      <w:r>
        <w:rPr>
          <w:color w:val="333333"/>
          <w:spacing w:val="4"/>
        </w:rPr>
        <w:t> </w:t>
      </w:r>
      <w:r>
        <w:rPr>
          <w:color w:val="333333"/>
        </w:rPr>
        <w:t>não</w:t>
      </w:r>
      <w:r>
        <w:rPr>
          <w:color w:val="333333"/>
          <w:spacing w:val="5"/>
        </w:rPr>
        <w:t> </w:t>
      </w:r>
      <w:r>
        <w:rPr>
          <w:color w:val="333333"/>
        </w:rPr>
        <w:t>superior</w:t>
      </w:r>
      <w:r>
        <w:rPr>
          <w:color w:val="333333"/>
          <w:spacing w:val="5"/>
        </w:rPr>
        <w:t> </w:t>
      </w:r>
      <w:r>
        <w:rPr>
          <w:color w:val="333333"/>
        </w:rPr>
        <w:t>a</w:t>
      </w:r>
      <w:r>
        <w:rPr>
          <w:color w:val="333333"/>
          <w:spacing w:val="5"/>
        </w:rPr>
        <w:t> </w:t>
      </w:r>
      <w:r>
        <w:rPr>
          <w:color w:val="333333"/>
        </w:rPr>
        <w:t>10</w:t>
      </w:r>
      <w:r>
        <w:rPr>
          <w:color w:val="333333"/>
          <w:spacing w:val="5"/>
        </w:rPr>
        <w:t> </w:t>
      </w:r>
      <w:r>
        <w:rPr>
          <w:color w:val="333333"/>
        </w:rPr>
        <w:t>(dez)</w:t>
      </w:r>
      <w:r>
        <w:rPr>
          <w:color w:val="333333"/>
          <w:spacing w:val="5"/>
        </w:rPr>
        <w:t> </w:t>
      </w:r>
      <w:r>
        <w:rPr>
          <w:color w:val="333333"/>
        </w:rPr>
        <w:t>dias</w:t>
      </w:r>
      <w:r>
        <w:rPr>
          <w:color w:val="333333"/>
          <w:spacing w:val="5"/>
        </w:rPr>
        <w:t> </w:t>
      </w:r>
      <w:r>
        <w:rPr>
          <w:color w:val="333333"/>
        </w:rPr>
        <w:t>úteis.</w:t>
      </w:r>
    </w:p>
    <w:p>
      <w:pPr>
        <w:pStyle w:val="BodyText"/>
        <w:spacing w:before="5"/>
        <w:rPr>
          <w:sz w:val="26"/>
        </w:rPr>
      </w:pPr>
    </w:p>
    <w:p>
      <w:pPr>
        <w:pStyle w:val="BodyText"/>
        <w:ind w:left="109"/>
      </w:pPr>
      <w:r>
        <w:rPr>
          <w:color w:val="333333"/>
        </w:rPr>
        <w:t>§ 6º De posse do novo relatório e elementos complementares, a autoridade competente decidirá no prazo e nos termos deste artigo.</w:t>
      </w:r>
    </w:p>
    <w:p>
      <w:pPr>
        <w:pStyle w:val="BodyText"/>
        <w:spacing w:before="5"/>
        <w:rPr>
          <w:sz w:val="32"/>
        </w:rPr>
      </w:pPr>
    </w:p>
    <w:p>
      <w:pPr>
        <w:pStyle w:val="BodyText"/>
        <w:spacing w:before="1"/>
        <w:ind w:left="2311" w:right="2361"/>
        <w:jc w:val="center"/>
      </w:pPr>
      <w:r>
        <w:rPr>
          <w:color w:val="333333"/>
        </w:rPr>
        <w:t>SEÇÃO IV</w:t>
      </w:r>
    </w:p>
    <w:p>
      <w:pPr>
        <w:pStyle w:val="BodyText"/>
        <w:spacing w:before="65"/>
        <w:ind w:left="2311" w:right="2359"/>
        <w:jc w:val="center"/>
      </w:pPr>
      <w:r>
        <w:rPr>
          <w:color w:val="333333"/>
        </w:rPr>
        <w:t>DA SINDICÂNCIA DISCIPLINAR</w:t>
      </w:r>
    </w:p>
    <w:p>
      <w:pPr>
        <w:pStyle w:val="BodyText"/>
        <w:rPr>
          <w:sz w:val="24"/>
        </w:rPr>
      </w:pPr>
    </w:p>
    <w:p>
      <w:pPr>
        <w:pStyle w:val="BodyText"/>
        <w:spacing w:before="10"/>
      </w:pPr>
    </w:p>
    <w:p>
      <w:pPr>
        <w:pStyle w:val="BodyText"/>
        <w:spacing w:line="304" w:lineRule="auto"/>
        <w:ind w:left="109" w:right="197" w:firstLine="910"/>
        <w:jc w:val="both"/>
      </w:pPr>
      <w:r>
        <w:rPr/>
        <w:pict>
          <v:group style="position:absolute;margin-left:97.473816pt;margin-top:-.139994pt;width:41.5pt;height:13.1pt;mso-position-horizontal-relative:page;mso-position-vertical-relative:paragraph;z-index:-255192064"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195</w:t>
                    </w:r>
                  </w:p>
                </w:txbxContent>
              </v:textbox>
              <w10:wrap type="none"/>
            </v:shape>
            <w10:wrap type="none"/>
          </v:group>
        </w:pict>
      </w:r>
      <w:r>
        <w:rPr>
          <w:color w:val="333333"/>
        </w:rPr>
        <w:t>A sindicância disciplinar será conduzida por comissão de 03 (três) Servidores efetivos, podendo estes ser dispensados de suas atribuições normais até a apresentação do relatório em caso de necessidade comprovada e a critério da administração.</w:t>
      </w:r>
    </w:p>
    <w:p>
      <w:pPr>
        <w:pStyle w:val="BodyText"/>
        <w:spacing w:before="9"/>
        <w:rPr>
          <w:sz w:val="26"/>
        </w:rPr>
      </w:pPr>
    </w:p>
    <w:p>
      <w:pPr>
        <w:pStyle w:val="BodyText"/>
        <w:spacing w:line="304" w:lineRule="auto" w:before="1"/>
        <w:ind w:left="109" w:right="464"/>
      </w:pPr>
      <w:r>
        <w:rPr>
          <w:color w:val="333333"/>
        </w:rPr>
        <w:t>Parágrafo Único - A critério da autoridade competente, considerando o fato a ser apurado, a função sindicante poderá ser atribuída a uma comissão de Servidores, de no mínimo 03 (três) e no máximo de 05 (cinco) Servidores.</w:t>
      </w:r>
    </w:p>
    <w:p>
      <w:pPr>
        <w:pStyle w:val="BodyText"/>
        <w:spacing w:before="9"/>
        <w:rPr>
          <w:sz w:val="26"/>
        </w:rPr>
      </w:pPr>
    </w:p>
    <w:p>
      <w:pPr>
        <w:pStyle w:val="BodyText"/>
        <w:spacing w:line="304" w:lineRule="auto"/>
        <w:ind w:left="109" w:right="163" w:firstLine="879"/>
        <w:jc w:val="both"/>
      </w:pPr>
      <w:r>
        <w:rPr/>
        <w:pict>
          <v:group style="position:absolute;margin-left:97.473816pt;margin-top:-.13999pt;width:40.75pt;height:13.1pt;mso-position-horizontal-relative:page;mso-position-vertical-relative:paragraph;z-index:-255190016"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196</w:t>
                    </w:r>
                  </w:p>
                </w:txbxContent>
              </v:textbox>
              <w10:wrap type="none"/>
            </v:shape>
            <w10:wrap type="none"/>
          </v:group>
        </w:pict>
      </w:r>
      <w:r>
        <w:rPr>
          <w:color w:val="333333"/>
        </w:rPr>
        <w:t>A comissão efetuará, de forma simplificada, as diligências necessárias ao esclarecimento dos fatos, apresentando, no prazo de 30  (trinta) dias, relatório a respeito, podendo o prazo ser prorrogado por mais 30 (trinta) dias por solicitação da comissão processante com  justificação do motivo, ficando a prorrogação a critério da</w:t>
      </w:r>
      <w:r>
        <w:rPr>
          <w:color w:val="333333"/>
          <w:spacing w:val="15"/>
        </w:rPr>
        <w:t> </w:t>
      </w:r>
      <w:r>
        <w:rPr>
          <w:color w:val="333333"/>
        </w:rPr>
        <w:t>administração.</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 1º Preliminarmente, deverão ser ouvidos o autor da representação e o Servidor referido, passando-se, após, à instrução do feito.</w:t>
      </w:r>
    </w:p>
    <w:p>
      <w:pPr>
        <w:pStyle w:val="BodyText"/>
        <w:spacing w:before="5"/>
        <w:rPr>
          <w:sz w:val="32"/>
        </w:rPr>
      </w:pPr>
    </w:p>
    <w:p>
      <w:pPr>
        <w:pStyle w:val="BodyText"/>
        <w:spacing w:line="304" w:lineRule="auto"/>
        <w:ind w:left="109" w:right="156"/>
        <w:jc w:val="both"/>
      </w:pPr>
      <w:r>
        <w:rPr>
          <w:color w:val="333333"/>
        </w:rPr>
        <w:t>§ 2º O sindicado será intimado pessoalmente da instalação da sindicância e da audiência para sua oitiva com  antecedência  mínima  48  (quarenta e oito) horas, sendo que nesta será intimado do prazo de 02 (dois) dias para apresentar defesa escrita, requerer provas e arrolar testemunhas até o máximo de 03</w:t>
      </w:r>
      <w:r>
        <w:rPr>
          <w:color w:val="333333"/>
          <w:spacing w:val="8"/>
        </w:rPr>
        <w:t> </w:t>
      </w:r>
      <w:r>
        <w:rPr>
          <w:color w:val="333333"/>
        </w:rPr>
        <w:t>(três).</w:t>
      </w:r>
    </w:p>
    <w:p>
      <w:pPr>
        <w:pStyle w:val="BodyText"/>
        <w:spacing w:before="10"/>
        <w:rPr>
          <w:sz w:val="26"/>
        </w:rPr>
      </w:pPr>
    </w:p>
    <w:p>
      <w:pPr>
        <w:pStyle w:val="BodyText"/>
        <w:ind w:left="109"/>
      </w:pPr>
      <w:r>
        <w:rPr>
          <w:color w:val="333333"/>
        </w:rPr>
        <w:t>§ 3º Concluída a instrução, o sindicado será intimado para apresentar defesa final no prazo de 05 (cinco)</w:t>
      </w:r>
      <w:r>
        <w:rPr>
          <w:color w:val="333333"/>
          <w:spacing w:val="56"/>
        </w:rPr>
        <w:t> </w:t>
      </w:r>
      <w:r>
        <w:rPr>
          <w:color w:val="333333"/>
        </w:rPr>
        <w:t>dias.</w:t>
      </w:r>
    </w:p>
    <w:p>
      <w:pPr>
        <w:pStyle w:val="BodyText"/>
        <w:spacing w:before="5"/>
        <w:rPr>
          <w:sz w:val="32"/>
        </w:rPr>
      </w:pPr>
    </w:p>
    <w:p>
      <w:pPr>
        <w:pStyle w:val="BodyText"/>
        <w:spacing w:line="304" w:lineRule="auto" w:before="1"/>
        <w:ind w:left="109" w:right="156"/>
        <w:jc w:val="both"/>
      </w:pPr>
      <w:r>
        <w:rPr>
          <w:color w:val="333333"/>
        </w:rPr>
        <w:t>§ 4º Reunidos os elementos apurados, a comissão traduzirá no relatório as suas conclusões, indicando qual a irregularidade ou transgressão, o seu enquadramento nas disposições estatutárias e a penalidade a ser aplicada e, se for o caso, a abertura de processo administrativo ou o arquivamento do feito.</w:t>
      </w:r>
    </w:p>
    <w:p>
      <w:pPr>
        <w:pStyle w:val="BodyText"/>
        <w:spacing w:before="10"/>
        <w:rPr>
          <w:sz w:val="26"/>
        </w:rPr>
      </w:pPr>
    </w:p>
    <w:p>
      <w:pPr>
        <w:pStyle w:val="BodyText"/>
        <w:spacing w:line="612" w:lineRule="auto"/>
        <w:ind w:left="109" w:right="1139"/>
      </w:pPr>
      <w:r>
        <w:rPr>
          <w:color w:val="333333"/>
        </w:rPr>
        <w:t>§ 5º A autoridade, de posse do relatório acompanhado dos elementos coletados na instrução, decidirá no prazo de 05 (cinco) dias úteis:     I - pela aplicação de penalidade de advertência ou</w:t>
      </w:r>
      <w:r>
        <w:rPr>
          <w:color w:val="333333"/>
          <w:spacing w:val="14"/>
        </w:rPr>
        <w:t> </w:t>
      </w:r>
      <w:r>
        <w:rPr>
          <w:color w:val="333333"/>
        </w:rPr>
        <w:t>suspensão;</w:t>
      </w:r>
    </w:p>
    <w:p>
      <w:pPr>
        <w:pStyle w:val="BodyText"/>
        <w:spacing w:line="612" w:lineRule="auto"/>
        <w:ind w:left="109" w:right="8264"/>
      </w:pPr>
      <w:r>
        <w:rPr>
          <w:color w:val="333333"/>
        </w:rPr>
        <w:t>II - pela instauração de processo administrativo disciplinar; III - pelo arquivamento da sindicância.</w:t>
      </w:r>
    </w:p>
    <w:p>
      <w:pPr>
        <w:pStyle w:val="BodyText"/>
        <w:spacing w:line="304" w:lineRule="auto"/>
        <w:ind w:left="109" w:right="156"/>
        <w:jc w:val="both"/>
      </w:pPr>
      <w:r>
        <w:rPr>
          <w:color w:val="333333"/>
        </w:rPr>
        <w:t>§ 6º Entendendo a autoridade competente que os fatos não estão devidamente elucidados, devolverá o processo à comissão para ulteriores diligências, em prazo certo, não superior a 10 (dez) dias úteis;</w:t>
      </w:r>
    </w:p>
    <w:p>
      <w:pPr>
        <w:pStyle w:val="BodyText"/>
        <w:spacing w:before="5"/>
        <w:rPr>
          <w:sz w:val="26"/>
        </w:rPr>
      </w:pPr>
    </w:p>
    <w:p>
      <w:pPr>
        <w:pStyle w:val="BodyText"/>
        <w:ind w:left="109"/>
      </w:pPr>
      <w:r>
        <w:rPr>
          <w:color w:val="333333"/>
        </w:rPr>
        <w:t>§ 7º De posse do novo relatório e elementos complementares, a autoridade decidirá no prazo e nos termos deste artigo;</w:t>
      </w:r>
    </w:p>
    <w:p>
      <w:pPr>
        <w:pStyle w:val="BodyText"/>
        <w:spacing w:before="6"/>
        <w:rPr>
          <w:sz w:val="32"/>
        </w:rPr>
      </w:pPr>
    </w:p>
    <w:p>
      <w:pPr>
        <w:pStyle w:val="BodyText"/>
        <w:ind w:left="109"/>
      </w:pPr>
      <w:r>
        <w:rPr>
          <w:color w:val="333333"/>
        </w:rPr>
        <w:t>§ 8º Aplicam-se supletivamente, no que couberem, as normas previstas nesta lei para o processo administrativo disciplinar.</w:t>
      </w:r>
    </w:p>
    <w:p>
      <w:pPr>
        <w:pStyle w:val="BodyText"/>
        <w:spacing w:before="5"/>
        <w:rPr>
          <w:sz w:val="32"/>
        </w:rPr>
      </w:pPr>
    </w:p>
    <w:p>
      <w:pPr>
        <w:pStyle w:val="BodyText"/>
        <w:ind w:left="2311" w:right="2359"/>
        <w:jc w:val="center"/>
      </w:pPr>
      <w:r>
        <w:rPr>
          <w:color w:val="333333"/>
        </w:rPr>
        <w:t>SEÇÃO V</w:t>
      </w:r>
    </w:p>
    <w:p>
      <w:pPr>
        <w:pStyle w:val="BodyText"/>
        <w:spacing w:before="66"/>
        <w:ind w:left="2310" w:right="2367"/>
        <w:jc w:val="center"/>
      </w:pPr>
      <w:r>
        <w:rPr>
          <w:color w:val="333333"/>
        </w:rPr>
        <w:t>DO PROCESSO ADMINISTRATIVO DISCIPLINAR</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163" w:firstLine="862"/>
        <w:jc w:val="both"/>
      </w:pPr>
      <w:r>
        <w:rPr/>
        <w:pict>
          <v:group style="position:absolute;margin-left:97.473816pt;margin-top:4.759978pt;width:40pt;height:13.1pt;mso-position-horizontal-relative:page;mso-position-vertical-relative:paragraph;z-index:-255187968"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197</w:t>
                    </w:r>
                  </w:p>
                </w:txbxContent>
              </v:textbox>
              <w10:wrap type="none"/>
            </v:shape>
            <w10:wrap type="none"/>
          </v:group>
        </w:pict>
      </w:r>
      <w:r>
        <w:rPr>
          <w:color w:val="333333"/>
        </w:rPr>
        <w:t>O processo administrativo disciplinar será conduzido por comissão, designada pela autoridade competente que indicará, dentre eles o seu Presidente, devendo ser composta por no mínimo 03 (três) Servidores</w:t>
      </w:r>
      <w:r>
        <w:rPr>
          <w:color w:val="333333"/>
          <w:spacing w:val="22"/>
        </w:rPr>
        <w:t> </w:t>
      </w:r>
      <w:r>
        <w:rPr>
          <w:color w:val="333333"/>
        </w:rPr>
        <w:t>efetivos.</w:t>
      </w:r>
    </w:p>
    <w:p>
      <w:pPr>
        <w:pStyle w:val="BodyText"/>
        <w:spacing w:before="9"/>
        <w:rPr>
          <w:sz w:val="26"/>
        </w:rPr>
      </w:pPr>
    </w:p>
    <w:p>
      <w:pPr>
        <w:pStyle w:val="BodyText"/>
        <w:spacing w:line="304" w:lineRule="auto"/>
        <w:ind w:left="109" w:right="464"/>
      </w:pPr>
      <w:r>
        <w:rPr>
          <w:color w:val="333333"/>
        </w:rPr>
        <w:t>Parágrafo Único - A comissão terá um secretário, Servidor designado pelo presidente, podendo a designação recair sobre um  dos  seus membros.</w:t>
      </w:r>
    </w:p>
    <w:p>
      <w:pPr>
        <w:pStyle w:val="BodyText"/>
        <w:spacing w:before="10"/>
        <w:rPr>
          <w:sz w:val="26"/>
        </w:rPr>
      </w:pPr>
    </w:p>
    <w:p>
      <w:pPr>
        <w:pStyle w:val="BodyText"/>
        <w:spacing w:line="304" w:lineRule="auto"/>
        <w:ind w:left="109" w:right="164" w:firstLine="880"/>
        <w:jc w:val="both"/>
      </w:pPr>
      <w:r>
        <w:rPr/>
        <w:pict>
          <v:group style="position:absolute;margin-left:97.473816pt;margin-top:-.140011pt;width:40.75pt;height:13.1pt;mso-position-horizontal-relative:page;mso-position-vertical-relative:paragraph;z-index:-255185920"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198</w:t>
                    </w:r>
                  </w:p>
                </w:txbxContent>
              </v:textbox>
              <w10:wrap type="none"/>
            </v:shape>
            <w10:wrap type="none"/>
          </v:group>
        </w:pict>
      </w:r>
      <w:r>
        <w:rPr>
          <w:color w:val="333333"/>
        </w:rPr>
        <w:t>A comissão processante, sempre que necessário e expressamente determinado no ato de designação, dedicará todo o tempo aos trabalhos do processo, ficando os membros da comissão, em tal caso dispensados dos serviços normais da repartição se assim se fizerem necessários.</w:t>
      </w:r>
    </w:p>
    <w:p>
      <w:pPr>
        <w:pStyle w:val="BodyText"/>
        <w:spacing w:before="10"/>
        <w:rPr>
          <w:sz w:val="26"/>
        </w:rPr>
      </w:pPr>
    </w:p>
    <w:p>
      <w:pPr>
        <w:pStyle w:val="BodyText"/>
        <w:spacing w:line="304" w:lineRule="auto" w:before="1"/>
        <w:ind w:left="109" w:right="159" w:firstLine="866"/>
        <w:jc w:val="both"/>
      </w:pPr>
      <w:r>
        <w:rPr/>
        <w:pict>
          <v:group style="position:absolute;margin-left:97.473816pt;margin-top:-.090013pt;width:40pt;height:13.1pt;mso-position-horizontal-relative:page;mso-position-vertical-relative:paragraph;z-index:-255183872"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199</w:t>
                    </w:r>
                  </w:p>
                </w:txbxContent>
              </v:textbox>
              <w10:wrap type="none"/>
            </v:shape>
            <w10:wrap type="none"/>
          </v:group>
        </w:pict>
      </w:r>
      <w:r>
        <w:rPr>
          <w:color w:val="333333"/>
        </w:rPr>
        <w:t>O processo administrativo será contraditório, assegurada ampla defesa ao acusado, com a utilização dos meios e recursos admitidos   em</w:t>
      </w:r>
      <w:r>
        <w:rPr>
          <w:color w:val="333333"/>
          <w:spacing w:val="1"/>
        </w:rPr>
        <w:t> </w:t>
      </w:r>
      <w:r>
        <w:rPr>
          <w:color w:val="333333"/>
        </w:rPr>
        <w:t>direito.</w:t>
      </w:r>
    </w:p>
    <w:p>
      <w:pPr>
        <w:pStyle w:val="BodyText"/>
        <w:spacing w:before="9"/>
        <w:rPr>
          <w:sz w:val="26"/>
        </w:rPr>
      </w:pPr>
    </w:p>
    <w:p>
      <w:pPr>
        <w:pStyle w:val="BodyText"/>
        <w:spacing w:line="304" w:lineRule="auto"/>
        <w:ind w:left="109" w:right="166" w:firstLine="858"/>
        <w:jc w:val="both"/>
      </w:pPr>
      <w:r>
        <w:rPr/>
        <w:pict>
          <v:group style="position:absolute;margin-left:97.473816pt;margin-top:-.140008pt;width:40pt;height:13.1pt;mso-position-horizontal-relative:page;mso-position-vertical-relative:paragraph;z-index:-25518182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200</w:t>
                    </w:r>
                  </w:p>
                </w:txbxContent>
              </v:textbox>
              <w10:wrap type="none"/>
            </v:shape>
            <w10:wrap type="none"/>
          </v:group>
        </w:pict>
      </w:r>
      <w:r>
        <w:rPr>
          <w:color w:val="333333"/>
        </w:rPr>
        <w:t>Quando o processo administrativo disciplinar resultar de prévia sindicância, o relatório desta integrará os autos, como peça informativa  de</w:t>
      </w:r>
      <w:r>
        <w:rPr>
          <w:color w:val="333333"/>
          <w:spacing w:val="1"/>
        </w:rPr>
        <w:t> </w:t>
      </w:r>
      <w:r>
        <w:rPr>
          <w:color w:val="333333"/>
        </w:rPr>
        <w:t>instrução.</w:t>
      </w:r>
    </w:p>
    <w:p>
      <w:pPr>
        <w:pStyle w:val="BodyText"/>
        <w:spacing w:before="10"/>
        <w:rPr>
          <w:sz w:val="26"/>
        </w:rPr>
      </w:pPr>
    </w:p>
    <w:p>
      <w:pPr>
        <w:pStyle w:val="BodyText"/>
        <w:spacing w:line="304" w:lineRule="auto"/>
        <w:ind w:left="109" w:right="464"/>
      </w:pPr>
      <w:r>
        <w:rPr>
          <w:color w:val="333333"/>
        </w:rPr>
        <w:t>Parágrafo Único - Na hipótese do relatório da sindicância concluir pela prática de crime, a autoridade competente oficiará à autoridade policial, para abertura de inquérito, independente de instauração do processo administrativo</w:t>
      </w:r>
      <w:r>
        <w:rPr>
          <w:color w:val="333333"/>
          <w:spacing w:val="24"/>
        </w:rPr>
        <w:t> </w:t>
      </w:r>
      <w:r>
        <w:rPr>
          <w:color w:val="333333"/>
        </w:rPr>
        <w:t>disciplinar.</w:t>
      </w:r>
    </w:p>
    <w:p>
      <w:pPr>
        <w:pStyle w:val="BodyText"/>
        <w:spacing w:before="10"/>
        <w:rPr>
          <w:sz w:val="26"/>
        </w:rPr>
      </w:pPr>
    </w:p>
    <w:p>
      <w:pPr>
        <w:pStyle w:val="BodyText"/>
        <w:spacing w:line="304" w:lineRule="auto"/>
        <w:ind w:left="109" w:right="158" w:firstLine="864"/>
        <w:jc w:val="both"/>
      </w:pPr>
      <w:r>
        <w:rPr/>
        <w:pict>
          <v:group style="position:absolute;margin-left:97.473816pt;margin-top:-.140012pt;width:40pt;height:13.1pt;mso-position-horizontal-relative:page;mso-position-vertical-relative:paragraph;z-index:-25517977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201</w:t>
                    </w:r>
                  </w:p>
                </w:txbxContent>
              </v:textbox>
              <w10:wrap type="none"/>
            </v:shape>
            <w10:wrap type="none"/>
          </v:group>
        </w:pict>
      </w:r>
      <w:r>
        <w:rPr>
          <w:color w:val="333333"/>
        </w:rPr>
        <w:t>O prazo para a conclusão do processo não excederá 60 (sessenta) dias, contados da data do ato que constituir a comissão, admitida      a prorrogação por mais 30 (trinta) dias, quando as circunstâncias o exigirem, mediante autorização da autoridade que determinou a sua instauração.</w:t>
      </w:r>
    </w:p>
    <w:p>
      <w:pPr>
        <w:pStyle w:val="BodyText"/>
        <w:spacing w:before="10"/>
        <w:rPr>
          <w:sz w:val="26"/>
        </w:rPr>
      </w:pPr>
    </w:p>
    <w:p>
      <w:pPr>
        <w:pStyle w:val="BodyText"/>
        <w:ind w:left="968"/>
      </w:pPr>
      <w:r>
        <w:rPr/>
        <w:pict>
          <v:group style="position:absolute;margin-left:97.473816pt;margin-top:-.139999pt;width:40pt;height:13.1pt;mso-position-horizontal-relative:page;mso-position-vertical-relative:paragraph;z-index:25210777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202</w:t>
                    </w:r>
                  </w:p>
                </w:txbxContent>
              </v:textbox>
              <w10:wrap type="none"/>
            </v:shape>
            <w10:wrap type="none"/>
          </v:group>
        </w:pict>
      </w:r>
      <w:r>
        <w:rPr>
          <w:color w:val="333333"/>
        </w:rPr>
        <w:t>As reuniões da comissão serão registradas em atas que deverão detalhar as deliberações adotadas.</w:t>
      </w:r>
    </w:p>
    <w:p>
      <w:pPr>
        <w:pStyle w:val="BodyText"/>
        <w:spacing w:before="5"/>
        <w:rPr>
          <w:sz w:val="32"/>
        </w:rPr>
      </w:pPr>
    </w:p>
    <w:p>
      <w:pPr>
        <w:pStyle w:val="BodyText"/>
        <w:spacing w:line="304" w:lineRule="auto"/>
        <w:ind w:left="109" w:right="171" w:firstLine="855"/>
        <w:jc w:val="both"/>
      </w:pPr>
      <w:r>
        <w:rPr/>
        <w:pict>
          <v:group style="position:absolute;margin-left:97.473816pt;margin-top:-.140008pt;width:40pt;height:13.1pt;mso-position-horizontal-relative:page;mso-position-vertical-relative:paragraph;z-index:-25517568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203</w:t>
                    </w:r>
                  </w:p>
                </w:txbxContent>
              </v:textbox>
              <w10:wrap type="none"/>
            </v:shape>
            <w10:wrap type="none"/>
          </v:group>
        </w:pict>
      </w:r>
      <w:r>
        <w:rPr>
          <w:color w:val="333333"/>
        </w:rPr>
        <w:t>Ao instalar os trabalhos da comissão, o presidente determinará a autuação da portaria e demais peças existentes e designará o dia,   hora e local para a primeira audiência e a citação do</w:t>
      </w:r>
      <w:r>
        <w:rPr>
          <w:color w:val="333333"/>
          <w:spacing w:val="18"/>
        </w:rPr>
        <w:t> </w:t>
      </w:r>
      <w:r>
        <w:rPr>
          <w:color w:val="333333"/>
        </w:rPr>
        <w:t>indiciado.</w:t>
      </w:r>
    </w:p>
    <w:p>
      <w:pPr>
        <w:pStyle w:val="BodyText"/>
        <w:spacing w:before="10"/>
        <w:rPr>
          <w:sz w:val="26"/>
        </w:rPr>
      </w:pPr>
    </w:p>
    <w:p>
      <w:pPr>
        <w:pStyle w:val="BodyText"/>
        <w:spacing w:line="304" w:lineRule="auto"/>
        <w:ind w:left="109" w:right="154" w:firstLine="858"/>
        <w:jc w:val="both"/>
      </w:pPr>
      <w:r>
        <w:rPr/>
        <w:pict>
          <v:group style="position:absolute;margin-left:97.473816pt;margin-top:-.140003pt;width:40pt;height:13.1pt;mso-position-horizontal-relative:page;mso-position-vertical-relative:paragraph;z-index:-25517363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204</w:t>
                    </w:r>
                  </w:p>
                </w:txbxContent>
              </v:textbox>
              <w10:wrap type="none"/>
            </v:shape>
            <w10:wrap type="none"/>
          </v:group>
        </w:pict>
      </w:r>
      <w:r>
        <w:rPr>
          <w:color w:val="333333"/>
        </w:rPr>
        <w:t>A citação do indiciado deverá ser feita pessoalmente e contra recibo, com, pelo menos, 48 (quarenta e oito) horas de antecedência em relação à audiência inicial e conterá dias, hora e local e qualificação do indiciado e a falta que lhe é imputada.</w:t>
      </w:r>
    </w:p>
    <w:p>
      <w:pPr>
        <w:spacing w:after="0" w:line="304" w:lineRule="auto"/>
        <w:jc w:val="both"/>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before="98"/>
        <w:ind w:left="109"/>
      </w:pPr>
      <w:r>
        <w:rPr>
          <w:color w:val="333333"/>
        </w:rPr>
        <w:t>§ 1º Caso o indiciado se recuse a receber a citação, deverá o fato ser certificado, a vista de, no mínimo 02 (duas) testemunhas.</w:t>
      </w:r>
    </w:p>
    <w:p>
      <w:pPr>
        <w:pStyle w:val="BodyText"/>
        <w:spacing w:before="5"/>
        <w:rPr>
          <w:sz w:val="32"/>
        </w:rPr>
      </w:pPr>
    </w:p>
    <w:p>
      <w:pPr>
        <w:pStyle w:val="BodyText"/>
        <w:spacing w:line="304" w:lineRule="auto"/>
        <w:ind w:left="109" w:right="464"/>
      </w:pPr>
      <w:r>
        <w:rPr>
          <w:color w:val="333333"/>
        </w:rPr>
        <w:t>§ 2º Estando o indiciado ausente do Município, se conhecido seu endereço, será citado via postal,  em  carta  registrada,  juntando-se  ao processo o comprovante do registro e o aviso de</w:t>
      </w:r>
      <w:r>
        <w:rPr>
          <w:color w:val="333333"/>
          <w:spacing w:val="15"/>
        </w:rPr>
        <w:t> </w:t>
      </w:r>
      <w:r>
        <w:rPr>
          <w:color w:val="333333"/>
        </w:rPr>
        <w:t>recebimento.</w:t>
      </w:r>
    </w:p>
    <w:p>
      <w:pPr>
        <w:pStyle w:val="BodyText"/>
        <w:spacing w:before="10"/>
        <w:rPr>
          <w:sz w:val="26"/>
        </w:rPr>
      </w:pPr>
    </w:p>
    <w:p>
      <w:pPr>
        <w:pStyle w:val="BodyText"/>
        <w:spacing w:line="304" w:lineRule="auto"/>
        <w:ind w:left="109" w:right="464"/>
      </w:pPr>
      <w:r>
        <w:rPr>
          <w:color w:val="333333"/>
        </w:rPr>
        <w:t>§ 3º Achando-se o indiciado em lugar incerto e não sabido, será citado por edital, divulgado como os demais atos oficiais  do Município, com  prazo de 15 (quinze)</w:t>
      </w:r>
      <w:r>
        <w:rPr>
          <w:color w:val="333333"/>
          <w:spacing w:val="4"/>
        </w:rPr>
        <w:t> </w:t>
      </w:r>
      <w:r>
        <w:rPr>
          <w:color w:val="333333"/>
        </w:rPr>
        <w:t>dias.</w:t>
      </w:r>
    </w:p>
    <w:p>
      <w:pPr>
        <w:pStyle w:val="BodyText"/>
        <w:spacing w:before="10"/>
        <w:rPr>
          <w:sz w:val="26"/>
        </w:rPr>
      </w:pPr>
    </w:p>
    <w:p>
      <w:pPr>
        <w:pStyle w:val="BodyText"/>
        <w:ind w:left="968"/>
      </w:pPr>
      <w:r>
        <w:rPr/>
        <w:pict>
          <v:group style="position:absolute;margin-left:97.473816pt;margin-top:-.140005pt;width:40pt;height:13.1pt;mso-position-horizontal-relative:page;mso-position-vertical-relative:paragraph;z-index:25211392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205</w:t>
                    </w:r>
                  </w:p>
                </w:txbxContent>
              </v:textbox>
              <w10:wrap type="none"/>
            </v:shape>
            <w10:wrap type="none"/>
          </v:group>
        </w:pict>
      </w:r>
      <w:r>
        <w:rPr>
          <w:color w:val="333333"/>
        </w:rPr>
        <w:t>O indiciado poderá constituir procurador para fazer a sua defesa.</w:t>
      </w:r>
    </w:p>
    <w:p>
      <w:pPr>
        <w:pStyle w:val="BodyText"/>
        <w:spacing w:before="5"/>
        <w:rPr>
          <w:sz w:val="32"/>
        </w:rPr>
      </w:pPr>
    </w:p>
    <w:p>
      <w:pPr>
        <w:pStyle w:val="BodyText"/>
        <w:spacing w:line="304" w:lineRule="auto"/>
        <w:ind w:left="109"/>
      </w:pPr>
      <w:r>
        <w:rPr>
          <w:color w:val="333333"/>
        </w:rPr>
        <w:t>Parágrafo Único - Em caso de revelia, o presidente da comissão processante designará, de ofício, um Servidor para atuar em sua defesa, preferencialmente um que possua formação na área jurídica, desde que existente no quadro.</w:t>
      </w:r>
    </w:p>
    <w:p>
      <w:pPr>
        <w:pStyle w:val="BodyText"/>
        <w:spacing w:before="10"/>
        <w:rPr>
          <w:sz w:val="26"/>
        </w:rPr>
      </w:pPr>
    </w:p>
    <w:p>
      <w:pPr>
        <w:pStyle w:val="BodyText"/>
        <w:spacing w:line="304" w:lineRule="auto"/>
        <w:ind w:left="109" w:right="464" w:firstLine="869"/>
      </w:pPr>
      <w:r>
        <w:rPr/>
        <w:pict>
          <v:group style="position:absolute;margin-left:97.473816pt;margin-top:-.139986pt;width:40pt;height:13.1pt;mso-position-horizontal-relative:page;mso-position-vertical-relative:paragraph;z-index:-25516953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206</w:t>
                    </w:r>
                  </w:p>
                </w:txbxContent>
              </v:textbox>
              <w10:wrap type="none"/>
            </v:shape>
            <w10:wrap type="none"/>
          </v:group>
        </w:pict>
      </w:r>
      <w:r>
        <w:rPr>
          <w:color w:val="333333"/>
        </w:rPr>
        <w:t>Na audiência marcada, a comissão promoverá o interrogatório do indiciado, concedendo-lhe em seguida, o prazo de 05 (cinco) dias,  com</w:t>
      </w:r>
      <w:r>
        <w:rPr>
          <w:color w:val="333333"/>
          <w:spacing w:val="8"/>
        </w:rPr>
        <w:t> </w:t>
      </w:r>
      <w:r>
        <w:rPr>
          <w:color w:val="333333"/>
        </w:rPr>
        <w:t>vistas</w:t>
      </w:r>
      <w:r>
        <w:rPr>
          <w:color w:val="333333"/>
          <w:spacing w:val="9"/>
        </w:rPr>
        <w:t> </w:t>
      </w:r>
      <w:r>
        <w:rPr>
          <w:color w:val="333333"/>
        </w:rPr>
        <w:t>do</w:t>
      </w:r>
      <w:r>
        <w:rPr>
          <w:color w:val="333333"/>
          <w:spacing w:val="9"/>
        </w:rPr>
        <w:t> </w:t>
      </w:r>
      <w:r>
        <w:rPr>
          <w:color w:val="333333"/>
        </w:rPr>
        <w:t>processo</w:t>
      </w:r>
      <w:r>
        <w:rPr>
          <w:color w:val="333333"/>
          <w:spacing w:val="9"/>
        </w:rPr>
        <w:t> </w:t>
      </w:r>
      <w:r>
        <w:rPr>
          <w:color w:val="333333"/>
        </w:rPr>
        <w:t>na</w:t>
      </w:r>
      <w:r>
        <w:rPr>
          <w:color w:val="333333"/>
          <w:spacing w:val="9"/>
        </w:rPr>
        <w:t> </w:t>
      </w:r>
      <w:r>
        <w:rPr>
          <w:color w:val="333333"/>
        </w:rPr>
        <w:t>repartição,</w:t>
      </w:r>
      <w:r>
        <w:rPr>
          <w:color w:val="333333"/>
          <w:spacing w:val="7"/>
        </w:rPr>
        <w:t> </w:t>
      </w:r>
      <w:r>
        <w:rPr>
          <w:color w:val="333333"/>
        </w:rPr>
        <w:t>para</w:t>
      </w:r>
      <w:r>
        <w:rPr>
          <w:color w:val="333333"/>
          <w:spacing w:val="9"/>
        </w:rPr>
        <w:t> </w:t>
      </w:r>
      <w:r>
        <w:rPr>
          <w:color w:val="333333"/>
        </w:rPr>
        <w:t>oferecer</w:t>
      </w:r>
      <w:r>
        <w:rPr>
          <w:color w:val="333333"/>
          <w:spacing w:val="9"/>
        </w:rPr>
        <w:t> </w:t>
      </w:r>
      <w:r>
        <w:rPr>
          <w:color w:val="333333"/>
        </w:rPr>
        <w:t>alegações</w:t>
      </w:r>
      <w:r>
        <w:rPr>
          <w:color w:val="333333"/>
          <w:spacing w:val="9"/>
        </w:rPr>
        <w:t> </w:t>
      </w:r>
      <w:r>
        <w:rPr>
          <w:color w:val="333333"/>
        </w:rPr>
        <w:t>escritas,</w:t>
      </w:r>
      <w:r>
        <w:rPr>
          <w:color w:val="333333"/>
          <w:spacing w:val="7"/>
        </w:rPr>
        <w:t> </w:t>
      </w:r>
      <w:r>
        <w:rPr>
          <w:color w:val="333333"/>
        </w:rPr>
        <w:t>requerer</w:t>
      </w:r>
      <w:r>
        <w:rPr>
          <w:color w:val="333333"/>
          <w:spacing w:val="9"/>
        </w:rPr>
        <w:t> </w:t>
      </w:r>
      <w:r>
        <w:rPr>
          <w:color w:val="333333"/>
        </w:rPr>
        <w:t>provas</w:t>
      </w:r>
      <w:r>
        <w:rPr>
          <w:color w:val="333333"/>
          <w:spacing w:val="9"/>
        </w:rPr>
        <w:t> </w:t>
      </w:r>
      <w:r>
        <w:rPr>
          <w:color w:val="333333"/>
        </w:rPr>
        <w:t>e</w:t>
      </w:r>
      <w:r>
        <w:rPr>
          <w:color w:val="333333"/>
          <w:spacing w:val="9"/>
        </w:rPr>
        <w:t> </w:t>
      </w:r>
      <w:r>
        <w:rPr>
          <w:color w:val="333333"/>
        </w:rPr>
        <w:t>arrolar</w:t>
      </w:r>
      <w:r>
        <w:rPr>
          <w:color w:val="333333"/>
          <w:spacing w:val="9"/>
        </w:rPr>
        <w:t> </w:t>
      </w:r>
      <w:r>
        <w:rPr>
          <w:color w:val="333333"/>
        </w:rPr>
        <w:t>testemunhas,</w:t>
      </w:r>
      <w:r>
        <w:rPr>
          <w:color w:val="333333"/>
          <w:spacing w:val="7"/>
        </w:rPr>
        <w:t> </w:t>
      </w:r>
      <w:r>
        <w:rPr>
          <w:color w:val="333333"/>
        </w:rPr>
        <w:t>até</w:t>
      </w:r>
      <w:r>
        <w:rPr>
          <w:color w:val="333333"/>
          <w:spacing w:val="9"/>
        </w:rPr>
        <w:t> </w:t>
      </w:r>
      <w:r>
        <w:rPr>
          <w:color w:val="333333"/>
        </w:rPr>
        <w:t>o</w:t>
      </w:r>
      <w:r>
        <w:rPr>
          <w:color w:val="333333"/>
          <w:spacing w:val="9"/>
        </w:rPr>
        <w:t> </w:t>
      </w:r>
      <w:r>
        <w:rPr>
          <w:color w:val="333333"/>
        </w:rPr>
        <w:t>máximo</w:t>
      </w:r>
      <w:r>
        <w:rPr>
          <w:color w:val="333333"/>
          <w:spacing w:val="9"/>
        </w:rPr>
        <w:t> </w:t>
      </w:r>
      <w:r>
        <w:rPr>
          <w:color w:val="333333"/>
        </w:rPr>
        <w:t>de</w:t>
      </w:r>
      <w:r>
        <w:rPr>
          <w:color w:val="333333"/>
          <w:spacing w:val="9"/>
        </w:rPr>
        <w:t> </w:t>
      </w:r>
      <w:r>
        <w:rPr>
          <w:color w:val="333333"/>
        </w:rPr>
        <w:t>05</w:t>
      </w:r>
      <w:r>
        <w:rPr>
          <w:color w:val="333333"/>
          <w:spacing w:val="8"/>
        </w:rPr>
        <w:t> </w:t>
      </w:r>
      <w:r>
        <w:rPr>
          <w:color w:val="333333"/>
        </w:rPr>
        <w:t>(cinco).</w:t>
      </w:r>
    </w:p>
    <w:p>
      <w:pPr>
        <w:pStyle w:val="BodyText"/>
        <w:spacing w:before="9"/>
        <w:rPr>
          <w:sz w:val="26"/>
        </w:rPr>
      </w:pPr>
    </w:p>
    <w:p>
      <w:pPr>
        <w:pStyle w:val="BodyText"/>
        <w:spacing w:line="304" w:lineRule="auto" w:before="1"/>
        <w:ind w:left="109" w:right="464"/>
      </w:pPr>
      <w:r>
        <w:rPr>
          <w:color w:val="333333"/>
        </w:rPr>
        <w:t>Parágrafo Único - Havendo mais de um indiciado, o prazo será comum e de 10 (dez) dias, contados a partir da tomada de declarações do      último</w:t>
      </w:r>
      <w:r>
        <w:rPr>
          <w:color w:val="333333"/>
          <w:spacing w:val="1"/>
        </w:rPr>
        <w:t> </w:t>
      </w:r>
      <w:r>
        <w:rPr>
          <w:color w:val="333333"/>
        </w:rPr>
        <w:t>deles.</w:t>
      </w:r>
    </w:p>
    <w:p>
      <w:pPr>
        <w:pStyle w:val="BodyText"/>
        <w:spacing w:before="9"/>
        <w:rPr>
          <w:sz w:val="26"/>
        </w:rPr>
      </w:pPr>
    </w:p>
    <w:p>
      <w:pPr>
        <w:pStyle w:val="BodyText"/>
        <w:spacing w:line="304" w:lineRule="auto"/>
        <w:ind w:left="109" w:firstLine="879"/>
      </w:pPr>
      <w:r>
        <w:rPr/>
        <w:pict>
          <v:group style="position:absolute;margin-left:97.473816pt;margin-top:-.13999pt;width:40.75pt;height:13.1pt;mso-position-horizontal-relative:page;mso-position-vertical-relative:paragraph;z-index:-255167488"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207</w:t>
                    </w:r>
                  </w:p>
                </w:txbxContent>
              </v:textbox>
              <w10:wrap type="none"/>
            </v:shape>
            <w10:wrap type="none"/>
          </v:group>
        </w:pict>
      </w:r>
      <w:r>
        <w:rPr>
          <w:color w:val="333333"/>
        </w:rPr>
        <w:t>A comissão promoverá a tomada de depoimento, acareações, investigações e diligências cabíveis, objetivando a coleta de provas, recorrendo, quando necessário, a técnica e peritos de modo a permitir a completa elucidação dos fatos.</w:t>
      </w:r>
    </w:p>
    <w:p>
      <w:pPr>
        <w:pStyle w:val="BodyText"/>
        <w:spacing w:before="10"/>
        <w:rPr>
          <w:sz w:val="26"/>
        </w:rPr>
      </w:pPr>
    </w:p>
    <w:p>
      <w:pPr>
        <w:pStyle w:val="BodyText"/>
        <w:spacing w:line="304" w:lineRule="auto"/>
        <w:ind w:left="109" w:right="464" w:firstLine="863"/>
      </w:pPr>
      <w:r>
        <w:rPr/>
        <w:pict>
          <v:group style="position:absolute;margin-left:97.473816pt;margin-top:-.139984pt;width:40pt;height:13.1pt;mso-position-horizontal-relative:page;mso-position-vertical-relative:paragraph;z-index:-25516544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208</w:t>
                    </w:r>
                  </w:p>
                </w:txbxContent>
              </v:textbox>
              <w10:wrap type="none"/>
            </v:shape>
            <w10:wrap type="none"/>
          </v:group>
        </w:pict>
      </w:r>
      <w:r>
        <w:rPr>
          <w:color w:val="333333"/>
        </w:rPr>
        <w:t>O indiciado tem o direito de, pessoalmente ou por intermédio de </w:t>
      </w:r>
      <w:r>
        <w:rPr>
          <w:color w:val="333333"/>
          <w:spacing w:val="-3"/>
        </w:rPr>
        <w:t>procurador,  </w:t>
      </w:r>
      <w:r>
        <w:rPr>
          <w:color w:val="333333"/>
        </w:rPr>
        <w:t>assistir aos atos preparatórios que se realizarem perante     a comissão, requerendo medidas que julgar</w:t>
      </w:r>
      <w:r>
        <w:rPr>
          <w:color w:val="333333"/>
          <w:spacing w:val="8"/>
        </w:rPr>
        <w:t> </w:t>
      </w:r>
      <w:r>
        <w:rPr>
          <w:color w:val="333333"/>
        </w:rPr>
        <w:t>convenientes.</w:t>
      </w:r>
    </w:p>
    <w:p>
      <w:pPr>
        <w:pStyle w:val="BodyText"/>
        <w:spacing w:before="9"/>
        <w:rPr>
          <w:sz w:val="26"/>
        </w:rPr>
      </w:pPr>
    </w:p>
    <w:p>
      <w:pPr>
        <w:pStyle w:val="BodyText"/>
        <w:spacing w:line="304" w:lineRule="auto" w:before="1"/>
        <w:ind w:left="109"/>
      </w:pPr>
      <w:r>
        <w:rPr>
          <w:color w:val="333333"/>
        </w:rPr>
        <w:t>§ 1º O presidente da comissão poderá indeferir pedidos considerados impertinentes, meramente protelatórios ou de nenhum interesse para o esclarecimento dos fatos.</w:t>
      </w:r>
    </w:p>
    <w:p>
      <w:pPr>
        <w:pStyle w:val="BodyText"/>
        <w:spacing w:before="9"/>
        <w:rPr>
          <w:sz w:val="26"/>
        </w:rPr>
      </w:pPr>
    </w:p>
    <w:p>
      <w:pPr>
        <w:pStyle w:val="BodyText"/>
        <w:ind w:left="109"/>
      </w:pPr>
      <w:r>
        <w:rPr>
          <w:color w:val="333333"/>
        </w:rPr>
        <w:t>§ 2º Será indeferido o pedido de prova pericial, quando a comprovação do fato independer de conhecimento especial de perito.</w:t>
      </w:r>
    </w:p>
    <w:p>
      <w:pPr>
        <w:spacing w:after="0"/>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464"/>
      </w:pPr>
      <w:r>
        <w:rPr>
          <w:color w:val="333333"/>
        </w:rPr>
        <w:t>§ 3º Quando houver dúvida quanto à sanidade mental do indiciado, a comissão proporá à autoridade competente que ele seja submetido a  exame, por junta médica</w:t>
      </w:r>
      <w:r>
        <w:rPr>
          <w:color w:val="333333"/>
          <w:spacing w:val="4"/>
        </w:rPr>
        <w:t> </w:t>
      </w:r>
      <w:r>
        <w:rPr>
          <w:color w:val="333333"/>
        </w:rPr>
        <w:t>oficial.</w:t>
      </w:r>
    </w:p>
    <w:p>
      <w:pPr>
        <w:pStyle w:val="BodyText"/>
        <w:spacing w:before="10"/>
        <w:rPr>
          <w:sz w:val="26"/>
        </w:rPr>
      </w:pPr>
    </w:p>
    <w:p>
      <w:pPr>
        <w:pStyle w:val="BodyText"/>
        <w:spacing w:line="304" w:lineRule="auto"/>
        <w:ind w:left="109" w:right="181" w:firstLine="856"/>
        <w:jc w:val="both"/>
      </w:pPr>
      <w:r>
        <w:rPr/>
        <w:pict>
          <v:group style="position:absolute;margin-left:97.473816pt;margin-top:-.139964pt;width:40pt;height:13.1pt;mso-position-horizontal-relative:page;mso-position-vertical-relative:paragraph;z-index:-25516339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209</w:t>
                    </w:r>
                  </w:p>
                </w:txbxContent>
              </v:textbox>
              <w10:wrap type="none"/>
            </v:shape>
            <w10:wrap type="none"/>
          </v:group>
        </w:pict>
      </w:r>
      <w:r>
        <w:rPr>
          <w:color w:val="333333"/>
        </w:rPr>
        <w:t>As testemunhas serão intimadas a depor mediante mandado expedido pelo presidente da comissão, devendo a segunda via, com o ciente do intimado, ser anexa aos autos.</w:t>
      </w:r>
    </w:p>
    <w:p>
      <w:pPr>
        <w:pStyle w:val="BodyText"/>
        <w:spacing w:before="9"/>
        <w:rPr>
          <w:sz w:val="26"/>
        </w:rPr>
      </w:pPr>
    </w:p>
    <w:p>
      <w:pPr>
        <w:pStyle w:val="BodyText"/>
        <w:spacing w:line="304" w:lineRule="auto" w:before="1"/>
        <w:ind w:left="109" w:right="464"/>
      </w:pPr>
      <w:r>
        <w:rPr>
          <w:color w:val="333333"/>
        </w:rPr>
        <w:t>Parágrafo Único - Se a testemunha for Servidor Público, a expedição do mandado será imediatamente comunicada ao  chefe  da  repartição   onde serve, com a indicação do dia e hora marcados para a</w:t>
      </w:r>
      <w:r>
        <w:rPr>
          <w:color w:val="333333"/>
          <w:spacing w:val="20"/>
        </w:rPr>
        <w:t> </w:t>
      </w:r>
      <w:r>
        <w:rPr>
          <w:color w:val="333333"/>
        </w:rPr>
        <w:t>inquirição.</w:t>
      </w:r>
    </w:p>
    <w:p>
      <w:pPr>
        <w:pStyle w:val="BodyText"/>
        <w:spacing w:before="9"/>
        <w:rPr>
          <w:sz w:val="26"/>
        </w:rPr>
      </w:pPr>
    </w:p>
    <w:p>
      <w:pPr>
        <w:pStyle w:val="BodyText"/>
        <w:ind w:left="968"/>
      </w:pPr>
      <w:r>
        <w:rPr/>
        <w:pict>
          <v:group style="position:absolute;margin-left:97.473816pt;margin-top:-.139952pt;width:40pt;height:13.1pt;mso-position-horizontal-relative:page;mso-position-vertical-relative:paragraph;z-index:25212416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210</w:t>
                    </w:r>
                  </w:p>
                </w:txbxContent>
              </v:textbox>
              <w10:wrap type="none"/>
            </v:shape>
            <w10:wrap type="none"/>
          </v:group>
        </w:pict>
      </w:r>
      <w:r>
        <w:rPr>
          <w:color w:val="333333"/>
        </w:rPr>
        <w:t>O depoimento será prestado oralmente e reduzido a termo, não sendo lícito à testemunha trazê-lo por</w:t>
      </w:r>
      <w:r>
        <w:rPr>
          <w:color w:val="333333"/>
          <w:spacing w:val="57"/>
        </w:rPr>
        <w:t> </w:t>
      </w:r>
      <w:r>
        <w:rPr>
          <w:color w:val="333333"/>
        </w:rPr>
        <w:t>escrito.</w:t>
      </w:r>
    </w:p>
    <w:p>
      <w:pPr>
        <w:pStyle w:val="BodyText"/>
        <w:spacing w:before="5"/>
        <w:rPr>
          <w:sz w:val="32"/>
        </w:rPr>
      </w:pPr>
    </w:p>
    <w:p>
      <w:pPr>
        <w:pStyle w:val="BodyText"/>
        <w:spacing w:before="1"/>
        <w:ind w:left="109"/>
      </w:pPr>
      <w:r>
        <w:rPr>
          <w:color w:val="333333"/>
        </w:rPr>
        <w:t>§ 1º As testemunhas serão ouvidas separadamente, com prévia intimação do indiciado ou de seu procurador.</w:t>
      </w:r>
    </w:p>
    <w:p>
      <w:pPr>
        <w:pStyle w:val="BodyText"/>
        <w:spacing w:before="5"/>
        <w:rPr>
          <w:sz w:val="32"/>
        </w:rPr>
      </w:pPr>
    </w:p>
    <w:p>
      <w:pPr>
        <w:pStyle w:val="BodyText"/>
        <w:ind w:left="109"/>
      </w:pPr>
      <w:r>
        <w:rPr>
          <w:color w:val="333333"/>
        </w:rPr>
        <w:t>§ 2º Na hipótese de depoimento contraditório ou que se infirme, proceder-se-á acareação entre os depoentes.</w:t>
      </w:r>
    </w:p>
    <w:p>
      <w:pPr>
        <w:pStyle w:val="BodyText"/>
        <w:spacing w:before="5"/>
        <w:rPr>
          <w:sz w:val="32"/>
        </w:rPr>
      </w:pPr>
    </w:p>
    <w:p>
      <w:pPr>
        <w:pStyle w:val="BodyText"/>
        <w:spacing w:line="304" w:lineRule="auto"/>
        <w:ind w:left="109" w:right="164" w:firstLine="935"/>
        <w:jc w:val="both"/>
      </w:pPr>
      <w:r>
        <w:rPr/>
        <w:pict>
          <v:group style="position:absolute;margin-left:97.473816pt;margin-top:-.139957pt;width:41.5pt;height:13.1pt;mso-position-horizontal-relative:page;mso-position-vertical-relative:paragraph;z-index:-255159296"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211</w:t>
                    </w:r>
                  </w:p>
                </w:txbxContent>
              </v:textbox>
              <w10:wrap type="none"/>
            </v:shape>
            <w10:wrap type="none"/>
          </v:group>
        </w:pict>
      </w:r>
      <w:r>
        <w:rPr>
          <w:color w:val="333333"/>
        </w:rPr>
        <w:t>Concluída a inquirição das testemunhas, poderá a comissão processante, se julgar útil ao esclarecimento dos fatos, interrogar novamente o indiciado.</w:t>
      </w:r>
    </w:p>
    <w:p>
      <w:pPr>
        <w:pStyle w:val="BodyText"/>
        <w:spacing w:before="10"/>
        <w:rPr>
          <w:sz w:val="26"/>
        </w:rPr>
      </w:pPr>
    </w:p>
    <w:p>
      <w:pPr>
        <w:pStyle w:val="BodyText"/>
        <w:spacing w:line="304" w:lineRule="auto"/>
        <w:ind w:left="109" w:right="165" w:firstLine="858"/>
        <w:jc w:val="both"/>
      </w:pPr>
      <w:r>
        <w:rPr/>
        <w:pict>
          <v:group style="position:absolute;margin-left:97.473816pt;margin-top:-.139966pt;width:40pt;height:13.1pt;mso-position-horizontal-relative:page;mso-position-vertical-relative:paragraph;z-index:-25515724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212</w:t>
                    </w:r>
                  </w:p>
                </w:txbxContent>
              </v:textbox>
              <w10:wrap type="none"/>
            </v:shape>
            <w10:wrap type="none"/>
          </v:group>
        </w:pict>
      </w:r>
      <w:r>
        <w:rPr>
          <w:color w:val="333333"/>
        </w:rPr>
        <w:t>Ultimada a instrução do processo, o indiciado será intimado por mandado pelo presidente da comissão para apresentar defesa escrita,  no prazo de 10 (dez) dias, assegurando-se vista ao processo na</w:t>
      </w:r>
      <w:r>
        <w:rPr>
          <w:color w:val="333333"/>
          <w:spacing w:val="20"/>
        </w:rPr>
        <w:t> </w:t>
      </w:r>
      <w:r>
        <w:rPr>
          <w:color w:val="333333"/>
        </w:rPr>
        <w:t>repartição.</w:t>
      </w:r>
    </w:p>
    <w:p>
      <w:pPr>
        <w:pStyle w:val="BodyText"/>
        <w:spacing w:before="9"/>
        <w:rPr>
          <w:sz w:val="26"/>
        </w:rPr>
      </w:pPr>
    </w:p>
    <w:p>
      <w:pPr>
        <w:pStyle w:val="BodyText"/>
        <w:spacing w:before="1"/>
        <w:ind w:left="109"/>
      </w:pPr>
      <w:r>
        <w:rPr>
          <w:color w:val="333333"/>
        </w:rPr>
        <w:t>Parágrafo Único - O prazo de defesa será comum e de 15 (quinze) dias se forem dois ou mais os indiciados.</w:t>
      </w:r>
    </w:p>
    <w:p>
      <w:pPr>
        <w:pStyle w:val="BodyText"/>
        <w:spacing w:before="5"/>
        <w:rPr>
          <w:sz w:val="32"/>
        </w:rPr>
      </w:pPr>
    </w:p>
    <w:p>
      <w:pPr>
        <w:pStyle w:val="BodyText"/>
        <w:spacing w:line="304" w:lineRule="auto"/>
        <w:ind w:left="109" w:right="159" w:firstLine="914"/>
        <w:jc w:val="both"/>
      </w:pPr>
      <w:r>
        <w:rPr/>
        <w:pict>
          <v:group style="position:absolute;margin-left:97.473816pt;margin-top:-.139962pt;width:41.5pt;height:13.1pt;mso-position-horizontal-relative:page;mso-position-vertical-relative:paragraph;z-index:-255155200"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213</w:t>
                    </w:r>
                  </w:p>
                </w:txbxContent>
              </v:textbox>
              <w10:wrap type="none"/>
            </v:shape>
            <w10:wrap type="none"/>
          </v:group>
        </w:pict>
      </w:r>
      <w:r>
        <w:rPr>
          <w:color w:val="333333"/>
        </w:rPr>
        <w:t>Após o decurso do prazo, apresentada a defesa ou não, a comissão apreciará todos os elementos do processo, apresentando    relatório, no qual constará em relação a cada indiciado, separadamente, as irregularidades de que foi acusado, as provas que instruírem o processo e as razões de defesa propondo, justificadamente, a absolvição ou punição do indiciado, e indicando a  pena  cabível  e  seu  fundamento</w:t>
      </w:r>
      <w:r>
        <w:rPr>
          <w:color w:val="333333"/>
          <w:spacing w:val="1"/>
        </w:rPr>
        <w:t> </w:t>
      </w:r>
      <w:r>
        <w:rPr>
          <w:color w:val="333333"/>
        </w:rPr>
        <w:t>legal.</w:t>
      </w:r>
    </w:p>
    <w:p>
      <w:pPr>
        <w:pStyle w:val="BodyText"/>
        <w:spacing w:before="11"/>
        <w:rPr>
          <w:sz w:val="26"/>
        </w:rPr>
      </w:pPr>
    </w:p>
    <w:p>
      <w:pPr>
        <w:pStyle w:val="BodyText"/>
        <w:ind w:left="109"/>
      </w:pPr>
      <w:r>
        <w:rPr>
          <w:color w:val="333333"/>
        </w:rPr>
        <w:t>Parágrafo Único - O relatório e todos os elementos dos autos serão remetidos à autoridade que determinou a instauração do processo, dentro</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de 10 (dez) dias, contados do término do prazo para apresentação da defesa.</w:t>
      </w:r>
    </w:p>
    <w:p>
      <w:pPr>
        <w:pStyle w:val="BodyText"/>
        <w:spacing w:before="5"/>
        <w:rPr>
          <w:sz w:val="32"/>
        </w:rPr>
      </w:pPr>
    </w:p>
    <w:p>
      <w:pPr>
        <w:pStyle w:val="BodyText"/>
        <w:spacing w:line="304" w:lineRule="auto"/>
        <w:ind w:left="109" w:firstLine="844"/>
      </w:pPr>
      <w:r>
        <w:rPr/>
        <w:pict>
          <v:group style="position:absolute;margin-left:97.473816pt;margin-top:-.140008pt;width:40pt;height:13.1pt;mso-position-horizontal-relative:page;mso-position-vertical-relative:paragraph;z-index:-25515315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214</w:t>
                    </w:r>
                  </w:p>
                </w:txbxContent>
              </v:textbox>
              <w10:wrap type="none"/>
            </v:shape>
            <w10:wrap type="none"/>
          </v:group>
        </w:pict>
      </w:r>
      <w:r>
        <w:rPr>
          <w:color w:val="333333"/>
        </w:rPr>
        <w:t>A comissão ficará à disposição da autoridade competente, até a decisão final do processo, para prestar esclarecimento ou providência julgada necessária.</w:t>
      </w:r>
    </w:p>
    <w:p>
      <w:pPr>
        <w:pStyle w:val="BodyText"/>
        <w:spacing w:before="10"/>
        <w:rPr>
          <w:sz w:val="26"/>
        </w:rPr>
      </w:pPr>
    </w:p>
    <w:p>
      <w:pPr>
        <w:pStyle w:val="BodyText"/>
        <w:spacing w:line="612" w:lineRule="auto"/>
        <w:ind w:left="109" w:right="5728" w:firstLine="858"/>
      </w:pPr>
      <w:r>
        <w:rPr/>
        <w:pict>
          <v:group style="position:absolute;margin-left:97.473816pt;margin-top:-.140002pt;width:40pt;height:13.1pt;mso-position-horizontal-relative:page;mso-position-vertical-relative:paragraph;z-index:-25515110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215</w:t>
                    </w:r>
                  </w:p>
                </w:txbxContent>
              </v:textbox>
              <w10:wrap type="none"/>
            </v:shape>
            <w10:wrap type="none"/>
          </v:group>
        </w:pict>
      </w:r>
      <w:r>
        <w:rPr>
          <w:color w:val="333333"/>
        </w:rPr>
        <w:t>Recebidos os autos, a autoridade que determinou a instauração do processo:  I - dentro de 05 (cinco)</w:t>
      </w:r>
      <w:r>
        <w:rPr>
          <w:color w:val="333333"/>
          <w:spacing w:val="7"/>
        </w:rPr>
        <w:t> </w:t>
      </w:r>
      <w:r>
        <w:rPr>
          <w:color w:val="333333"/>
        </w:rPr>
        <w:t>dias:</w:t>
      </w:r>
    </w:p>
    <w:p>
      <w:pPr>
        <w:pStyle w:val="ListParagraph"/>
        <w:numPr>
          <w:ilvl w:val="0"/>
          <w:numId w:val="42"/>
        </w:numPr>
        <w:tabs>
          <w:tab w:pos="361" w:val="left" w:leader="none"/>
        </w:tabs>
        <w:spacing w:line="239" w:lineRule="exact" w:before="0" w:after="0"/>
        <w:ind w:left="360" w:right="0" w:hanging="252"/>
        <w:jc w:val="left"/>
        <w:rPr>
          <w:sz w:val="21"/>
        </w:rPr>
      </w:pPr>
      <w:r>
        <w:rPr>
          <w:color w:val="333333"/>
          <w:sz w:val="21"/>
        </w:rPr>
        <w:t>pedirá esclarecimento ou providência que entender necessário, à comissão processante, marcando-lhe</w:t>
      </w:r>
      <w:r>
        <w:rPr>
          <w:color w:val="333333"/>
          <w:spacing w:val="37"/>
          <w:sz w:val="21"/>
        </w:rPr>
        <w:t> </w:t>
      </w:r>
      <w:r>
        <w:rPr>
          <w:color w:val="333333"/>
          <w:sz w:val="21"/>
        </w:rPr>
        <w:t>prazo;</w:t>
      </w:r>
    </w:p>
    <w:p>
      <w:pPr>
        <w:pStyle w:val="ListParagraph"/>
        <w:numPr>
          <w:ilvl w:val="0"/>
          <w:numId w:val="42"/>
        </w:numPr>
        <w:tabs>
          <w:tab w:pos="361" w:val="left" w:leader="none"/>
        </w:tabs>
        <w:spacing w:line="240" w:lineRule="auto" w:before="66" w:after="0"/>
        <w:ind w:left="360" w:right="0" w:hanging="252"/>
        <w:jc w:val="left"/>
        <w:rPr>
          <w:sz w:val="21"/>
        </w:rPr>
      </w:pPr>
      <w:r>
        <w:rPr>
          <w:color w:val="333333"/>
          <w:sz w:val="21"/>
        </w:rPr>
        <w:t>encaminhará os autos à autoridade superior, se entender que a pena cabível foge à sua competência</w:t>
      </w:r>
      <w:r>
        <w:rPr>
          <w:color w:val="333333"/>
          <w:spacing w:val="54"/>
          <w:sz w:val="21"/>
        </w:rPr>
        <w:t> </w:t>
      </w:r>
      <w:r>
        <w:rPr>
          <w:color w:val="333333"/>
          <w:sz w:val="21"/>
        </w:rPr>
        <w:t>funcional;</w:t>
      </w:r>
    </w:p>
    <w:p>
      <w:pPr>
        <w:pStyle w:val="BodyText"/>
        <w:spacing w:before="5"/>
        <w:rPr>
          <w:sz w:val="32"/>
        </w:rPr>
      </w:pPr>
    </w:p>
    <w:p>
      <w:pPr>
        <w:pStyle w:val="BodyText"/>
        <w:spacing w:line="304" w:lineRule="auto"/>
        <w:ind w:left="109" w:right="464"/>
      </w:pPr>
      <w:r>
        <w:rPr>
          <w:color w:val="333333"/>
        </w:rPr>
        <w:t>II - despachará o processo dentro de 10 (dez) dias, acolhendo ou não as conclusões da  comissão  processante,  fundamentando  o  seu despacho se concluir diferentemente do</w:t>
      </w:r>
      <w:r>
        <w:rPr>
          <w:color w:val="333333"/>
          <w:spacing w:val="7"/>
        </w:rPr>
        <w:t> </w:t>
      </w:r>
      <w:r>
        <w:rPr>
          <w:color w:val="333333"/>
        </w:rPr>
        <w:t>proposto.</w:t>
      </w:r>
    </w:p>
    <w:p>
      <w:pPr>
        <w:pStyle w:val="BodyText"/>
        <w:spacing w:before="9"/>
        <w:rPr>
          <w:sz w:val="26"/>
        </w:rPr>
      </w:pPr>
    </w:p>
    <w:p>
      <w:pPr>
        <w:pStyle w:val="BodyText"/>
        <w:spacing w:line="304" w:lineRule="auto" w:before="1"/>
        <w:ind w:left="109" w:right="464"/>
      </w:pPr>
      <w:r>
        <w:rPr>
          <w:color w:val="333333"/>
        </w:rPr>
        <w:t>Parágrafo Único - Nos casos do inciso I deste artigo, o prazo para decisão final será contado, respectivamente, a partir  do  retorno  ou recebimento dos</w:t>
      </w:r>
      <w:r>
        <w:rPr>
          <w:color w:val="333333"/>
          <w:spacing w:val="2"/>
        </w:rPr>
        <w:t> </w:t>
      </w:r>
      <w:r>
        <w:rPr>
          <w:color w:val="333333"/>
        </w:rPr>
        <w:t>autos.</w:t>
      </w:r>
    </w:p>
    <w:p>
      <w:pPr>
        <w:pStyle w:val="BodyText"/>
        <w:spacing w:before="9"/>
        <w:rPr>
          <w:sz w:val="26"/>
        </w:rPr>
      </w:pPr>
    </w:p>
    <w:p>
      <w:pPr>
        <w:pStyle w:val="BodyText"/>
        <w:ind w:left="968"/>
      </w:pPr>
      <w:r>
        <w:rPr/>
        <w:pict>
          <v:group style="position:absolute;margin-left:97.473816pt;margin-top:-.140004pt;width:40pt;height:13.1pt;mso-position-horizontal-relative:page;mso-position-vertical-relative:paragraph;z-index:25213644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216</w:t>
                    </w:r>
                  </w:p>
                </w:txbxContent>
              </v:textbox>
              <w10:wrap type="none"/>
            </v:shape>
            <w10:wrap type="none"/>
          </v:group>
        </w:pict>
      </w:r>
      <w:r>
        <w:rPr>
          <w:color w:val="333333"/>
        </w:rPr>
        <w:t>Da decisão final, são admitidos os recursos previstos nesta Lei.</w:t>
      </w:r>
    </w:p>
    <w:p>
      <w:pPr>
        <w:pStyle w:val="BodyText"/>
        <w:spacing w:before="5"/>
        <w:rPr>
          <w:sz w:val="32"/>
        </w:rPr>
      </w:pPr>
    </w:p>
    <w:p>
      <w:pPr>
        <w:pStyle w:val="BodyText"/>
        <w:spacing w:line="304" w:lineRule="auto" w:before="1"/>
        <w:ind w:left="109" w:right="347" w:firstLine="858"/>
      </w:pPr>
      <w:r>
        <w:rPr/>
        <w:pict>
          <v:group style="position:absolute;margin-left:97.473816pt;margin-top:-.090005pt;width:40pt;height:13.1pt;mso-position-horizontal-relative:page;mso-position-vertical-relative:paragraph;z-index:-255147008"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217</w:t>
                    </w:r>
                  </w:p>
                </w:txbxContent>
              </v:textbox>
              <w10:wrap type="none"/>
            </v:shape>
            <w10:wrap type="none"/>
          </v:group>
        </w:pict>
      </w:r>
      <w:r>
        <w:rPr>
          <w:color w:val="333333"/>
        </w:rPr>
        <w:t>As irregularidades processuais que não constituam vícios substanciais insanáveis, suscetíveis de influírem na apuração da verdade ou  na decisão do processo, não lhe determinando a</w:t>
      </w:r>
      <w:r>
        <w:rPr>
          <w:color w:val="333333"/>
          <w:spacing w:val="11"/>
        </w:rPr>
        <w:t> </w:t>
      </w:r>
      <w:r>
        <w:rPr>
          <w:color w:val="333333"/>
        </w:rPr>
        <w:t>nulidade.</w:t>
      </w:r>
    </w:p>
    <w:p>
      <w:pPr>
        <w:pStyle w:val="BodyText"/>
        <w:spacing w:before="9"/>
        <w:rPr>
          <w:sz w:val="26"/>
        </w:rPr>
      </w:pPr>
    </w:p>
    <w:p>
      <w:pPr>
        <w:pStyle w:val="BodyText"/>
        <w:spacing w:line="304" w:lineRule="auto"/>
        <w:ind w:left="109" w:right="347" w:firstLine="858"/>
      </w:pPr>
      <w:r>
        <w:rPr/>
        <w:pict>
          <v:group style="position:absolute;margin-left:97.473816pt;margin-top:-.139999pt;width:40pt;height:13.1pt;mso-position-horizontal-relative:page;mso-position-vertical-relative:paragraph;z-index:-25514496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218</w:t>
                    </w:r>
                  </w:p>
                </w:txbxContent>
              </v:textbox>
              <w10:wrap type="none"/>
            </v:shape>
            <w10:wrap type="none"/>
          </v:group>
        </w:pict>
      </w:r>
      <w:r>
        <w:rPr>
          <w:color w:val="333333"/>
        </w:rPr>
        <w:t>As irregularidades processuais que não constituem vícios substanciais insanáveis, suscetíveis de influírem na apuração da verdade ou  na decisão do processo, não lhe determinarão a</w:t>
      </w:r>
      <w:r>
        <w:rPr>
          <w:color w:val="333333"/>
          <w:spacing w:val="11"/>
        </w:rPr>
        <w:t> </w:t>
      </w:r>
      <w:r>
        <w:rPr>
          <w:color w:val="333333"/>
        </w:rPr>
        <w:t>nulidade.</w:t>
      </w:r>
    </w:p>
    <w:p>
      <w:pPr>
        <w:pStyle w:val="BodyText"/>
        <w:spacing w:before="10"/>
        <w:rPr>
          <w:sz w:val="26"/>
        </w:rPr>
      </w:pPr>
    </w:p>
    <w:p>
      <w:pPr>
        <w:pStyle w:val="BodyText"/>
        <w:spacing w:line="304" w:lineRule="auto"/>
        <w:ind w:left="109" w:firstLine="861"/>
      </w:pPr>
      <w:r>
        <w:rPr/>
        <w:pict>
          <v:group style="position:absolute;margin-left:97.473816pt;margin-top:-.139994pt;width:40pt;height:13.1pt;mso-position-horizontal-relative:page;mso-position-vertical-relative:paragraph;z-index:-25514291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219</w:t>
                    </w:r>
                  </w:p>
                </w:txbxContent>
              </v:textbox>
              <w10:wrap type="none"/>
            </v:shape>
            <w10:wrap type="none"/>
          </v:group>
        </w:pict>
      </w:r>
      <w:r>
        <w:rPr>
          <w:color w:val="333333"/>
        </w:rPr>
        <w:t>O Servidor que estiver respondendo a processo administrativo disciplinar só poderá ser exonerado a pedido do Cargo, ou aposentado voluntariamente, após a conclusão do processo e o cumprimento da penalidade caso aplicada.</w:t>
      </w:r>
    </w:p>
    <w:p>
      <w:pPr>
        <w:pStyle w:val="BodyText"/>
        <w:spacing w:before="10"/>
        <w:rPr>
          <w:sz w:val="26"/>
        </w:rPr>
      </w:pPr>
    </w:p>
    <w:p>
      <w:pPr>
        <w:pStyle w:val="BodyText"/>
        <w:ind w:left="109"/>
      </w:pPr>
      <w:r>
        <w:rPr>
          <w:color w:val="333333"/>
        </w:rPr>
        <w:t>Parágrafo Único - Excetua-se o caso de processo administrativo instaurado apenas para apurar o abandono de Cargo, quando poderá haver</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exoneração a pedido, a juízo da autoridade competente.</w:t>
      </w:r>
    </w:p>
    <w:p>
      <w:pPr>
        <w:pStyle w:val="BodyText"/>
        <w:spacing w:before="5"/>
        <w:rPr>
          <w:sz w:val="32"/>
        </w:rPr>
      </w:pPr>
    </w:p>
    <w:p>
      <w:pPr>
        <w:pStyle w:val="BodyText"/>
        <w:ind w:left="2311" w:right="2361"/>
        <w:jc w:val="center"/>
      </w:pPr>
      <w:r>
        <w:rPr>
          <w:color w:val="333333"/>
        </w:rPr>
        <w:t>SEÇÃO VI</w:t>
      </w:r>
    </w:p>
    <w:p>
      <w:pPr>
        <w:pStyle w:val="BodyText"/>
        <w:spacing w:before="66"/>
        <w:ind w:left="2311" w:right="2354"/>
        <w:jc w:val="center"/>
      </w:pPr>
      <w:r>
        <w:rPr>
          <w:color w:val="333333"/>
        </w:rPr>
        <w:t>DA REVISÃO DO PROCESSO</w:t>
      </w:r>
    </w:p>
    <w:p>
      <w:pPr>
        <w:pStyle w:val="BodyText"/>
        <w:rPr>
          <w:sz w:val="24"/>
        </w:rPr>
      </w:pPr>
    </w:p>
    <w:p>
      <w:pPr>
        <w:pStyle w:val="BodyText"/>
        <w:spacing w:before="9"/>
      </w:pPr>
    </w:p>
    <w:p>
      <w:pPr>
        <w:pStyle w:val="BodyText"/>
        <w:spacing w:line="612" w:lineRule="auto"/>
        <w:ind w:left="109" w:right="3628" w:firstLine="858"/>
      </w:pPr>
      <w:r>
        <w:rPr/>
        <w:pict>
          <v:group style="position:absolute;margin-left:97.473816pt;margin-top:-.139991pt;width:40pt;height:13.1pt;mso-position-horizontal-relative:page;mso-position-vertical-relative:paragraph;z-index:-25514086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220</w:t>
                    </w:r>
                  </w:p>
                </w:txbxContent>
              </v:textbox>
              <w10:wrap type="none"/>
            </v:shape>
            <w10:wrap type="none"/>
          </v:group>
        </w:pict>
      </w:r>
      <w:r>
        <w:rPr>
          <w:color w:val="333333"/>
        </w:rPr>
        <w:t>A revisão do processo administrativo disciplinar poderá ser requerida a 01 (uma) única vez, quando:   I - a decisão for contrária ao texto de lei ou à evidência dos</w:t>
      </w:r>
      <w:r>
        <w:rPr>
          <w:color w:val="333333"/>
          <w:spacing w:val="29"/>
        </w:rPr>
        <w:t> </w:t>
      </w:r>
      <w:r>
        <w:rPr>
          <w:color w:val="333333"/>
        </w:rPr>
        <w:t>autos;</w:t>
      </w:r>
    </w:p>
    <w:p>
      <w:pPr>
        <w:pStyle w:val="ListParagraph"/>
        <w:numPr>
          <w:ilvl w:val="0"/>
          <w:numId w:val="43"/>
        </w:numPr>
        <w:tabs>
          <w:tab w:pos="289" w:val="left" w:leader="none"/>
        </w:tabs>
        <w:spacing w:line="239" w:lineRule="exact" w:before="0" w:after="0"/>
        <w:ind w:left="288" w:right="0" w:hanging="180"/>
        <w:jc w:val="left"/>
        <w:rPr>
          <w:sz w:val="21"/>
        </w:rPr>
      </w:pPr>
      <w:r>
        <w:rPr>
          <w:color w:val="333333"/>
          <w:sz w:val="21"/>
        </w:rPr>
        <w:t>- a decisão se fundar em depoimento, exames ou documentos falsos ou</w:t>
      </w:r>
      <w:r>
        <w:rPr>
          <w:color w:val="333333"/>
          <w:spacing w:val="24"/>
          <w:sz w:val="21"/>
        </w:rPr>
        <w:t> </w:t>
      </w:r>
      <w:r>
        <w:rPr>
          <w:color w:val="333333"/>
          <w:sz w:val="21"/>
        </w:rPr>
        <w:t>viciados;</w:t>
      </w:r>
    </w:p>
    <w:p>
      <w:pPr>
        <w:pStyle w:val="BodyText"/>
        <w:spacing w:before="5"/>
        <w:rPr>
          <w:sz w:val="32"/>
        </w:rPr>
      </w:pPr>
    </w:p>
    <w:p>
      <w:pPr>
        <w:pStyle w:val="ListParagraph"/>
        <w:numPr>
          <w:ilvl w:val="0"/>
          <w:numId w:val="43"/>
        </w:numPr>
        <w:tabs>
          <w:tab w:pos="348" w:val="left" w:leader="none"/>
        </w:tabs>
        <w:spacing w:line="240" w:lineRule="auto" w:before="1" w:after="0"/>
        <w:ind w:left="347" w:right="0" w:hanging="239"/>
        <w:jc w:val="left"/>
        <w:rPr>
          <w:sz w:val="21"/>
        </w:rPr>
      </w:pPr>
      <w:r>
        <w:rPr>
          <w:color w:val="333333"/>
          <w:sz w:val="21"/>
        </w:rPr>
        <w:t>-</w:t>
      </w:r>
      <w:r>
        <w:rPr>
          <w:color w:val="333333"/>
          <w:spacing w:val="3"/>
          <w:sz w:val="21"/>
        </w:rPr>
        <w:t> </w:t>
      </w:r>
      <w:r>
        <w:rPr>
          <w:color w:val="333333"/>
          <w:sz w:val="21"/>
        </w:rPr>
        <w:t>forem</w:t>
      </w:r>
      <w:r>
        <w:rPr>
          <w:color w:val="333333"/>
          <w:spacing w:val="4"/>
          <w:sz w:val="21"/>
        </w:rPr>
        <w:t> </w:t>
      </w:r>
      <w:r>
        <w:rPr>
          <w:color w:val="333333"/>
          <w:sz w:val="21"/>
        </w:rPr>
        <w:t>aduzidas</w:t>
      </w:r>
      <w:r>
        <w:rPr>
          <w:color w:val="333333"/>
          <w:spacing w:val="4"/>
          <w:sz w:val="21"/>
        </w:rPr>
        <w:t> </w:t>
      </w:r>
      <w:r>
        <w:rPr>
          <w:color w:val="333333"/>
          <w:sz w:val="21"/>
        </w:rPr>
        <w:t>novas</w:t>
      </w:r>
      <w:r>
        <w:rPr>
          <w:color w:val="333333"/>
          <w:spacing w:val="4"/>
          <w:sz w:val="21"/>
        </w:rPr>
        <w:t> </w:t>
      </w:r>
      <w:r>
        <w:rPr>
          <w:color w:val="333333"/>
          <w:sz w:val="21"/>
        </w:rPr>
        <w:t>provas</w:t>
      </w:r>
      <w:r>
        <w:rPr>
          <w:color w:val="333333"/>
          <w:spacing w:val="4"/>
          <w:sz w:val="21"/>
        </w:rPr>
        <w:t> </w:t>
      </w:r>
      <w:r>
        <w:rPr>
          <w:color w:val="333333"/>
          <w:sz w:val="21"/>
        </w:rPr>
        <w:t>suscetíveis</w:t>
      </w:r>
      <w:r>
        <w:rPr>
          <w:color w:val="333333"/>
          <w:spacing w:val="4"/>
          <w:sz w:val="21"/>
        </w:rPr>
        <w:t> </w:t>
      </w:r>
      <w:r>
        <w:rPr>
          <w:color w:val="333333"/>
          <w:sz w:val="21"/>
        </w:rPr>
        <w:t>de</w:t>
      </w:r>
      <w:r>
        <w:rPr>
          <w:color w:val="333333"/>
          <w:spacing w:val="4"/>
          <w:sz w:val="21"/>
        </w:rPr>
        <w:t> </w:t>
      </w:r>
      <w:r>
        <w:rPr>
          <w:color w:val="333333"/>
          <w:sz w:val="21"/>
        </w:rPr>
        <w:t>atestar</w:t>
      </w:r>
      <w:r>
        <w:rPr>
          <w:color w:val="333333"/>
          <w:spacing w:val="4"/>
          <w:sz w:val="21"/>
        </w:rPr>
        <w:t> </w:t>
      </w:r>
      <w:r>
        <w:rPr>
          <w:color w:val="333333"/>
          <w:sz w:val="21"/>
        </w:rPr>
        <w:t>a</w:t>
      </w:r>
      <w:r>
        <w:rPr>
          <w:color w:val="333333"/>
          <w:spacing w:val="4"/>
          <w:sz w:val="21"/>
        </w:rPr>
        <w:t> </w:t>
      </w:r>
      <w:r>
        <w:rPr>
          <w:color w:val="333333"/>
          <w:sz w:val="21"/>
        </w:rPr>
        <w:t>inocência</w:t>
      </w:r>
      <w:r>
        <w:rPr>
          <w:color w:val="333333"/>
          <w:spacing w:val="4"/>
          <w:sz w:val="21"/>
        </w:rPr>
        <w:t> </w:t>
      </w:r>
      <w:r>
        <w:rPr>
          <w:color w:val="333333"/>
          <w:sz w:val="21"/>
        </w:rPr>
        <w:t>do</w:t>
      </w:r>
      <w:r>
        <w:rPr>
          <w:color w:val="333333"/>
          <w:spacing w:val="4"/>
          <w:sz w:val="21"/>
        </w:rPr>
        <w:t> </w:t>
      </w:r>
      <w:r>
        <w:rPr>
          <w:color w:val="333333"/>
          <w:sz w:val="21"/>
        </w:rPr>
        <w:t>interessado</w:t>
      </w:r>
      <w:r>
        <w:rPr>
          <w:color w:val="333333"/>
          <w:spacing w:val="4"/>
          <w:sz w:val="21"/>
        </w:rPr>
        <w:t> </w:t>
      </w:r>
      <w:r>
        <w:rPr>
          <w:color w:val="333333"/>
          <w:sz w:val="21"/>
        </w:rPr>
        <w:t>ou</w:t>
      </w:r>
      <w:r>
        <w:rPr>
          <w:color w:val="333333"/>
          <w:spacing w:val="4"/>
          <w:sz w:val="21"/>
        </w:rPr>
        <w:t> </w:t>
      </w:r>
      <w:r>
        <w:rPr>
          <w:color w:val="333333"/>
          <w:sz w:val="21"/>
        </w:rPr>
        <w:t>de</w:t>
      </w:r>
      <w:r>
        <w:rPr>
          <w:color w:val="333333"/>
          <w:spacing w:val="4"/>
          <w:sz w:val="21"/>
        </w:rPr>
        <w:t> </w:t>
      </w:r>
      <w:r>
        <w:rPr>
          <w:color w:val="333333"/>
          <w:sz w:val="21"/>
        </w:rPr>
        <w:t>autorizar</w:t>
      </w:r>
      <w:r>
        <w:rPr>
          <w:color w:val="333333"/>
          <w:spacing w:val="4"/>
          <w:sz w:val="21"/>
        </w:rPr>
        <w:t> </w:t>
      </w:r>
      <w:r>
        <w:rPr>
          <w:color w:val="333333"/>
          <w:sz w:val="21"/>
        </w:rPr>
        <w:t>diminuição</w:t>
      </w:r>
      <w:r>
        <w:rPr>
          <w:color w:val="333333"/>
          <w:spacing w:val="4"/>
          <w:sz w:val="21"/>
        </w:rPr>
        <w:t> </w:t>
      </w:r>
      <w:r>
        <w:rPr>
          <w:color w:val="333333"/>
          <w:sz w:val="21"/>
        </w:rPr>
        <w:t>da</w:t>
      </w:r>
      <w:r>
        <w:rPr>
          <w:color w:val="333333"/>
          <w:spacing w:val="4"/>
          <w:sz w:val="21"/>
        </w:rPr>
        <w:t> </w:t>
      </w:r>
      <w:r>
        <w:rPr>
          <w:color w:val="333333"/>
          <w:sz w:val="21"/>
        </w:rPr>
        <w:t>pena.</w:t>
      </w:r>
    </w:p>
    <w:p>
      <w:pPr>
        <w:pStyle w:val="BodyText"/>
        <w:spacing w:before="5"/>
        <w:rPr>
          <w:sz w:val="32"/>
        </w:rPr>
      </w:pPr>
    </w:p>
    <w:p>
      <w:pPr>
        <w:pStyle w:val="BodyText"/>
        <w:ind w:left="109"/>
      </w:pPr>
      <w:r>
        <w:rPr>
          <w:color w:val="333333"/>
        </w:rPr>
        <w:t>§ 1º A simples alegação de injustiça da penalidade não constitui fundamento para a revisão do processo.</w:t>
      </w:r>
    </w:p>
    <w:p>
      <w:pPr>
        <w:pStyle w:val="BodyText"/>
        <w:spacing w:before="5"/>
        <w:rPr>
          <w:sz w:val="32"/>
        </w:rPr>
      </w:pPr>
    </w:p>
    <w:p>
      <w:pPr>
        <w:pStyle w:val="BodyText"/>
        <w:spacing w:line="304" w:lineRule="auto"/>
        <w:ind w:left="109"/>
      </w:pPr>
      <w:r>
        <w:rPr>
          <w:color w:val="333333"/>
        </w:rPr>
        <w:t>§ 2º O direito de revisão previsto neste artigo prescreverá dentro do prazo de 01 (um) ano, a contar da data da decisão definitiva da penalidade imposta.</w:t>
      </w:r>
    </w:p>
    <w:p>
      <w:pPr>
        <w:pStyle w:val="BodyText"/>
        <w:spacing w:before="10"/>
        <w:rPr>
          <w:sz w:val="26"/>
        </w:rPr>
      </w:pPr>
    </w:p>
    <w:p>
      <w:pPr>
        <w:pStyle w:val="BodyText"/>
        <w:ind w:left="968"/>
      </w:pPr>
      <w:r>
        <w:rPr/>
        <w:pict>
          <v:group style="position:absolute;margin-left:97.473816pt;margin-top:-.139977pt;width:40pt;height:13.1pt;mso-position-horizontal-relative:page;mso-position-vertical-relative:paragraph;z-index:25214668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221</w:t>
                    </w:r>
                  </w:p>
                </w:txbxContent>
              </v:textbox>
              <w10:wrap type="none"/>
            </v:shape>
            <w10:wrap type="none"/>
          </v:group>
        </w:pict>
      </w:r>
      <w:r>
        <w:rPr>
          <w:color w:val="333333"/>
        </w:rPr>
        <w:t>No processo revisional, o ônus da prova caberá ao requerente.</w:t>
      </w:r>
    </w:p>
    <w:p>
      <w:pPr>
        <w:pStyle w:val="BodyText"/>
        <w:spacing w:before="5"/>
        <w:rPr>
          <w:sz w:val="32"/>
        </w:rPr>
      </w:pPr>
    </w:p>
    <w:p>
      <w:pPr>
        <w:pStyle w:val="BodyText"/>
        <w:spacing w:line="304" w:lineRule="auto"/>
        <w:ind w:left="109" w:firstLine="863"/>
      </w:pPr>
      <w:r>
        <w:rPr/>
        <w:pict>
          <v:group style="position:absolute;margin-left:97.473816pt;margin-top:-.139979pt;width:40pt;height:13.1pt;mso-position-horizontal-relative:page;mso-position-vertical-relative:paragraph;z-index:-25513676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222</w:t>
                    </w:r>
                  </w:p>
                </w:txbxContent>
              </v:textbox>
              <w10:wrap type="none"/>
            </v:shape>
            <w10:wrap type="none"/>
          </v:group>
        </w:pict>
      </w:r>
      <w:r>
        <w:rPr>
          <w:color w:val="333333"/>
        </w:rPr>
        <w:t>O processo de revisão será realizado por comissão designada segundo moldes da comissão de processo administrativo e correrá em apenso ao autos do processo original.</w:t>
      </w:r>
    </w:p>
    <w:p>
      <w:pPr>
        <w:pStyle w:val="BodyText"/>
        <w:spacing w:before="10"/>
        <w:rPr>
          <w:sz w:val="26"/>
        </w:rPr>
      </w:pPr>
    </w:p>
    <w:p>
      <w:pPr>
        <w:pStyle w:val="BodyText"/>
        <w:spacing w:line="304" w:lineRule="auto"/>
        <w:ind w:left="109" w:firstLine="858"/>
      </w:pPr>
      <w:r>
        <w:rPr/>
        <w:pict>
          <v:group style="position:absolute;margin-left:97.473816pt;margin-top:-.139973pt;width:40pt;height:13.1pt;mso-position-horizontal-relative:page;mso-position-vertical-relative:paragraph;z-index:-25513472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223</w:t>
                    </w:r>
                  </w:p>
                </w:txbxContent>
              </v:textbox>
              <w10:wrap type="none"/>
            </v:shape>
            <w10:wrap type="none"/>
          </v:group>
        </w:pict>
      </w:r>
      <w:r>
        <w:rPr>
          <w:color w:val="333333"/>
        </w:rPr>
        <w:t>As conclusões da comissão serão encaminhadas à autoridade competente, dentro de 30 (trinta) dias, devendo a decisão ser proferida, fundamentadamente, dentro de 10 (dez) dias.</w:t>
      </w:r>
    </w:p>
    <w:p>
      <w:pPr>
        <w:pStyle w:val="BodyText"/>
        <w:spacing w:before="9"/>
        <w:rPr>
          <w:sz w:val="26"/>
        </w:rPr>
      </w:pPr>
    </w:p>
    <w:p>
      <w:pPr>
        <w:pStyle w:val="BodyText"/>
        <w:spacing w:line="304" w:lineRule="auto" w:before="1"/>
        <w:ind w:left="109" w:right="464" w:firstLine="871"/>
      </w:pPr>
      <w:r>
        <w:rPr/>
        <w:pict>
          <v:group style="position:absolute;margin-left:97.473816pt;margin-top:-.089967pt;width:40pt;height:13.1pt;mso-position-horizontal-relative:page;mso-position-vertical-relative:paragraph;z-index:-255132672"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224</w:t>
                    </w:r>
                  </w:p>
                </w:txbxContent>
              </v:textbox>
              <w10:wrap type="none"/>
            </v:shape>
            <w10:wrap type="none"/>
          </v:group>
        </w:pict>
      </w:r>
      <w:r>
        <w:rPr>
          <w:color w:val="333333"/>
        </w:rPr>
        <w:t>Julgada procedente a revisão, será tornada insubsistente ou atenuada a penalidade imposta, restabelecendo os direitos decorrentes dessa decisão, inclusive retroativa.</w:t>
      </w:r>
    </w:p>
    <w:p>
      <w:pPr>
        <w:pStyle w:val="BodyText"/>
        <w:spacing w:before="9"/>
        <w:rPr>
          <w:sz w:val="26"/>
        </w:rPr>
      </w:pPr>
    </w:p>
    <w:p>
      <w:pPr>
        <w:pStyle w:val="BodyText"/>
        <w:ind w:left="2311" w:right="2366"/>
        <w:jc w:val="center"/>
      </w:pPr>
      <w:r>
        <w:rPr>
          <w:color w:val="333333"/>
        </w:rPr>
        <w:t>TÍTULO VII</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2311" w:right="2365"/>
        <w:jc w:val="center"/>
      </w:pPr>
      <w:r>
        <w:rPr>
          <w:color w:val="333333"/>
        </w:rPr>
        <w:t>DA SEGURIDADE SOCIAL DO SERVIDOR</w:t>
      </w:r>
    </w:p>
    <w:p>
      <w:pPr>
        <w:pStyle w:val="BodyText"/>
        <w:rPr>
          <w:sz w:val="24"/>
        </w:rPr>
      </w:pPr>
    </w:p>
    <w:p>
      <w:pPr>
        <w:pStyle w:val="BodyText"/>
        <w:spacing w:before="9"/>
      </w:pPr>
    </w:p>
    <w:p>
      <w:pPr>
        <w:pStyle w:val="BodyText"/>
        <w:spacing w:line="304" w:lineRule="auto"/>
        <w:ind w:left="5787" w:right="5837" w:hanging="4"/>
        <w:jc w:val="center"/>
      </w:pPr>
      <w:r>
        <w:rPr>
          <w:color w:val="333333"/>
        </w:rPr>
        <w:t>Capítulo I DISPOSIÇÕES</w:t>
      </w:r>
      <w:r>
        <w:rPr>
          <w:color w:val="333333"/>
          <w:spacing w:val="36"/>
        </w:rPr>
        <w:t> </w:t>
      </w:r>
      <w:r>
        <w:rPr>
          <w:color w:val="333333"/>
        </w:rPr>
        <w:t>GERAIS</w:t>
      </w:r>
    </w:p>
    <w:p>
      <w:pPr>
        <w:pStyle w:val="BodyText"/>
        <w:rPr>
          <w:sz w:val="24"/>
        </w:rPr>
      </w:pPr>
    </w:p>
    <w:p>
      <w:pPr>
        <w:pStyle w:val="BodyText"/>
        <w:spacing w:line="304" w:lineRule="auto" w:before="187"/>
        <w:ind w:left="109" w:right="163" w:firstLine="890"/>
        <w:jc w:val="both"/>
      </w:pPr>
      <w:r>
        <w:rPr/>
        <w:pict>
          <v:group style="position:absolute;margin-left:97.473816pt;margin-top:9.20999pt;width:40.75pt;height:13.1pt;mso-position-horizontal-relative:page;mso-position-vertical-relative:paragraph;z-index:-255130624" coordorigin="1949,184" coordsize="815,262">
            <v:shape style="position:absolute;left:1949;top:184;width:815;height:262" coordorigin="1949,184" coordsize="815,262" path="m2733,445l1980,445,1968,443,1958,436,1952,427,1949,415,1949,215,1952,203,1958,193,1968,187,1980,184,2733,184,2745,187,2755,193,2762,203,2764,215,2764,415,2762,427,2755,436,2745,443,2733,445xe" filled="true" fillcolor="#d8524e" stroked="false">
              <v:path arrowok="t"/>
              <v:fill type="solid"/>
            </v:shape>
            <v:shape style="position:absolute;left:1949;top:184;width:815;height:262" type="#_x0000_t202" filled="false" stroked="false">
              <v:textbox inset="0,0,0,0">
                <w:txbxContent>
                  <w:p>
                    <w:pPr>
                      <w:spacing w:before="25"/>
                      <w:ind w:left="92" w:right="0" w:firstLine="0"/>
                      <w:jc w:val="left"/>
                      <w:rPr>
                        <w:b/>
                        <w:sz w:val="17"/>
                      </w:rPr>
                    </w:pPr>
                    <w:r>
                      <w:rPr>
                        <w:b/>
                        <w:color w:val="FFFFFF"/>
                        <w:sz w:val="17"/>
                      </w:rPr>
                      <w:t>Art. 225</w:t>
                    </w:r>
                  </w:p>
                </w:txbxContent>
              </v:textbox>
              <w10:wrap type="none"/>
            </v:shape>
            <w10:wrap type="none"/>
          </v:group>
        </w:pict>
      </w:r>
      <w:r>
        <w:rPr>
          <w:color w:val="333333"/>
        </w:rPr>
        <w:t>O Município manterá, mediante sistema contributivo, plano de Seguridade Social para o Servidor submetido ao regime de que trata    esta lei, e para sua</w:t>
      </w:r>
      <w:r>
        <w:rPr>
          <w:color w:val="333333"/>
          <w:spacing w:val="5"/>
        </w:rPr>
        <w:t> </w:t>
      </w:r>
      <w:r>
        <w:rPr>
          <w:color w:val="333333"/>
        </w:rPr>
        <w:t>família.</w:t>
      </w:r>
    </w:p>
    <w:p>
      <w:pPr>
        <w:pStyle w:val="BodyText"/>
        <w:spacing w:before="9"/>
        <w:rPr>
          <w:sz w:val="26"/>
        </w:rPr>
      </w:pPr>
    </w:p>
    <w:p>
      <w:pPr>
        <w:pStyle w:val="BodyText"/>
        <w:spacing w:line="304" w:lineRule="auto"/>
        <w:ind w:left="109"/>
      </w:pPr>
      <w:r>
        <w:rPr>
          <w:color w:val="333333"/>
        </w:rPr>
        <w:t>Parágrafo Único - O plano de que trata este artigo poderá, no todo ou em parte, ser satisfeito por instituição oficial de previdência, assistência à saúde ou assistência social, para qual contribuirão o Município e o Servidor.</w:t>
      </w:r>
    </w:p>
    <w:p>
      <w:pPr>
        <w:pStyle w:val="BodyText"/>
        <w:spacing w:before="10"/>
        <w:rPr>
          <w:sz w:val="26"/>
        </w:rPr>
      </w:pPr>
    </w:p>
    <w:p>
      <w:pPr>
        <w:pStyle w:val="BodyText"/>
        <w:spacing w:line="304" w:lineRule="auto"/>
        <w:ind w:left="109" w:right="161" w:firstLine="861"/>
        <w:jc w:val="both"/>
      </w:pPr>
      <w:r>
        <w:rPr/>
        <w:pict>
          <v:group style="position:absolute;margin-left:97.473816pt;margin-top:-.140pt;width:40pt;height:13.1pt;mso-position-horizontal-relative:page;mso-position-vertical-relative:paragraph;z-index:-25512857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226</w:t>
                    </w:r>
                  </w:p>
                </w:txbxContent>
              </v:textbox>
              <w10:wrap type="none"/>
            </v:shape>
            <w10:wrap type="none"/>
          </v:group>
        </w:pict>
      </w:r>
      <w:r>
        <w:rPr>
          <w:color w:val="333333"/>
        </w:rPr>
        <w:t>O Plano de Seguridade Social visa dar cobertura aos riscos a que está sujeito o Servidor e sua família, e compreende um conjunto de benefícios e ações para garantir meios de subsistência nos eventos de doença, invalidez, velhice, acidente em  serviço,  inatividade  e  falecimento.</w:t>
      </w:r>
    </w:p>
    <w:p>
      <w:pPr>
        <w:pStyle w:val="BodyText"/>
        <w:spacing w:before="10"/>
        <w:rPr>
          <w:sz w:val="26"/>
        </w:rPr>
      </w:pPr>
    </w:p>
    <w:p>
      <w:pPr>
        <w:pStyle w:val="BodyText"/>
        <w:spacing w:line="304" w:lineRule="auto"/>
        <w:ind w:left="109" w:right="464" w:firstLine="1015"/>
      </w:pPr>
      <w:r>
        <w:rPr/>
        <w:pict>
          <v:group style="position:absolute;margin-left:97.473816pt;margin-top:-.140018pt;width:43.8pt;height:13.1pt;mso-position-horizontal-relative:page;mso-position-vertical-relative:paragraph;z-index:-255126528" coordorigin="1949,-3" coordsize="876,262">
            <v:shape style="position:absolute;left:1949;top:-3;width:876;height:262" coordorigin="1949,-3" coordsize="876,262" path="m2795,258l1980,258,1968,256,1958,249,1952,240,1949,228,1949,28,1952,16,1958,6,1968,0,1980,-3,2795,-3,2807,0,2816,6,2823,16,2825,28,2825,228,2823,240,2816,249,2807,256,2795,258xe" filled="true" fillcolor="#d8524e" stroked="false">
              <v:path arrowok="t"/>
              <v:fill type="solid"/>
            </v:shape>
            <v:shape style="position:absolute;left:1949;top:-3;width:876;height:262" type="#_x0000_t202" filled="false" stroked="false">
              <v:textbox inset="0,0,0,0">
                <w:txbxContent>
                  <w:p>
                    <w:pPr>
                      <w:spacing w:before="25"/>
                      <w:ind w:left="92" w:right="0" w:firstLine="0"/>
                      <w:jc w:val="left"/>
                      <w:rPr>
                        <w:b/>
                        <w:sz w:val="17"/>
                      </w:rPr>
                    </w:pPr>
                    <w:r>
                      <w:rPr>
                        <w:b/>
                        <w:color w:val="FFFFFF"/>
                        <w:sz w:val="17"/>
                      </w:rPr>
                      <w:t>Art. 227</w:t>
                    </w:r>
                  </w:p>
                </w:txbxContent>
              </v:textbox>
              <w10:wrap type="none"/>
            </v:shape>
            <w10:wrap type="none"/>
          </v:group>
        </w:pict>
      </w:r>
      <w:r>
        <w:rPr>
          <w:color w:val="333333"/>
        </w:rPr>
        <w:t>O Regime de Previdência Social dos ocupantes, exclusivamente, de Cargos em Comissão e dos Servidores contratados temporariamente será aquele estabelecido na Constituição Federal e pela Legislação Federal pertinente.</w:t>
      </w:r>
    </w:p>
    <w:p>
      <w:pPr>
        <w:pStyle w:val="BodyText"/>
        <w:spacing w:before="10"/>
        <w:rPr>
          <w:sz w:val="26"/>
        </w:rPr>
      </w:pPr>
    </w:p>
    <w:p>
      <w:pPr>
        <w:pStyle w:val="BodyText"/>
        <w:spacing w:line="612" w:lineRule="auto"/>
        <w:ind w:left="109" w:right="7269" w:firstLine="858"/>
      </w:pPr>
      <w:r>
        <w:rPr/>
        <w:pict>
          <v:group style="position:absolute;margin-left:97.473816pt;margin-top:-.140012pt;width:40pt;height:13.1pt;mso-position-horizontal-relative:page;mso-position-vertical-relative:paragraph;z-index:-25512448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228</w:t>
                    </w:r>
                  </w:p>
                </w:txbxContent>
              </v:textbox>
              <w10:wrap type="none"/>
            </v:shape>
            <w10:wrap type="none"/>
          </v:group>
        </w:pict>
      </w:r>
      <w:r>
        <w:rPr>
          <w:color w:val="333333"/>
        </w:rPr>
        <w:t>Os benefícios do Plano de Seguridade Social compreendem:  I - quanto ao</w:t>
      </w:r>
      <w:r>
        <w:rPr>
          <w:color w:val="333333"/>
          <w:spacing w:val="4"/>
        </w:rPr>
        <w:t> </w:t>
      </w:r>
      <w:r>
        <w:rPr>
          <w:color w:val="333333"/>
        </w:rPr>
        <w:t>Servidor:</w:t>
      </w:r>
    </w:p>
    <w:p>
      <w:pPr>
        <w:pStyle w:val="BodyText"/>
        <w:spacing w:line="239" w:lineRule="exact"/>
        <w:ind w:left="109"/>
      </w:pPr>
      <w:r>
        <w:rPr>
          <w:color w:val="333333"/>
        </w:rPr>
        <w:t>a) aposentadoria;</w:t>
      </w:r>
    </w:p>
    <w:p>
      <w:pPr>
        <w:pStyle w:val="BodyText"/>
        <w:spacing w:before="5"/>
        <w:rPr>
          <w:sz w:val="32"/>
        </w:rPr>
      </w:pPr>
    </w:p>
    <w:p>
      <w:pPr>
        <w:pStyle w:val="BodyText"/>
        <w:ind w:left="109"/>
      </w:pPr>
      <w:r>
        <w:rPr>
          <w:color w:val="333333"/>
        </w:rPr>
        <w:t>II - quanto ao dependente:</w:t>
      </w:r>
    </w:p>
    <w:p>
      <w:pPr>
        <w:pStyle w:val="BodyText"/>
        <w:spacing w:before="5"/>
        <w:rPr>
          <w:sz w:val="32"/>
        </w:rPr>
      </w:pPr>
    </w:p>
    <w:p>
      <w:pPr>
        <w:pStyle w:val="BodyText"/>
        <w:spacing w:before="1"/>
        <w:ind w:left="109"/>
      </w:pPr>
      <w:r>
        <w:rPr>
          <w:color w:val="333333"/>
        </w:rPr>
        <w:t>a) pensão por morte.</w:t>
      </w:r>
    </w:p>
    <w:p>
      <w:pPr>
        <w:pStyle w:val="BodyText"/>
        <w:spacing w:before="5"/>
        <w:rPr>
          <w:sz w:val="32"/>
        </w:rPr>
      </w:pPr>
    </w:p>
    <w:p>
      <w:pPr>
        <w:pStyle w:val="BodyText"/>
        <w:ind w:left="2311" w:right="2366"/>
        <w:jc w:val="center"/>
      </w:pPr>
      <w:r>
        <w:rPr>
          <w:color w:val="333333"/>
        </w:rPr>
        <w:t>SEÇÃO I</w:t>
      </w:r>
    </w:p>
    <w:p>
      <w:pPr>
        <w:spacing w:after="0"/>
        <w:jc w:val="cente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2311" w:right="2350"/>
        <w:jc w:val="center"/>
      </w:pPr>
      <w:r>
        <w:rPr>
          <w:color w:val="333333"/>
        </w:rPr>
        <w:t>DA APOSENTADORIA</w:t>
      </w:r>
    </w:p>
    <w:p>
      <w:pPr>
        <w:pStyle w:val="BodyText"/>
        <w:rPr>
          <w:sz w:val="24"/>
        </w:rPr>
      </w:pPr>
    </w:p>
    <w:p>
      <w:pPr>
        <w:pStyle w:val="BodyText"/>
        <w:spacing w:before="9"/>
      </w:pPr>
    </w:p>
    <w:p>
      <w:pPr>
        <w:pStyle w:val="BodyText"/>
        <w:spacing w:line="304" w:lineRule="auto"/>
        <w:ind w:left="109" w:right="165" w:firstLine="965"/>
        <w:jc w:val="both"/>
      </w:pPr>
      <w:r>
        <w:rPr/>
        <w:pict>
          <v:group style="position:absolute;margin-left:97.473816pt;margin-top:-.139997pt;width:42.3pt;height:13.1pt;mso-position-horizontal-relative:page;mso-position-vertical-relative:paragraph;z-index:-255122432" coordorigin="1949,-3" coordsize="846,262">
            <v:shape style="position:absolute;left:1949;top:-3;width:846;height:262" coordorigin="1949,-3" coordsize="846,262" path="m2764,258l1980,258,1968,256,1958,249,1952,240,1949,228,1949,28,1952,16,1958,6,1968,0,1980,-3,2764,-3,2776,0,2786,6,2792,16,2795,28,2795,228,2792,240,2786,249,2776,256,2764,258xe" filled="true" fillcolor="#d8524e" stroked="false">
              <v:path arrowok="t"/>
              <v:fill type="solid"/>
            </v:shape>
            <v:shape style="position:absolute;left:1949;top:-3;width:846;height:262" type="#_x0000_t202" filled="false" stroked="false">
              <v:textbox inset="0,0,0,0">
                <w:txbxContent>
                  <w:p>
                    <w:pPr>
                      <w:spacing w:before="25"/>
                      <w:ind w:left="92" w:right="0" w:firstLine="0"/>
                      <w:jc w:val="left"/>
                      <w:rPr>
                        <w:b/>
                        <w:sz w:val="17"/>
                      </w:rPr>
                    </w:pPr>
                    <w:r>
                      <w:rPr>
                        <w:b/>
                        <w:color w:val="FFFFFF"/>
                        <w:sz w:val="17"/>
                      </w:rPr>
                      <w:t>Art. 229</w:t>
                    </w:r>
                  </w:p>
                </w:txbxContent>
              </v:textbox>
              <w10:wrap type="none"/>
            </v:shape>
            <w10:wrap type="none"/>
          </v:group>
        </w:pict>
      </w:r>
      <w:r>
        <w:rPr>
          <w:color w:val="333333"/>
        </w:rPr>
        <w:t>Na concessão da aposentadoria ao Servidor Público Municipal serão obedecidos os critérios e requisitos estabelecidos pela Constituição Federal e legislação</w:t>
      </w:r>
      <w:r>
        <w:rPr>
          <w:color w:val="333333"/>
          <w:spacing w:val="5"/>
        </w:rPr>
        <w:t> </w:t>
      </w:r>
      <w:r>
        <w:rPr>
          <w:color w:val="333333"/>
        </w:rPr>
        <w:t>vigente.</w:t>
      </w:r>
    </w:p>
    <w:p>
      <w:pPr>
        <w:pStyle w:val="BodyText"/>
        <w:spacing w:before="10"/>
        <w:rPr>
          <w:sz w:val="26"/>
        </w:rPr>
      </w:pPr>
    </w:p>
    <w:p>
      <w:pPr>
        <w:pStyle w:val="BodyText"/>
        <w:spacing w:line="304" w:lineRule="auto"/>
        <w:ind w:left="109" w:right="154" w:firstLine="863"/>
        <w:jc w:val="both"/>
      </w:pPr>
      <w:r>
        <w:rPr/>
        <w:pict>
          <v:group style="position:absolute;margin-left:97.473816pt;margin-top:-.139991pt;width:40pt;height:13.1pt;mso-position-horizontal-relative:page;mso-position-vertical-relative:paragraph;z-index:-25512038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230</w:t>
                    </w:r>
                  </w:p>
                </w:txbxContent>
              </v:textbox>
              <w10:wrap type="none"/>
            </v:shape>
            <w10:wrap type="none"/>
          </v:group>
        </w:pict>
      </w:r>
      <w:r>
        <w:rPr>
          <w:color w:val="333333"/>
        </w:rPr>
        <w:t>O Servidor que optar por permanecer em atividade após ter completado as exigências legais para aposentadoria voluntária, fará jus a  um abono de permanência equivalente ao valor da sua contribuição previdenciária até completar as exigências para a  aposentadoria  compulsória.</w:t>
      </w:r>
    </w:p>
    <w:p>
      <w:pPr>
        <w:pStyle w:val="BodyText"/>
        <w:spacing w:before="10"/>
        <w:rPr>
          <w:sz w:val="26"/>
        </w:rPr>
      </w:pPr>
    </w:p>
    <w:p>
      <w:pPr>
        <w:pStyle w:val="BodyText"/>
        <w:spacing w:line="304" w:lineRule="auto"/>
        <w:ind w:left="109" w:right="186" w:firstLine="856"/>
        <w:jc w:val="both"/>
      </w:pPr>
      <w:r>
        <w:rPr/>
        <w:pict>
          <v:group style="position:absolute;margin-left:97.473816pt;margin-top:-.139994pt;width:40pt;height:13.1pt;mso-position-horizontal-relative:page;mso-position-vertical-relative:paragraph;z-index:-25511833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231</w:t>
                    </w:r>
                  </w:p>
                </w:txbxContent>
              </v:textbox>
              <w10:wrap type="none"/>
            </v:shape>
            <w10:wrap type="none"/>
          </v:group>
        </w:pict>
      </w:r>
      <w:r>
        <w:rPr>
          <w:color w:val="333333"/>
        </w:rPr>
        <w:t>A aposentadoria compulsória será automática e declarada por ato da autoridade competente, tendo vigência a partir do dia imediato àquele em que o Servidor atingir a idade limite de permanência no serviço.</w:t>
      </w:r>
    </w:p>
    <w:p>
      <w:pPr>
        <w:pStyle w:val="BodyText"/>
        <w:spacing w:before="10"/>
        <w:rPr>
          <w:sz w:val="26"/>
        </w:rPr>
      </w:pPr>
    </w:p>
    <w:p>
      <w:pPr>
        <w:pStyle w:val="BodyText"/>
        <w:ind w:left="968"/>
      </w:pPr>
      <w:r>
        <w:rPr/>
        <w:pict>
          <v:group style="position:absolute;margin-left:97.473816pt;margin-top:-.139988pt;width:40pt;height:13.1pt;mso-position-horizontal-relative:page;mso-position-vertical-relative:paragraph;z-index:25216921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232</w:t>
                    </w:r>
                  </w:p>
                </w:txbxContent>
              </v:textbox>
              <w10:wrap type="none"/>
            </v:shape>
            <w10:wrap type="none"/>
          </v:group>
        </w:pict>
      </w:r>
      <w:r>
        <w:rPr>
          <w:color w:val="333333"/>
        </w:rPr>
        <w:t>A aposentadoria voluntária ou por invalidez vigorará a partir da data da publicação do respectivo ato.</w:t>
      </w:r>
    </w:p>
    <w:p>
      <w:pPr>
        <w:pStyle w:val="BodyText"/>
        <w:spacing w:before="5"/>
        <w:rPr>
          <w:sz w:val="32"/>
        </w:rPr>
      </w:pPr>
    </w:p>
    <w:p>
      <w:pPr>
        <w:pStyle w:val="BodyText"/>
        <w:spacing w:line="304" w:lineRule="auto"/>
        <w:ind w:left="109" w:right="154" w:firstLine="889"/>
        <w:jc w:val="both"/>
      </w:pPr>
      <w:r>
        <w:rPr/>
        <w:pict>
          <v:group style="position:absolute;margin-left:97.473816pt;margin-top:-.139975pt;width:40.75pt;height:13.1pt;mso-position-horizontal-relative:page;mso-position-vertical-relative:paragraph;z-index:-255114240"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233</w:t>
                    </w:r>
                  </w:p>
                </w:txbxContent>
              </v:textbox>
              <w10:wrap type="none"/>
            </v:shape>
            <w10:wrap type="none"/>
          </v:group>
        </w:pict>
      </w:r>
      <w:r>
        <w:rPr>
          <w:color w:val="333333"/>
        </w:rPr>
        <w:t>O provento da aposentadoria será revisto na mesma data e proporção, sempre que se modificar a remuneração dos Servidores em atividade, observando-se as disposições aplicáveis em casos especiais.</w:t>
      </w:r>
    </w:p>
    <w:p>
      <w:pPr>
        <w:pStyle w:val="BodyText"/>
        <w:spacing w:before="10"/>
        <w:rPr>
          <w:sz w:val="26"/>
        </w:rPr>
      </w:pPr>
    </w:p>
    <w:p>
      <w:pPr>
        <w:pStyle w:val="BodyText"/>
        <w:spacing w:line="304" w:lineRule="auto"/>
        <w:ind w:left="109" w:right="160"/>
        <w:jc w:val="both"/>
      </w:pPr>
      <w:r>
        <w:rPr>
          <w:color w:val="333333"/>
        </w:rPr>
        <w:t>Parágrafo Único - São estendidos aos inativos quaisquer benefícios ou vantagens posteriormente concedidos aos Servidores em atividade, inclusive quando decorrentes da transformação ou reclassificação do cargo ou função em que se deu a aposentadoria, observando-se as disposições aplicáveis em casos especiais.</w:t>
      </w:r>
    </w:p>
    <w:p>
      <w:pPr>
        <w:pStyle w:val="BodyText"/>
        <w:spacing w:before="10"/>
        <w:rPr>
          <w:sz w:val="26"/>
        </w:rPr>
      </w:pPr>
    </w:p>
    <w:p>
      <w:pPr>
        <w:pStyle w:val="BodyText"/>
        <w:spacing w:line="612" w:lineRule="auto"/>
        <w:ind w:left="968" w:right="2750"/>
      </w:pPr>
      <w:r>
        <w:rPr/>
        <w:pict>
          <v:group style="position:absolute;margin-left:97.473816pt;margin-top:-.139987pt;width:40pt;height:13.1pt;mso-position-horizontal-relative:page;mso-position-vertical-relative:paragraph;z-index:25217331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234</w:t>
                    </w:r>
                  </w:p>
                </w:txbxContent>
              </v:textbox>
              <w10:wrap type="none"/>
            </v:shape>
            <w10:wrap type="none"/>
          </v:group>
        </w:pict>
      </w:r>
      <w:r>
        <w:rPr/>
        <w:pict>
          <v:group style="position:absolute;margin-left:97.473816pt;margin-top:30.595043pt;width:40pt;height:13.1pt;mso-position-horizontal-relative:page;mso-position-vertical-relative:paragraph;z-index:252175360" coordorigin="1949,612" coordsize="800,262">
            <v:shape style="position:absolute;left:1949;top:611;width:800;height:262" coordorigin="1949,612" coordsize="800,262" path="m2718,873l1980,873,1968,871,1958,864,1952,854,1949,842,1949,643,1952,631,1958,621,1968,614,1980,612,2718,612,2730,614,2740,621,2746,631,2749,643,2749,842,2746,854,2740,864,2730,871,2718,873xe" filled="true" fillcolor="#d8524e" stroked="false">
              <v:path arrowok="t"/>
              <v:fill type="solid"/>
            </v:shape>
            <v:shape style="position:absolute;left:1949;top:611;width:800;height:262" type="#_x0000_t202" filled="false" stroked="false">
              <v:textbox inset="0,0,0,0">
                <w:txbxContent>
                  <w:p>
                    <w:pPr>
                      <w:spacing w:before="25"/>
                      <w:ind w:left="92" w:right="0" w:firstLine="0"/>
                      <w:jc w:val="left"/>
                      <w:rPr>
                        <w:b/>
                        <w:sz w:val="17"/>
                      </w:rPr>
                    </w:pPr>
                    <w:r>
                      <w:rPr>
                        <w:b/>
                        <w:color w:val="FFFFFF"/>
                        <w:sz w:val="17"/>
                      </w:rPr>
                      <w:t>Art. 235</w:t>
                    </w:r>
                  </w:p>
                </w:txbxContent>
              </v:textbox>
              <w10:wrap type="none"/>
            </v:shape>
            <w10:wrap type="none"/>
          </v:group>
        </w:pict>
      </w:r>
      <w:r>
        <w:rPr>
          <w:color w:val="333333"/>
        </w:rPr>
        <w:t>Quando proporcional ao tempo de serviço, o provento não será inferior ao valor do Salário Mínimo Nacional. Além do vencimento do Cargo, integram o cálculo do provento:</w:t>
      </w:r>
    </w:p>
    <w:p>
      <w:pPr>
        <w:pStyle w:val="ListParagraph"/>
        <w:numPr>
          <w:ilvl w:val="0"/>
          <w:numId w:val="44"/>
        </w:numPr>
        <w:tabs>
          <w:tab w:pos="229" w:val="left" w:leader="none"/>
        </w:tabs>
        <w:spacing w:line="239" w:lineRule="exact" w:before="0" w:after="0"/>
        <w:ind w:left="228" w:right="0" w:hanging="120"/>
        <w:jc w:val="both"/>
        <w:rPr>
          <w:sz w:val="21"/>
        </w:rPr>
      </w:pPr>
      <w:r>
        <w:rPr>
          <w:color w:val="333333"/>
          <w:sz w:val="21"/>
        </w:rPr>
        <w:t>- os avanços de que trata o artigo 93 desta</w:t>
      </w:r>
      <w:r>
        <w:rPr>
          <w:color w:val="333333"/>
          <w:spacing w:val="14"/>
          <w:sz w:val="21"/>
        </w:rPr>
        <w:t> </w:t>
      </w:r>
      <w:r>
        <w:rPr>
          <w:color w:val="333333"/>
          <w:sz w:val="21"/>
        </w:rPr>
        <w:t>lei;</w:t>
      </w:r>
    </w:p>
    <w:p>
      <w:pPr>
        <w:pStyle w:val="BodyText"/>
        <w:spacing w:before="5"/>
        <w:rPr>
          <w:sz w:val="32"/>
        </w:rPr>
      </w:pPr>
    </w:p>
    <w:p>
      <w:pPr>
        <w:pStyle w:val="ListParagraph"/>
        <w:numPr>
          <w:ilvl w:val="0"/>
          <w:numId w:val="44"/>
        </w:numPr>
        <w:tabs>
          <w:tab w:pos="299" w:val="left" w:leader="none"/>
        </w:tabs>
        <w:spacing w:line="304" w:lineRule="auto" w:before="1" w:after="0"/>
        <w:ind w:left="109" w:right="161" w:firstLine="0"/>
        <w:jc w:val="both"/>
        <w:rPr>
          <w:sz w:val="21"/>
        </w:rPr>
      </w:pPr>
      <w:r>
        <w:rPr>
          <w:color w:val="333333"/>
          <w:sz w:val="21"/>
        </w:rPr>
        <w:t>- o adicional noturno e o adicional pelo exercício de atividades  em condições  penosas, insalubres  e perigosas, proporcionalmente ao tempo  de contribuição, observada a legislação vigente acerca do tema, desde que percebidos nos últimos 10 (dez) anos de forma contínua ou nos últimos 15 (quinze) anos de forma</w:t>
      </w:r>
      <w:r>
        <w:rPr>
          <w:color w:val="333333"/>
          <w:spacing w:val="8"/>
          <w:sz w:val="21"/>
        </w:rPr>
        <w:t> </w:t>
      </w:r>
      <w:r>
        <w:rPr>
          <w:color w:val="333333"/>
          <w:sz w:val="21"/>
        </w:rPr>
        <w:t>intercalada;</w:t>
      </w:r>
    </w:p>
    <w:p>
      <w:pPr>
        <w:spacing w:after="0" w:line="304" w:lineRule="auto"/>
        <w:jc w:val="both"/>
        <w:rPr>
          <w:sz w:val="21"/>
        </w:rPr>
        <w:sectPr>
          <w:headerReference w:type="default" r:id="rId26"/>
          <w:pgSz w:w="16840" w:h="11900" w:orient="landscape"/>
          <w:pgMar w:header="242" w:footer="142" w:top="1240" w:bottom="340" w:left="1840" w:right="1020"/>
          <w:pgNumType w:start="70"/>
        </w:sectPr>
      </w:pPr>
    </w:p>
    <w:p>
      <w:pPr>
        <w:pStyle w:val="BodyText"/>
        <w:rPr>
          <w:sz w:val="20"/>
        </w:rPr>
      </w:pPr>
    </w:p>
    <w:p>
      <w:pPr>
        <w:pStyle w:val="BodyText"/>
        <w:rPr>
          <w:sz w:val="20"/>
        </w:rPr>
      </w:pPr>
    </w:p>
    <w:p>
      <w:pPr>
        <w:pStyle w:val="BodyText"/>
        <w:spacing w:before="9"/>
        <w:rPr>
          <w:sz w:val="22"/>
        </w:rPr>
      </w:pPr>
    </w:p>
    <w:p>
      <w:pPr>
        <w:pStyle w:val="ListParagraph"/>
        <w:numPr>
          <w:ilvl w:val="0"/>
          <w:numId w:val="44"/>
        </w:numPr>
        <w:tabs>
          <w:tab w:pos="366" w:val="left" w:leader="none"/>
        </w:tabs>
        <w:spacing w:line="304" w:lineRule="auto" w:before="98" w:after="0"/>
        <w:ind w:left="109" w:right="167" w:firstLine="0"/>
        <w:jc w:val="left"/>
        <w:rPr>
          <w:sz w:val="21"/>
        </w:rPr>
      </w:pPr>
      <w:r>
        <w:rPr>
          <w:color w:val="333333"/>
          <w:sz w:val="21"/>
        </w:rPr>
        <w:t>- a gratificação de função prevista na lei que estabelece o quadro de cargos e funções, observada a proporcionalidade do exercício, e de contribuição,</w:t>
      </w:r>
      <w:r>
        <w:rPr>
          <w:color w:val="333333"/>
          <w:spacing w:val="5"/>
          <w:sz w:val="21"/>
        </w:rPr>
        <w:t> </w:t>
      </w:r>
      <w:r>
        <w:rPr>
          <w:color w:val="333333"/>
          <w:sz w:val="21"/>
        </w:rPr>
        <w:t>desde</w:t>
      </w:r>
      <w:r>
        <w:rPr>
          <w:color w:val="333333"/>
          <w:spacing w:val="7"/>
          <w:sz w:val="21"/>
        </w:rPr>
        <w:t> </w:t>
      </w:r>
      <w:r>
        <w:rPr>
          <w:color w:val="333333"/>
          <w:sz w:val="21"/>
        </w:rPr>
        <w:t>que</w:t>
      </w:r>
      <w:r>
        <w:rPr>
          <w:color w:val="333333"/>
          <w:spacing w:val="6"/>
          <w:sz w:val="21"/>
        </w:rPr>
        <w:t> </w:t>
      </w:r>
      <w:r>
        <w:rPr>
          <w:color w:val="333333"/>
          <w:sz w:val="21"/>
        </w:rPr>
        <w:t>percebidos</w:t>
      </w:r>
      <w:r>
        <w:rPr>
          <w:color w:val="333333"/>
          <w:spacing w:val="7"/>
          <w:sz w:val="21"/>
        </w:rPr>
        <w:t> </w:t>
      </w:r>
      <w:r>
        <w:rPr>
          <w:color w:val="333333"/>
          <w:sz w:val="21"/>
        </w:rPr>
        <w:t>nos</w:t>
      </w:r>
      <w:r>
        <w:rPr>
          <w:color w:val="333333"/>
          <w:spacing w:val="7"/>
          <w:sz w:val="21"/>
        </w:rPr>
        <w:t> </w:t>
      </w:r>
      <w:r>
        <w:rPr>
          <w:color w:val="333333"/>
          <w:sz w:val="21"/>
        </w:rPr>
        <w:t>últimos</w:t>
      </w:r>
      <w:r>
        <w:rPr>
          <w:color w:val="333333"/>
          <w:spacing w:val="6"/>
          <w:sz w:val="21"/>
        </w:rPr>
        <w:t> </w:t>
      </w:r>
      <w:r>
        <w:rPr>
          <w:color w:val="333333"/>
          <w:sz w:val="21"/>
        </w:rPr>
        <w:t>10</w:t>
      </w:r>
      <w:r>
        <w:rPr>
          <w:color w:val="333333"/>
          <w:spacing w:val="7"/>
          <w:sz w:val="21"/>
        </w:rPr>
        <w:t> </w:t>
      </w:r>
      <w:r>
        <w:rPr>
          <w:color w:val="333333"/>
          <w:sz w:val="21"/>
        </w:rPr>
        <w:t>(dez)</w:t>
      </w:r>
      <w:r>
        <w:rPr>
          <w:color w:val="333333"/>
          <w:spacing w:val="6"/>
          <w:sz w:val="21"/>
        </w:rPr>
        <w:t> </w:t>
      </w:r>
      <w:r>
        <w:rPr>
          <w:color w:val="333333"/>
          <w:sz w:val="21"/>
        </w:rPr>
        <w:t>anos</w:t>
      </w:r>
      <w:r>
        <w:rPr>
          <w:color w:val="333333"/>
          <w:spacing w:val="7"/>
          <w:sz w:val="21"/>
        </w:rPr>
        <w:t> </w:t>
      </w:r>
      <w:r>
        <w:rPr>
          <w:color w:val="333333"/>
          <w:sz w:val="21"/>
        </w:rPr>
        <w:t>de</w:t>
      </w:r>
      <w:r>
        <w:rPr>
          <w:color w:val="333333"/>
          <w:spacing w:val="7"/>
          <w:sz w:val="21"/>
        </w:rPr>
        <w:t> </w:t>
      </w:r>
      <w:r>
        <w:rPr>
          <w:color w:val="333333"/>
          <w:sz w:val="21"/>
        </w:rPr>
        <w:t>forma</w:t>
      </w:r>
      <w:r>
        <w:rPr>
          <w:color w:val="333333"/>
          <w:spacing w:val="6"/>
          <w:sz w:val="21"/>
        </w:rPr>
        <w:t> </w:t>
      </w:r>
      <w:r>
        <w:rPr>
          <w:color w:val="333333"/>
          <w:sz w:val="21"/>
        </w:rPr>
        <w:t>contínua</w:t>
      </w:r>
      <w:r>
        <w:rPr>
          <w:color w:val="333333"/>
          <w:spacing w:val="7"/>
          <w:sz w:val="21"/>
        </w:rPr>
        <w:t> </w:t>
      </w:r>
      <w:r>
        <w:rPr>
          <w:color w:val="333333"/>
          <w:sz w:val="21"/>
        </w:rPr>
        <w:t>ou</w:t>
      </w:r>
      <w:r>
        <w:rPr>
          <w:color w:val="333333"/>
          <w:spacing w:val="7"/>
          <w:sz w:val="21"/>
        </w:rPr>
        <w:t> </w:t>
      </w:r>
      <w:r>
        <w:rPr>
          <w:color w:val="333333"/>
          <w:sz w:val="21"/>
        </w:rPr>
        <w:t>nos</w:t>
      </w:r>
      <w:r>
        <w:rPr>
          <w:color w:val="333333"/>
          <w:spacing w:val="6"/>
          <w:sz w:val="21"/>
        </w:rPr>
        <w:t> </w:t>
      </w:r>
      <w:r>
        <w:rPr>
          <w:color w:val="333333"/>
          <w:sz w:val="21"/>
        </w:rPr>
        <w:t>últimos</w:t>
      </w:r>
      <w:r>
        <w:rPr>
          <w:color w:val="333333"/>
          <w:spacing w:val="7"/>
          <w:sz w:val="21"/>
        </w:rPr>
        <w:t> </w:t>
      </w:r>
      <w:r>
        <w:rPr>
          <w:color w:val="333333"/>
          <w:sz w:val="21"/>
        </w:rPr>
        <w:t>15</w:t>
      </w:r>
      <w:r>
        <w:rPr>
          <w:color w:val="333333"/>
          <w:spacing w:val="6"/>
          <w:sz w:val="21"/>
        </w:rPr>
        <w:t> </w:t>
      </w:r>
      <w:r>
        <w:rPr>
          <w:color w:val="333333"/>
          <w:sz w:val="21"/>
        </w:rPr>
        <w:t>(quinze)</w:t>
      </w:r>
      <w:r>
        <w:rPr>
          <w:color w:val="333333"/>
          <w:spacing w:val="7"/>
          <w:sz w:val="21"/>
        </w:rPr>
        <w:t> </w:t>
      </w:r>
      <w:r>
        <w:rPr>
          <w:color w:val="333333"/>
          <w:sz w:val="21"/>
        </w:rPr>
        <w:t>anos</w:t>
      </w:r>
      <w:r>
        <w:rPr>
          <w:color w:val="333333"/>
          <w:spacing w:val="7"/>
          <w:sz w:val="21"/>
        </w:rPr>
        <w:t> </w:t>
      </w:r>
      <w:r>
        <w:rPr>
          <w:color w:val="333333"/>
          <w:sz w:val="21"/>
        </w:rPr>
        <w:t>de</w:t>
      </w:r>
      <w:r>
        <w:rPr>
          <w:color w:val="333333"/>
          <w:spacing w:val="6"/>
          <w:sz w:val="21"/>
        </w:rPr>
        <w:t> </w:t>
      </w:r>
      <w:r>
        <w:rPr>
          <w:color w:val="333333"/>
          <w:sz w:val="21"/>
        </w:rPr>
        <w:t>forma</w:t>
      </w:r>
      <w:r>
        <w:rPr>
          <w:color w:val="333333"/>
          <w:spacing w:val="7"/>
          <w:sz w:val="21"/>
        </w:rPr>
        <w:t> </w:t>
      </w:r>
      <w:r>
        <w:rPr>
          <w:color w:val="333333"/>
          <w:sz w:val="21"/>
        </w:rPr>
        <w:t>intercalada;</w:t>
      </w:r>
    </w:p>
    <w:p>
      <w:pPr>
        <w:pStyle w:val="BodyText"/>
        <w:spacing w:before="10"/>
        <w:rPr>
          <w:sz w:val="26"/>
        </w:rPr>
      </w:pPr>
    </w:p>
    <w:p>
      <w:pPr>
        <w:pStyle w:val="ListParagraph"/>
        <w:numPr>
          <w:ilvl w:val="0"/>
          <w:numId w:val="44"/>
        </w:numPr>
        <w:tabs>
          <w:tab w:pos="372" w:val="left" w:leader="none"/>
        </w:tabs>
        <w:spacing w:line="240" w:lineRule="auto" w:before="0" w:after="0"/>
        <w:ind w:left="371" w:right="0" w:hanging="263"/>
        <w:jc w:val="left"/>
        <w:rPr>
          <w:sz w:val="21"/>
        </w:rPr>
      </w:pPr>
      <w:r>
        <w:rPr>
          <w:color w:val="333333"/>
          <w:sz w:val="21"/>
        </w:rPr>
        <w:t>-</w:t>
      </w:r>
      <w:r>
        <w:rPr>
          <w:color w:val="333333"/>
          <w:spacing w:val="10"/>
          <w:sz w:val="21"/>
        </w:rPr>
        <w:t> </w:t>
      </w:r>
      <w:r>
        <w:rPr>
          <w:color w:val="333333"/>
          <w:sz w:val="21"/>
        </w:rPr>
        <w:t>a</w:t>
      </w:r>
      <w:r>
        <w:rPr>
          <w:color w:val="333333"/>
          <w:spacing w:val="11"/>
          <w:sz w:val="21"/>
        </w:rPr>
        <w:t> </w:t>
      </w:r>
      <w:r>
        <w:rPr>
          <w:color w:val="333333"/>
          <w:sz w:val="21"/>
        </w:rPr>
        <w:t>gratificação</w:t>
      </w:r>
      <w:r>
        <w:rPr>
          <w:color w:val="333333"/>
          <w:spacing w:val="11"/>
          <w:sz w:val="21"/>
        </w:rPr>
        <w:t> </w:t>
      </w:r>
      <w:r>
        <w:rPr>
          <w:color w:val="333333"/>
          <w:sz w:val="21"/>
        </w:rPr>
        <w:t>especial</w:t>
      </w:r>
      <w:r>
        <w:rPr>
          <w:color w:val="333333"/>
          <w:spacing w:val="11"/>
          <w:sz w:val="21"/>
        </w:rPr>
        <w:t> </w:t>
      </w:r>
      <w:r>
        <w:rPr>
          <w:color w:val="333333"/>
          <w:sz w:val="21"/>
        </w:rPr>
        <w:t>de</w:t>
      </w:r>
      <w:r>
        <w:rPr>
          <w:color w:val="333333"/>
          <w:spacing w:val="11"/>
          <w:sz w:val="21"/>
        </w:rPr>
        <w:t> </w:t>
      </w:r>
      <w:r>
        <w:rPr>
          <w:color w:val="333333"/>
          <w:sz w:val="21"/>
        </w:rPr>
        <w:t>incentivo</w:t>
      </w:r>
      <w:r>
        <w:rPr>
          <w:color w:val="333333"/>
          <w:spacing w:val="11"/>
          <w:sz w:val="21"/>
        </w:rPr>
        <w:t> </w:t>
      </w:r>
      <w:r>
        <w:rPr>
          <w:color w:val="333333"/>
          <w:sz w:val="21"/>
        </w:rPr>
        <w:t>a</w:t>
      </w:r>
      <w:r>
        <w:rPr>
          <w:color w:val="333333"/>
          <w:spacing w:val="10"/>
          <w:sz w:val="21"/>
        </w:rPr>
        <w:t> </w:t>
      </w:r>
      <w:r>
        <w:rPr>
          <w:color w:val="333333"/>
          <w:sz w:val="21"/>
        </w:rPr>
        <w:t>formação</w:t>
      </w:r>
      <w:r>
        <w:rPr>
          <w:color w:val="333333"/>
          <w:spacing w:val="11"/>
          <w:sz w:val="21"/>
        </w:rPr>
        <w:t> </w:t>
      </w:r>
      <w:r>
        <w:rPr>
          <w:color w:val="333333"/>
          <w:sz w:val="21"/>
        </w:rPr>
        <w:t>de</w:t>
      </w:r>
      <w:r>
        <w:rPr>
          <w:color w:val="333333"/>
          <w:spacing w:val="11"/>
          <w:sz w:val="21"/>
        </w:rPr>
        <w:t> </w:t>
      </w:r>
      <w:r>
        <w:rPr>
          <w:color w:val="333333"/>
          <w:sz w:val="21"/>
        </w:rPr>
        <w:t>curso</w:t>
      </w:r>
      <w:r>
        <w:rPr>
          <w:color w:val="333333"/>
          <w:spacing w:val="11"/>
          <w:sz w:val="21"/>
        </w:rPr>
        <w:t> </w:t>
      </w:r>
      <w:r>
        <w:rPr>
          <w:color w:val="333333"/>
          <w:sz w:val="21"/>
        </w:rPr>
        <w:t>superior,</w:t>
      </w:r>
      <w:r>
        <w:rPr>
          <w:color w:val="333333"/>
          <w:spacing w:val="10"/>
          <w:sz w:val="21"/>
        </w:rPr>
        <w:t> </w:t>
      </w:r>
      <w:r>
        <w:rPr>
          <w:color w:val="333333"/>
          <w:sz w:val="21"/>
        </w:rPr>
        <w:t>conforme</w:t>
      </w:r>
      <w:r>
        <w:rPr>
          <w:color w:val="333333"/>
          <w:spacing w:val="11"/>
          <w:sz w:val="21"/>
        </w:rPr>
        <w:t> </w:t>
      </w:r>
      <w:r>
        <w:rPr>
          <w:color w:val="333333"/>
          <w:sz w:val="21"/>
        </w:rPr>
        <w:t>estabelecido</w:t>
      </w:r>
      <w:r>
        <w:rPr>
          <w:color w:val="333333"/>
          <w:spacing w:val="10"/>
          <w:sz w:val="21"/>
        </w:rPr>
        <w:t> </w:t>
      </w:r>
      <w:r>
        <w:rPr>
          <w:color w:val="333333"/>
          <w:sz w:val="21"/>
        </w:rPr>
        <w:t>no</w:t>
      </w:r>
      <w:r>
        <w:rPr>
          <w:color w:val="333333"/>
          <w:spacing w:val="11"/>
          <w:sz w:val="21"/>
        </w:rPr>
        <w:t> </w:t>
      </w:r>
      <w:r>
        <w:rPr>
          <w:color w:val="333333"/>
          <w:sz w:val="21"/>
        </w:rPr>
        <w:t>artigo</w:t>
      </w:r>
      <w:r>
        <w:rPr>
          <w:color w:val="333333"/>
          <w:spacing w:val="11"/>
          <w:sz w:val="21"/>
        </w:rPr>
        <w:t> </w:t>
      </w:r>
      <w:r>
        <w:rPr>
          <w:color w:val="333333"/>
          <w:sz w:val="21"/>
        </w:rPr>
        <w:t>88</w:t>
      </w:r>
      <w:r>
        <w:rPr>
          <w:color w:val="333333"/>
          <w:spacing w:val="11"/>
          <w:sz w:val="21"/>
        </w:rPr>
        <w:t> </w:t>
      </w:r>
      <w:r>
        <w:rPr>
          <w:color w:val="333333"/>
          <w:sz w:val="21"/>
        </w:rPr>
        <w:t>desta</w:t>
      </w:r>
      <w:r>
        <w:rPr>
          <w:color w:val="333333"/>
          <w:spacing w:val="11"/>
          <w:sz w:val="21"/>
        </w:rPr>
        <w:t> </w:t>
      </w:r>
      <w:r>
        <w:rPr>
          <w:color w:val="333333"/>
          <w:sz w:val="21"/>
        </w:rPr>
        <w:t>lei.</w:t>
      </w:r>
    </w:p>
    <w:p>
      <w:pPr>
        <w:pStyle w:val="BodyText"/>
        <w:spacing w:before="5"/>
        <w:rPr>
          <w:sz w:val="32"/>
        </w:rPr>
      </w:pPr>
    </w:p>
    <w:p>
      <w:pPr>
        <w:pStyle w:val="BodyText"/>
        <w:spacing w:line="304" w:lineRule="auto"/>
        <w:ind w:left="109" w:firstLine="864"/>
      </w:pPr>
      <w:r>
        <w:rPr/>
        <w:pict>
          <v:group style="position:absolute;margin-left:97.473816pt;margin-top:-.13998pt;width:40pt;height:13.1pt;mso-position-horizontal-relative:page;mso-position-vertical-relative:paragraph;z-index:-25510809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236</w:t>
                    </w:r>
                  </w:p>
                </w:txbxContent>
              </v:textbox>
              <w10:wrap type="none"/>
            </v:shape>
            <w10:wrap type="none"/>
          </v:group>
        </w:pict>
      </w:r>
      <w:r>
        <w:rPr>
          <w:color w:val="333333"/>
        </w:rPr>
        <w:t>Para composição dos proventos de aposentadoria, o Servidor deverá </w:t>
      </w:r>
      <w:r>
        <w:rPr>
          <w:color w:val="333333"/>
          <w:spacing w:val="-3"/>
        </w:rPr>
        <w:t>requisitar, </w:t>
      </w:r>
      <w:r>
        <w:rPr>
          <w:color w:val="333333"/>
        </w:rPr>
        <w:t>na ativa, a incorporação dos benefícios previstos nos incisos</w:t>
      </w:r>
      <w:r>
        <w:rPr>
          <w:color w:val="333333"/>
          <w:spacing w:val="3"/>
        </w:rPr>
        <w:t> </w:t>
      </w:r>
      <w:r>
        <w:rPr>
          <w:color w:val="333333"/>
        </w:rPr>
        <w:t>II</w:t>
      </w:r>
      <w:r>
        <w:rPr>
          <w:color w:val="333333"/>
          <w:spacing w:val="3"/>
        </w:rPr>
        <w:t> </w:t>
      </w:r>
      <w:r>
        <w:rPr>
          <w:color w:val="333333"/>
        </w:rPr>
        <w:t>e</w:t>
      </w:r>
      <w:r>
        <w:rPr>
          <w:color w:val="333333"/>
          <w:spacing w:val="4"/>
        </w:rPr>
        <w:t> </w:t>
      </w:r>
      <w:r>
        <w:rPr>
          <w:color w:val="333333"/>
        </w:rPr>
        <w:t>III</w:t>
      </w:r>
      <w:r>
        <w:rPr>
          <w:color w:val="333333"/>
          <w:spacing w:val="3"/>
        </w:rPr>
        <w:t> </w:t>
      </w:r>
      <w:r>
        <w:rPr>
          <w:color w:val="333333"/>
        </w:rPr>
        <w:t>do</w:t>
      </w:r>
      <w:r>
        <w:rPr>
          <w:color w:val="333333"/>
          <w:spacing w:val="3"/>
        </w:rPr>
        <w:t> </w:t>
      </w:r>
      <w:r>
        <w:rPr>
          <w:color w:val="333333"/>
        </w:rPr>
        <w:t>artigo</w:t>
      </w:r>
      <w:r>
        <w:rPr>
          <w:color w:val="333333"/>
          <w:spacing w:val="4"/>
        </w:rPr>
        <w:t> </w:t>
      </w:r>
      <w:r>
        <w:rPr>
          <w:color w:val="333333"/>
        </w:rPr>
        <w:t>236</w:t>
      </w:r>
      <w:r>
        <w:rPr>
          <w:color w:val="333333"/>
          <w:spacing w:val="4"/>
        </w:rPr>
        <w:t> </w:t>
      </w:r>
      <w:r>
        <w:rPr>
          <w:color w:val="333333"/>
        </w:rPr>
        <w:t>desta</w:t>
      </w:r>
      <w:r>
        <w:rPr>
          <w:color w:val="333333"/>
          <w:spacing w:val="4"/>
        </w:rPr>
        <w:t> </w:t>
      </w:r>
      <w:r>
        <w:rPr>
          <w:color w:val="333333"/>
        </w:rPr>
        <w:t>lei</w:t>
      </w:r>
      <w:r>
        <w:rPr>
          <w:color w:val="333333"/>
          <w:spacing w:val="4"/>
        </w:rPr>
        <w:t> </w:t>
      </w:r>
      <w:r>
        <w:rPr>
          <w:color w:val="333333"/>
        </w:rPr>
        <w:t>em</w:t>
      </w:r>
      <w:r>
        <w:rPr>
          <w:color w:val="333333"/>
          <w:spacing w:val="3"/>
        </w:rPr>
        <w:t> </w:t>
      </w:r>
      <w:r>
        <w:rPr>
          <w:color w:val="333333"/>
        </w:rPr>
        <w:t>prazo</w:t>
      </w:r>
      <w:r>
        <w:rPr>
          <w:color w:val="333333"/>
          <w:spacing w:val="4"/>
        </w:rPr>
        <w:t> </w:t>
      </w:r>
      <w:r>
        <w:rPr>
          <w:color w:val="333333"/>
        </w:rPr>
        <w:t>não</w:t>
      </w:r>
      <w:r>
        <w:rPr>
          <w:color w:val="333333"/>
          <w:spacing w:val="4"/>
        </w:rPr>
        <w:t> </w:t>
      </w:r>
      <w:r>
        <w:rPr>
          <w:color w:val="333333"/>
        </w:rPr>
        <w:t>inferior</w:t>
      </w:r>
      <w:r>
        <w:rPr>
          <w:color w:val="333333"/>
          <w:spacing w:val="4"/>
        </w:rPr>
        <w:t> </w:t>
      </w:r>
      <w:r>
        <w:rPr>
          <w:color w:val="333333"/>
        </w:rPr>
        <w:t>a</w:t>
      </w:r>
      <w:r>
        <w:rPr>
          <w:color w:val="333333"/>
          <w:spacing w:val="4"/>
        </w:rPr>
        <w:t> </w:t>
      </w:r>
      <w:r>
        <w:rPr>
          <w:color w:val="333333"/>
        </w:rPr>
        <w:t>01</w:t>
      </w:r>
      <w:r>
        <w:rPr>
          <w:color w:val="333333"/>
          <w:spacing w:val="3"/>
        </w:rPr>
        <w:t> </w:t>
      </w:r>
      <w:r>
        <w:rPr>
          <w:color w:val="333333"/>
        </w:rPr>
        <w:t>(um)</w:t>
      </w:r>
      <w:r>
        <w:rPr>
          <w:color w:val="333333"/>
          <w:spacing w:val="4"/>
        </w:rPr>
        <w:t> </w:t>
      </w:r>
      <w:r>
        <w:rPr>
          <w:color w:val="333333"/>
        </w:rPr>
        <w:t>mês</w:t>
      </w:r>
      <w:r>
        <w:rPr>
          <w:color w:val="333333"/>
          <w:spacing w:val="4"/>
        </w:rPr>
        <w:t> </w:t>
      </w:r>
      <w:r>
        <w:rPr>
          <w:color w:val="333333"/>
        </w:rPr>
        <w:t>de</w:t>
      </w:r>
      <w:r>
        <w:rPr>
          <w:color w:val="333333"/>
          <w:spacing w:val="4"/>
        </w:rPr>
        <w:t> </w:t>
      </w:r>
      <w:r>
        <w:rPr>
          <w:color w:val="333333"/>
        </w:rPr>
        <w:t>antecedência</w:t>
      </w:r>
      <w:r>
        <w:rPr>
          <w:color w:val="333333"/>
          <w:spacing w:val="4"/>
        </w:rPr>
        <w:t> </w:t>
      </w:r>
      <w:r>
        <w:rPr>
          <w:color w:val="333333"/>
        </w:rPr>
        <w:t>do</w:t>
      </w:r>
      <w:r>
        <w:rPr>
          <w:color w:val="333333"/>
          <w:spacing w:val="3"/>
        </w:rPr>
        <w:t> </w:t>
      </w:r>
      <w:r>
        <w:rPr>
          <w:color w:val="333333"/>
        </w:rPr>
        <w:t>pedido</w:t>
      </w:r>
      <w:r>
        <w:rPr>
          <w:color w:val="333333"/>
          <w:spacing w:val="4"/>
        </w:rPr>
        <w:t> </w:t>
      </w:r>
      <w:r>
        <w:rPr>
          <w:color w:val="333333"/>
        </w:rPr>
        <w:t>de</w:t>
      </w:r>
      <w:r>
        <w:rPr>
          <w:color w:val="333333"/>
          <w:spacing w:val="4"/>
        </w:rPr>
        <w:t> </w:t>
      </w:r>
      <w:r>
        <w:rPr>
          <w:color w:val="333333"/>
        </w:rPr>
        <w:t>aposentadoria.</w:t>
      </w:r>
    </w:p>
    <w:p>
      <w:pPr>
        <w:pStyle w:val="BodyText"/>
        <w:spacing w:before="10"/>
        <w:rPr>
          <w:sz w:val="26"/>
        </w:rPr>
      </w:pPr>
    </w:p>
    <w:p>
      <w:pPr>
        <w:pStyle w:val="BodyText"/>
        <w:ind w:left="968"/>
      </w:pPr>
      <w:r>
        <w:rPr/>
        <w:pict>
          <v:group style="position:absolute;margin-left:97.473816pt;margin-top:-.139975pt;width:40pt;height:13.1pt;mso-position-horizontal-relative:page;mso-position-vertical-relative:paragraph;z-index:25217945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237</w:t>
                    </w:r>
                  </w:p>
                </w:txbxContent>
              </v:textbox>
              <w10:wrap type="none"/>
            </v:shape>
            <w10:wrap type="none"/>
          </v:group>
        </w:pict>
      </w:r>
      <w:r>
        <w:rPr>
          <w:color w:val="333333"/>
        </w:rPr>
        <w:t>Ao Servidor aposentado será paga a gratificação natalina, nos mesmos moldes do pagamento efetivado ao Servidor em atividade.</w:t>
      </w:r>
    </w:p>
    <w:p>
      <w:pPr>
        <w:pStyle w:val="BodyText"/>
        <w:spacing w:before="5"/>
        <w:rPr>
          <w:sz w:val="32"/>
        </w:rPr>
      </w:pPr>
    </w:p>
    <w:p>
      <w:pPr>
        <w:pStyle w:val="BodyText"/>
        <w:ind w:left="2310" w:right="2367"/>
        <w:jc w:val="center"/>
      </w:pPr>
      <w:r>
        <w:rPr>
          <w:color w:val="333333"/>
        </w:rPr>
        <w:t>SEÇÃO II</w:t>
      </w:r>
    </w:p>
    <w:p>
      <w:pPr>
        <w:pStyle w:val="BodyText"/>
        <w:spacing w:before="66"/>
        <w:ind w:left="2311" w:right="2359"/>
        <w:jc w:val="center"/>
      </w:pPr>
      <w:r>
        <w:rPr>
          <w:color w:val="333333"/>
        </w:rPr>
        <w:t>DA PENSÃO POR MORTE</w:t>
      </w:r>
    </w:p>
    <w:p>
      <w:pPr>
        <w:pStyle w:val="BodyText"/>
        <w:rPr>
          <w:sz w:val="24"/>
        </w:rPr>
      </w:pPr>
    </w:p>
    <w:p>
      <w:pPr>
        <w:pStyle w:val="BodyText"/>
        <w:spacing w:before="9"/>
      </w:pPr>
    </w:p>
    <w:p>
      <w:pPr>
        <w:pStyle w:val="BodyText"/>
        <w:spacing w:line="304" w:lineRule="auto"/>
        <w:ind w:left="109" w:right="464" w:firstLine="854"/>
      </w:pPr>
      <w:r>
        <w:rPr/>
        <w:pict>
          <v:group style="position:absolute;margin-left:97.473816pt;margin-top:-.139975pt;width:40pt;height:13.1pt;mso-position-horizontal-relative:page;mso-position-vertical-relative:paragraph;z-index:-25510400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238</w:t>
                    </w:r>
                  </w:p>
                </w:txbxContent>
              </v:textbox>
              <w10:wrap type="none"/>
            </v:shape>
            <w10:wrap type="none"/>
          </v:group>
        </w:pict>
      </w:r>
      <w:r>
        <w:rPr>
          <w:color w:val="333333"/>
        </w:rPr>
        <w:t>A pensão por morte será devida ao conjunto de dependentes do Servidor falecido, a contar da data do óbito, observada a legislação vigente acerca da matéria.</w:t>
      </w:r>
    </w:p>
    <w:p>
      <w:pPr>
        <w:pStyle w:val="BodyText"/>
        <w:spacing w:before="10"/>
        <w:rPr>
          <w:sz w:val="26"/>
        </w:rPr>
      </w:pPr>
    </w:p>
    <w:p>
      <w:pPr>
        <w:pStyle w:val="BodyText"/>
        <w:ind w:left="968"/>
      </w:pPr>
      <w:r>
        <w:rPr/>
        <w:pict>
          <v:group style="position:absolute;margin-left:97.473816pt;margin-top:-.139969pt;width:40pt;height:13.1pt;mso-position-horizontal-relative:page;mso-position-vertical-relative:paragraph;z-index:25218355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239</w:t>
                    </w:r>
                  </w:p>
                </w:txbxContent>
              </v:textbox>
              <w10:wrap type="none"/>
            </v:shape>
            <w10:wrap type="none"/>
          </v:group>
        </w:pict>
      </w:r>
      <w:r>
        <w:rPr>
          <w:color w:val="333333"/>
        </w:rPr>
        <w:t>São beneficiários da pensão por morte, nas condições de dependente do Servidor:</w:t>
      </w:r>
    </w:p>
    <w:p>
      <w:pPr>
        <w:pStyle w:val="BodyText"/>
        <w:spacing w:before="5"/>
        <w:rPr>
          <w:sz w:val="32"/>
        </w:rPr>
      </w:pPr>
    </w:p>
    <w:p>
      <w:pPr>
        <w:pStyle w:val="BodyText"/>
        <w:spacing w:line="612" w:lineRule="auto"/>
        <w:ind w:left="109" w:right="3481"/>
      </w:pPr>
      <w:r>
        <w:rPr>
          <w:color w:val="333333"/>
        </w:rPr>
        <w:t>I - o cônjuge ou companheiro e os filhos, de qualquer condição, menores de 21 (vinte e um) anos ou inválidos;   II - os pais, desde que comprovem dependência econômica do</w:t>
      </w:r>
      <w:r>
        <w:rPr>
          <w:color w:val="333333"/>
          <w:spacing w:val="23"/>
        </w:rPr>
        <w:t> </w:t>
      </w:r>
      <w:r>
        <w:rPr>
          <w:color w:val="333333"/>
        </w:rPr>
        <w:t>Servidor;</w:t>
      </w:r>
    </w:p>
    <w:p>
      <w:pPr>
        <w:pStyle w:val="ListParagraph"/>
        <w:numPr>
          <w:ilvl w:val="0"/>
          <w:numId w:val="45"/>
        </w:numPr>
        <w:tabs>
          <w:tab w:pos="364" w:val="left" w:leader="none"/>
        </w:tabs>
        <w:spacing w:line="304" w:lineRule="auto" w:before="0" w:after="0"/>
        <w:ind w:left="109" w:right="166" w:firstLine="0"/>
        <w:jc w:val="left"/>
        <w:rPr>
          <w:sz w:val="21"/>
        </w:rPr>
      </w:pPr>
      <w:r>
        <w:rPr>
          <w:color w:val="333333"/>
          <w:sz w:val="21"/>
        </w:rPr>
        <w:t>- os irmãos, menores de 21 (vinte e um) anos e órfãos de pai e sem padrasto e os inválidos, enquanto durar a invalidez, que comprovem dependência econômica do</w:t>
      </w:r>
      <w:r>
        <w:rPr>
          <w:color w:val="333333"/>
          <w:spacing w:val="4"/>
          <w:sz w:val="21"/>
        </w:rPr>
        <w:t> </w:t>
      </w:r>
      <w:r>
        <w:rPr>
          <w:color w:val="333333"/>
          <w:sz w:val="21"/>
        </w:rPr>
        <w:t>Servidor;</w:t>
      </w:r>
    </w:p>
    <w:p>
      <w:pPr>
        <w:pStyle w:val="BodyText"/>
        <w:spacing w:before="8"/>
        <w:rPr>
          <w:sz w:val="26"/>
        </w:rPr>
      </w:pPr>
    </w:p>
    <w:p>
      <w:pPr>
        <w:pStyle w:val="ListParagraph"/>
        <w:numPr>
          <w:ilvl w:val="0"/>
          <w:numId w:val="45"/>
        </w:numPr>
        <w:tabs>
          <w:tab w:pos="376" w:val="left" w:leader="none"/>
        </w:tabs>
        <w:spacing w:line="304" w:lineRule="auto" w:before="0" w:after="0"/>
        <w:ind w:left="109" w:right="170" w:firstLine="0"/>
        <w:jc w:val="left"/>
        <w:rPr>
          <w:sz w:val="21"/>
        </w:rPr>
      </w:pPr>
      <w:r>
        <w:rPr>
          <w:color w:val="333333"/>
          <w:sz w:val="21"/>
        </w:rPr>
        <w:t>- as pessoas designadas que vivam na dependência econômica do </w:t>
      </w:r>
      <w:r>
        <w:rPr>
          <w:color w:val="333333"/>
          <w:spacing w:val="-3"/>
          <w:sz w:val="21"/>
        </w:rPr>
        <w:t>servidor, </w:t>
      </w:r>
      <w:r>
        <w:rPr>
          <w:color w:val="333333"/>
          <w:sz w:val="21"/>
        </w:rPr>
        <w:t>menor de 21 (vinte e um) anos ou maior de 60 (sessenta) anos    ou</w:t>
      </w:r>
      <w:r>
        <w:rPr>
          <w:color w:val="333333"/>
          <w:spacing w:val="1"/>
          <w:sz w:val="21"/>
        </w:rPr>
        <w:t> </w:t>
      </w:r>
      <w:r>
        <w:rPr>
          <w:color w:val="333333"/>
          <w:sz w:val="21"/>
        </w:rPr>
        <w:t>inválidas;</w:t>
      </w:r>
    </w:p>
    <w:p>
      <w:pPr>
        <w:pStyle w:val="BodyText"/>
        <w:spacing w:before="9"/>
        <w:rPr>
          <w:sz w:val="26"/>
        </w:rPr>
      </w:pPr>
    </w:p>
    <w:p>
      <w:pPr>
        <w:pStyle w:val="BodyText"/>
        <w:spacing w:before="1"/>
        <w:ind w:left="109"/>
      </w:pPr>
      <w:r>
        <w:rPr>
          <w:color w:val="333333"/>
        </w:rPr>
        <w:t>§ 1º Equiparam-se ao filho o enteado, o menor sob guarda judicial do Servidor e o tutelado que não possua condições suficientes para o</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before="98"/>
        <w:ind w:left="109"/>
      </w:pPr>
      <w:r>
        <w:rPr>
          <w:color w:val="333333"/>
        </w:rPr>
        <w:t>próprio sustento e educação, desde que atendidas às condições previstas na legislação vigente acerca da</w:t>
      </w:r>
      <w:r>
        <w:rPr>
          <w:color w:val="333333"/>
          <w:spacing w:val="54"/>
        </w:rPr>
        <w:t> </w:t>
      </w:r>
      <w:r>
        <w:rPr>
          <w:color w:val="333333"/>
        </w:rPr>
        <w:t>matéria.</w:t>
      </w:r>
    </w:p>
    <w:p>
      <w:pPr>
        <w:pStyle w:val="BodyText"/>
        <w:spacing w:before="5"/>
        <w:rPr>
          <w:sz w:val="32"/>
        </w:rPr>
      </w:pPr>
    </w:p>
    <w:p>
      <w:pPr>
        <w:pStyle w:val="BodyText"/>
        <w:ind w:left="109"/>
      </w:pPr>
      <w:r>
        <w:rPr>
          <w:color w:val="333333"/>
        </w:rPr>
        <w:t>§ 2º Consideram-se companheiros as pessoas que tenham vida em comum estável, assim definidas pela legislação vigente.</w:t>
      </w:r>
    </w:p>
    <w:p>
      <w:pPr>
        <w:pStyle w:val="BodyText"/>
        <w:spacing w:before="5"/>
        <w:rPr>
          <w:sz w:val="32"/>
        </w:rPr>
      </w:pPr>
    </w:p>
    <w:p>
      <w:pPr>
        <w:pStyle w:val="BodyText"/>
        <w:spacing w:line="304" w:lineRule="auto"/>
        <w:ind w:left="109" w:right="464"/>
      </w:pPr>
      <w:r>
        <w:rPr>
          <w:color w:val="333333"/>
        </w:rPr>
        <w:t>§ 3º A designação de pessoa ou pessoas, na forma do item </w:t>
      </w:r>
      <w:r>
        <w:rPr>
          <w:color w:val="333333"/>
          <w:spacing w:val="-6"/>
        </w:rPr>
        <w:t>IV, </w:t>
      </w:r>
      <w:r>
        <w:rPr>
          <w:color w:val="333333"/>
        </w:rPr>
        <w:t>somente será válida quando feita pelo menos 02 (dois) anos antes da data do óbito.</w:t>
      </w:r>
    </w:p>
    <w:p>
      <w:pPr>
        <w:pStyle w:val="BodyText"/>
        <w:spacing w:before="10"/>
        <w:rPr>
          <w:sz w:val="26"/>
        </w:rPr>
      </w:pPr>
    </w:p>
    <w:p>
      <w:pPr>
        <w:pStyle w:val="BodyText"/>
        <w:ind w:left="968"/>
      </w:pPr>
      <w:r>
        <w:rPr/>
        <w:pict>
          <v:group style="position:absolute;margin-left:97.473816pt;margin-top:-.140019pt;width:40pt;height:13.1pt;mso-position-horizontal-relative:page;mso-position-vertical-relative:paragraph;z-index:25218560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240</w:t>
                    </w:r>
                  </w:p>
                </w:txbxContent>
              </v:textbox>
              <w10:wrap type="none"/>
            </v:shape>
            <w10:wrap type="none"/>
          </v:group>
        </w:pict>
      </w:r>
      <w:r>
        <w:rPr>
          <w:color w:val="333333"/>
        </w:rPr>
        <w:t>A pensão será rateada nos termos da legislação vigente.</w:t>
      </w:r>
    </w:p>
    <w:p>
      <w:pPr>
        <w:pStyle w:val="BodyText"/>
        <w:spacing w:before="5"/>
        <w:rPr>
          <w:sz w:val="32"/>
        </w:rPr>
      </w:pPr>
    </w:p>
    <w:p>
      <w:pPr>
        <w:pStyle w:val="BodyText"/>
        <w:spacing w:line="304" w:lineRule="auto"/>
        <w:ind w:left="109" w:right="464"/>
      </w:pPr>
      <w:r>
        <w:rPr>
          <w:color w:val="333333"/>
        </w:rPr>
        <w:t>Parágrafo Único - O rateio da pensão por morte não será protelada pela falta de habilitação de outro  possível  dependente,  e  qualquer habilitação</w:t>
      </w:r>
      <w:r>
        <w:rPr>
          <w:color w:val="333333"/>
          <w:spacing w:val="4"/>
        </w:rPr>
        <w:t> </w:t>
      </w:r>
      <w:r>
        <w:rPr>
          <w:color w:val="333333"/>
        </w:rPr>
        <w:t>posterior</w:t>
      </w:r>
      <w:r>
        <w:rPr>
          <w:color w:val="333333"/>
          <w:spacing w:val="5"/>
        </w:rPr>
        <w:t> </w:t>
      </w:r>
      <w:r>
        <w:rPr>
          <w:color w:val="333333"/>
        </w:rPr>
        <w:t>que</w:t>
      </w:r>
      <w:r>
        <w:rPr>
          <w:color w:val="333333"/>
          <w:spacing w:val="5"/>
        </w:rPr>
        <w:t> </w:t>
      </w:r>
      <w:r>
        <w:rPr>
          <w:color w:val="333333"/>
        </w:rPr>
        <w:t>importe</w:t>
      </w:r>
      <w:r>
        <w:rPr>
          <w:color w:val="333333"/>
          <w:spacing w:val="5"/>
        </w:rPr>
        <w:t> </w:t>
      </w:r>
      <w:r>
        <w:rPr>
          <w:color w:val="333333"/>
        </w:rPr>
        <w:t>em</w:t>
      </w:r>
      <w:r>
        <w:rPr>
          <w:color w:val="333333"/>
          <w:spacing w:val="5"/>
        </w:rPr>
        <w:t> </w:t>
      </w:r>
      <w:r>
        <w:rPr>
          <w:color w:val="333333"/>
        </w:rPr>
        <w:t>exclusão</w:t>
      </w:r>
      <w:r>
        <w:rPr>
          <w:color w:val="333333"/>
          <w:spacing w:val="5"/>
        </w:rPr>
        <w:t> </w:t>
      </w:r>
      <w:r>
        <w:rPr>
          <w:color w:val="333333"/>
        </w:rPr>
        <w:t>ou</w:t>
      </w:r>
      <w:r>
        <w:rPr>
          <w:color w:val="333333"/>
          <w:spacing w:val="5"/>
        </w:rPr>
        <w:t> </w:t>
      </w:r>
      <w:r>
        <w:rPr>
          <w:color w:val="333333"/>
        </w:rPr>
        <w:t>inclusão</w:t>
      </w:r>
      <w:r>
        <w:rPr>
          <w:color w:val="333333"/>
          <w:spacing w:val="5"/>
        </w:rPr>
        <w:t> </w:t>
      </w:r>
      <w:r>
        <w:rPr>
          <w:color w:val="333333"/>
        </w:rPr>
        <w:t>de</w:t>
      </w:r>
      <w:r>
        <w:rPr>
          <w:color w:val="333333"/>
          <w:spacing w:val="4"/>
        </w:rPr>
        <w:t> </w:t>
      </w:r>
      <w:r>
        <w:rPr>
          <w:color w:val="333333"/>
        </w:rPr>
        <w:t>dependente</w:t>
      </w:r>
      <w:r>
        <w:rPr>
          <w:color w:val="333333"/>
          <w:spacing w:val="5"/>
        </w:rPr>
        <w:t> </w:t>
      </w:r>
      <w:r>
        <w:rPr>
          <w:color w:val="333333"/>
        </w:rPr>
        <w:t>só</w:t>
      </w:r>
      <w:r>
        <w:rPr>
          <w:color w:val="333333"/>
          <w:spacing w:val="5"/>
        </w:rPr>
        <w:t> </w:t>
      </w:r>
      <w:r>
        <w:rPr>
          <w:color w:val="333333"/>
        </w:rPr>
        <w:t>produzirá</w:t>
      </w:r>
      <w:r>
        <w:rPr>
          <w:color w:val="333333"/>
          <w:spacing w:val="5"/>
        </w:rPr>
        <w:t> </w:t>
      </w:r>
      <w:r>
        <w:rPr>
          <w:color w:val="333333"/>
        </w:rPr>
        <w:t>efeitos</w:t>
      </w:r>
      <w:r>
        <w:rPr>
          <w:color w:val="333333"/>
          <w:spacing w:val="5"/>
        </w:rPr>
        <w:t> </w:t>
      </w:r>
      <w:r>
        <w:rPr>
          <w:color w:val="333333"/>
        </w:rPr>
        <w:t>a</w:t>
      </w:r>
      <w:r>
        <w:rPr>
          <w:color w:val="333333"/>
          <w:spacing w:val="5"/>
        </w:rPr>
        <w:t> </w:t>
      </w:r>
      <w:r>
        <w:rPr>
          <w:color w:val="333333"/>
        </w:rPr>
        <w:t>contar</w:t>
      </w:r>
      <w:r>
        <w:rPr>
          <w:color w:val="333333"/>
          <w:spacing w:val="5"/>
        </w:rPr>
        <w:t> </w:t>
      </w:r>
      <w:r>
        <w:rPr>
          <w:color w:val="333333"/>
        </w:rPr>
        <w:t>da</w:t>
      </w:r>
      <w:r>
        <w:rPr>
          <w:color w:val="333333"/>
          <w:spacing w:val="5"/>
        </w:rPr>
        <w:t> </w:t>
      </w:r>
      <w:r>
        <w:rPr>
          <w:color w:val="333333"/>
        </w:rPr>
        <w:t>data</w:t>
      </w:r>
      <w:r>
        <w:rPr>
          <w:color w:val="333333"/>
          <w:spacing w:val="5"/>
        </w:rPr>
        <w:t> </w:t>
      </w:r>
      <w:r>
        <w:rPr>
          <w:color w:val="333333"/>
        </w:rPr>
        <w:t>da</w:t>
      </w:r>
      <w:r>
        <w:rPr>
          <w:color w:val="333333"/>
          <w:spacing w:val="4"/>
        </w:rPr>
        <w:t> </w:t>
      </w:r>
      <w:r>
        <w:rPr>
          <w:color w:val="333333"/>
        </w:rPr>
        <w:t>habilitação.</w:t>
      </w:r>
    </w:p>
    <w:p>
      <w:pPr>
        <w:pStyle w:val="BodyText"/>
        <w:spacing w:before="10"/>
        <w:rPr>
          <w:sz w:val="26"/>
        </w:rPr>
      </w:pPr>
    </w:p>
    <w:p>
      <w:pPr>
        <w:pStyle w:val="BodyText"/>
        <w:spacing w:line="304" w:lineRule="auto"/>
        <w:ind w:left="109" w:right="464" w:firstLine="924"/>
      </w:pPr>
      <w:r>
        <w:rPr/>
        <w:pict>
          <v:group style="position:absolute;margin-left:97.473816pt;margin-top:-.140pt;width:41.5pt;height:13.1pt;mso-position-horizontal-relative:page;mso-position-vertical-relative:paragraph;z-index:-255097856" coordorigin="1949,-3" coordsize="830,262">
            <v:shape style="position:absolute;left:1949;top:-3;width:830;height:262" coordorigin="1949,-3" coordsize="830,262" path="m2749,258l1980,258,1968,256,1958,249,1952,240,1949,228,1949,28,1952,16,1958,6,1968,0,1980,-3,2749,-3,2761,0,2770,6,2777,16,2779,28,2779,228,2777,240,2770,249,2761,256,2749,258xe" filled="true" fillcolor="#d8524e" stroked="false">
              <v:path arrowok="t"/>
              <v:fill type="solid"/>
            </v:shape>
            <v:shape style="position:absolute;left:1949;top:-3;width:830;height:262" type="#_x0000_t202" filled="false" stroked="false">
              <v:textbox inset="0,0,0,0">
                <w:txbxContent>
                  <w:p>
                    <w:pPr>
                      <w:spacing w:before="25"/>
                      <w:ind w:left="92" w:right="0" w:firstLine="0"/>
                      <w:jc w:val="left"/>
                      <w:rPr>
                        <w:b/>
                        <w:sz w:val="17"/>
                      </w:rPr>
                    </w:pPr>
                    <w:r>
                      <w:rPr>
                        <w:b/>
                        <w:color w:val="FFFFFF"/>
                        <w:sz w:val="17"/>
                      </w:rPr>
                      <w:t>Art. 241</w:t>
                    </w:r>
                  </w:p>
                </w:txbxContent>
              </v:textbox>
              <w10:wrap type="none"/>
            </v:shape>
            <w10:wrap type="none"/>
          </v:group>
        </w:pict>
      </w:r>
      <w:r>
        <w:rPr>
          <w:color w:val="333333"/>
        </w:rPr>
        <w:t>Pela morte presumida do Servidor, declarada pela autoridade judicial competente, decorridos 06 (seis) meses de ausência, será concedida pensão provisória aos dependentes na forma desta seção.</w:t>
      </w:r>
    </w:p>
    <w:p>
      <w:pPr>
        <w:pStyle w:val="BodyText"/>
        <w:spacing w:before="9"/>
        <w:rPr>
          <w:sz w:val="26"/>
        </w:rPr>
      </w:pPr>
    </w:p>
    <w:p>
      <w:pPr>
        <w:pStyle w:val="BodyText"/>
        <w:spacing w:line="304" w:lineRule="auto" w:before="1"/>
        <w:ind w:left="109" w:right="521"/>
      </w:pPr>
      <w:r>
        <w:rPr>
          <w:color w:val="333333"/>
        </w:rPr>
        <w:t>§ 1º Mediante prova inequívoca de desaparecimento do Servidor em conseqüência de acidente, desastre ou catástrofe, seus dependentes      farão jus a pensão provisória independente do prazo deste</w:t>
      </w:r>
      <w:r>
        <w:rPr>
          <w:color w:val="333333"/>
          <w:spacing w:val="15"/>
        </w:rPr>
        <w:t> </w:t>
      </w:r>
      <w:r>
        <w:rPr>
          <w:color w:val="333333"/>
        </w:rPr>
        <w:t>artigo.</w:t>
      </w:r>
    </w:p>
    <w:p>
      <w:pPr>
        <w:pStyle w:val="BodyText"/>
        <w:spacing w:before="9"/>
        <w:rPr>
          <w:sz w:val="26"/>
        </w:rPr>
      </w:pPr>
    </w:p>
    <w:p>
      <w:pPr>
        <w:pStyle w:val="BodyText"/>
        <w:spacing w:line="304" w:lineRule="auto"/>
        <w:ind w:left="109" w:right="464"/>
      </w:pPr>
      <w:r>
        <w:rPr>
          <w:color w:val="333333"/>
        </w:rPr>
        <w:t>§ 2º </w:t>
      </w:r>
      <w:r>
        <w:rPr>
          <w:color w:val="333333"/>
          <w:spacing w:val="-3"/>
        </w:rPr>
        <w:t>Verificado </w:t>
      </w:r>
      <w:r>
        <w:rPr>
          <w:color w:val="333333"/>
        </w:rPr>
        <w:t>o reaparecimento do </w:t>
      </w:r>
      <w:r>
        <w:rPr>
          <w:color w:val="333333"/>
          <w:spacing w:val="-3"/>
        </w:rPr>
        <w:t>Servidor,  </w:t>
      </w:r>
      <w:r>
        <w:rPr>
          <w:color w:val="333333"/>
        </w:rPr>
        <w:t>o pagamento cessa imediatamente, restando desobrigados os dependentes à reposição dos  valores</w:t>
      </w:r>
      <w:r>
        <w:rPr>
          <w:color w:val="333333"/>
          <w:spacing w:val="1"/>
        </w:rPr>
        <w:t> </w:t>
      </w:r>
      <w:r>
        <w:rPr>
          <w:color w:val="333333"/>
        </w:rPr>
        <w:t>recebidos.</w:t>
      </w:r>
    </w:p>
    <w:p>
      <w:pPr>
        <w:pStyle w:val="BodyText"/>
        <w:spacing w:before="10"/>
        <w:rPr>
          <w:sz w:val="26"/>
        </w:rPr>
      </w:pPr>
    </w:p>
    <w:p>
      <w:pPr>
        <w:pStyle w:val="BodyText"/>
        <w:ind w:left="968"/>
      </w:pPr>
      <w:r>
        <w:rPr/>
        <w:pict>
          <v:group style="position:absolute;margin-left:97.473816pt;margin-top:-.139998pt;width:40pt;height:13.1pt;mso-position-horizontal-relative:page;mso-position-vertical-relative:paragraph;z-index:25218969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242</w:t>
                    </w:r>
                  </w:p>
                </w:txbxContent>
              </v:textbox>
              <w10:wrap type="none"/>
            </v:shape>
            <w10:wrap type="none"/>
          </v:group>
        </w:pict>
      </w:r>
      <w:r>
        <w:rPr>
          <w:color w:val="333333"/>
        </w:rPr>
        <w:t>Acarreta perda da qualidade de beneficiário a ocorrência de qualquer fator impeditivo previsto na legislação vigente.</w:t>
      </w:r>
    </w:p>
    <w:p>
      <w:pPr>
        <w:pStyle w:val="BodyText"/>
        <w:spacing w:before="5"/>
        <w:rPr>
          <w:sz w:val="32"/>
        </w:rPr>
      </w:pPr>
    </w:p>
    <w:p>
      <w:pPr>
        <w:pStyle w:val="BodyText"/>
        <w:ind w:left="109"/>
      </w:pPr>
      <w:r>
        <w:rPr>
          <w:color w:val="333333"/>
        </w:rPr>
        <w:t>Parágrafo Único - Nos casos previstos neste artigo, haverá reversão da cota de pensão aos demais pensionistas da mesma classe.</w:t>
      </w:r>
    </w:p>
    <w:p>
      <w:pPr>
        <w:pStyle w:val="BodyText"/>
        <w:spacing w:before="5"/>
        <w:rPr>
          <w:sz w:val="32"/>
        </w:rPr>
      </w:pPr>
    </w:p>
    <w:p>
      <w:pPr>
        <w:pStyle w:val="BodyText"/>
        <w:spacing w:before="1"/>
        <w:ind w:left="968"/>
      </w:pPr>
      <w:r>
        <w:rPr/>
        <w:pict>
          <v:group style="position:absolute;margin-left:97.473816pt;margin-top:-.089993pt;width:40pt;height:13.1pt;mso-position-horizontal-relative:page;mso-position-vertical-relative:paragraph;z-index:252191744"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243</w:t>
                    </w:r>
                  </w:p>
                </w:txbxContent>
              </v:textbox>
              <w10:wrap type="none"/>
            </v:shape>
            <w10:wrap type="none"/>
          </v:group>
        </w:pict>
      </w:r>
      <w:r>
        <w:rPr>
          <w:color w:val="333333"/>
        </w:rPr>
        <w:t>Não faz jus à pensão o beneficiário condenado pela pratica de crime de que tenha resultado na morte do Servidor.</w:t>
      </w:r>
    </w:p>
    <w:p>
      <w:pPr>
        <w:pStyle w:val="BodyText"/>
        <w:spacing w:before="5"/>
        <w:rPr>
          <w:sz w:val="32"/>
        </w:rPr>
      </w:pPr>
    </w:p>
    <w:p>
      <w:pPr>
        <w:pStyle w:val="BodyText"/>
        <w:spacing w:line="612" w:lineRule="auto"/>
        <w:ind w:left="968" w:right="813"/>
      </w:pPr>
      <w:r>
        <w:rPr/>
        <w:pict>
          <v:group style="position:absolute;margin-left:97.473816pt;margin-top:-.139995pt;width:40pt;height:13.1pt;mso-position-horizontal-relative:page;mso-position-vertical-relative:paragraph;z-index:25219379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244</w:t>
                    </w:r>
                  </w:p>
                </w:txbxContent>
              </v:textbox>
              <w10:wrap type="none"/>
            </v:shape>
            <w10:wrap type="none"/>
          </v:group>
        </w:pict>
      </w:r>
      <w:r>
        <w:rPr/>
        <w:pict>
          <v:group style="position:absolute;margin-left:97.473816pt;margin-top:30.595036pt;width:40pt;height:13.1pt;mso-position-horizontal-relative:page;mso-position-vertical-relative:paragraph;z-index:252195840" coordorigin="1949,612" coordsize="800,262">
            <v:shape style="position:absolute;left:1949;top:611;width:800;height:262" coordorigin="1949,612" coordsize="800,262" path="m2718,873l1980,873,1968,871,1958,864,1952,854,1949,842,1949,643,1952,631,1958,621,1968,614,1980,612,2718,612,2730,614,2740,621,2746,631,2749,643,2749,842,2746,854,2740,864,2730,871,2718,873xe" filled="true" fillcolor="#d8524e" stroked="false">
              <v:path arrowok="t"/>
              <v:fill type="solid"/>
            </v:shape>
            <v:shape style="position:absolute;left:1949;top:611;width:800;height:262" type="#_x0000_t202" filled="false" stroked="false">
              <v:textbox inset="0,0,0,0">
                <w:txbxContent>
                  <w:p>
                    <w:pPr>
                      <w:spacing w:before="25"/>
                      <w:ind w:left="92" w:right="0" w:firstLine="0"/>
                      <w:jc w:val="left"/>
                      <w:rPr>
                        <w:b/>
                        <w:sz w:val="17"/>
                      </w:rPr>
                    </w:pPr>
                    <w:r>
                      <w:rPr>
                        <w:b/>
                        <w:color w:val="FFFFFF"/>
                        <w:sz w:val="17"/>
                      </w:rPr>
                      <w:t>Art. 245</w:t>
                    </w:r>
                  </w:p>
                </w:txbxContent>
              </v:textbox>
              <w10:wrap type="none"/>
            </v:shape>
            <w10:wrap type="none"/>
          </v:group>
        </w:pict>
      </w:r>
      <w:r>
        <w:rPr>
          <w:color w:val="333333"/>
        </w:rPr>
        <w:t>A pensão poderá ser requerida a qualquer tempo, prescrevendo tão somente as prestações exigíveis há mais de 05 (cinco) anos. As</w:t>
      </w:r>
      <w:r>
        <w:rPr>
          <w:color w:val="333333"/>
          <w:spacing w:val="6"/>
        </w:rPr>
        <w:t> </w:t>
      </w:r>
      <w:r>
        <w:rPr>
          <w:color w:val="333333"/>
        </w:rPr>
        <w:t>pensões</w:t>
      </w:r>
      <w:r>
        <w:rPr>
          <w:color w:val="333333"/>
          <w:spacing w:val="6"/>
        </w:rPr>
        <w:t> </w:t>
      </w:r>
      <w:r>
        <w:rPr>
          <w:color w:val="333333"/>
        </w:rPr>
        <w:t>serão</w:t>
      </w:r>
      <w:r>
        <w:rPr>
          <w:color w:val="333333"/>
          <w:spacing w:val="6"/>
        </w:rPr>
        <w:t> </w:t>
      </w:r>
      <w:r>
        <w:rPr>
          <w:color w:val="333333"/>
        </w:rPr>
        <w:t>atualizadas</w:t>
      </w:r>
      <w:r>
        <w:rPr>
          <w:color w:val="333333"/>
          <w:spacing w:val="6"/>
        </w:rPr>
        <w:t> </w:t>
      </w:r>
      <w:r>
        <w:rPr>
          <w:color w:val="333333"/>
        </w:rPr>
        <w:t>na</w:t>
      </w:r>
      <w:r>
        <w:rPr>
          <w:color w:val="333333"/>
          <w:spacing w:val="6"/>
        </w:rPr>
        <w:t> </w:t>
      </w:r>
      <w:r>
        <w:rPr>
          <w:color w:val="333333"/>
        </w:rPr>
        <w:t>mesma</w:t>
      </w:r>
      <w:r>
        <w:rPr>
          <w:color w:val="333333"/>
          <w:spacing w:val="6"/>
        </w:rPr>
        <w:t> </w:t>
      </w:r>
      <w:r>
        <w:rPr>
          <w:color w:val="333333"/>
        </w:rPr>
        <w:t>data</w:t>
      </w:r>
      <w:r>
        <w:rPr>
          <w:color w:val="333333"/>
          <w:spacing w:val="6"/>
        </w:rPr>
        <w:t> </w:t>
      </w:r>
      <w:r>
        <w:rPr>
          <w:color w:val="333333"/>
        </w:rPr>
        <w:t>e</w:t>
      </w:r>
      <w:r>
        <w:rPr>
          <w:color w:val="333333"/>
          <w:spacing w:val="6"/>
        </w:rPr>
        <w:t> </w:t>
      </w:r>
      <w:r>
        <w:rPr>
          <w:color w:val="333333"/>
        </w:rPr>
        <w:t>na</w:t>
      </w:r>
      <w:r>
        <w:rPr>
          <w:color w:val="333333"/>
          <w:spacing w:val="6"/>
        </w:rPr>
        <w:t> </w:t>
      </w:r>
      <w:r>
        <w:rPr>
          <w:color w:val="333333"/>
        </w:rPr>
        <w:t>mesma</w:t>
      </w:r>
      <w:r>
        <w:rPr>
          <w:color w:val="333333"/>
          <w:spacing w:val="6"/>
        </w:rPr>
        <w:t> </w:t>
      </w:r>
      <w:r>
        <w:rPr>
          <w:color w:val="333333"/>
        </w:rPr>
        <w:t>proporção</w:t>
      </w:r>
      <w:r>
        <w:rPr>
          <w:color w:val="333333"/>
          <w:spacing w:val="6"/>
        </w:rPr>
        <w:t> </w:t>
      </w:r>
      <w:r>
        <w:rPr>
          <w:color w:val="333333"/>
        </w:rPr>
        <w:t>dos</w:t>
      </w:r>
      <w:r>
        <w:rPr>
          <w:color w:val="333333"/>
          <w:spacing w:val="6"/>
        </w:rPr>
        <w:t> </w:t>
      </w:r>
      <w:r>
        <w:rPr>
          <w:color w:val="333333"/>
        </w:rPr>
        <w:t>reajustes</w:t>
      </w:r>
      <w:r>
        <w:rPr>
          <w:color w:val="333333"/>
          <w:spacing w:val="6"/>
        </w:rPr>
        <w:t> </w:t>
      </w:r>
      <w:r>
        <w:rPr>
          <w:color w:val="333333"/>
        </w:rPr>
        <w:t>dos</w:t>
      </w:r>
      <w:r>
        <w:rPr>
          <w:color w:val="333333"/>
          <w:spacing w:val="6"/>
        </w:rPr>
        <w:t> </w:t>
      </w:r>
      <w:r>
        <w:rPr>
          <w:color w:val="333333"/>
        </w:rPr>
        <w:t>vencimentos</w:t>
      </w:r>
      <w:r>
        <w:rPr>
          <w:color w:val="333333"/>
          <w:spacing w:val="6"/>
        </w:rPr>
        <w:t> </w:t>
      </w:r>
      <w:r>
        <w:rPr>
          <w:color w:val="333333"/>
        </w:rPr>
        <w:t>dos</w:t>
      </w:r>
      <w:r>
        <w:rPr>
          <w:color w:val="333333"/>
          <w:spacing w:val="6"/>
        </w:rPr>
        <w:t> </w:t>
      </w:r>
      <w:r>
        <w:rPr>
          <w:color w:val="333333"/>
        </w:rPr>
        <w:t>Servidores.</w:t>
      </w:r>
    </w:p>
    <w:p>
      <w:pPr>
        <w:spacing w:after="0" w:line="612"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5"/>
        <w:rPr>
          <w:sz w:val="25"/>
        </w:rPr>
      </w:pPr>
    </w:p>
    <w:p>
      <w:pPr>
        <w:pStyle w:val="BodyText"/>
        <w:spacing w:before="98"/>
        <w:ind w:left="2311" w:right="2365"/>
        <w:jc w:val="center"/>
      </w:pPr>
      <w:r>
        <w:rPr>
          <w:color w:val="333333"/>
        </w:rPr>
        <w:t>Capítulo II</w:t>
      </w:r>
    </w:p>
    <w:p>
      <w:pPr>
        <w:pStyle w:val="BodyText"/>
        <w:spacing w:before="66"/>
        <w:ind w:left="2311" w:right="2345"/>
        <w:jc w:val="center"/>
      </w:pPr>
      <w:r>
        <w:rPr>
          <w:color w:val="333333"/>
        </w:rPr>
        <w:t>DA ASSISTÊNCIA À SAÚDE</w:t>
      </w:r>
    </w:p>
    <w:p>
      <w:pPr>
        <w:pStyle w:val="BodyText"/>
        <w:rPr>
          <w:sz w:val="24"/>
        </w:rPr>
      </w:pPr>
    </w:p>
    <w:p>
      <w:pPr>
        <w:pStyle w:val="BodyText"/>
        <w:spacing w:before="10"/>
      </w:pPr>
    </w:p>
    <w:p>
      <w:pPr>
        <w:pStyle w:val="BodyText"/>
        <w:spacing w:line="304" w:lineRule="auto"/>
        <w:ind w:left="109" w:right="347" w:firstLine="858"/>
      </w:pPr>
      <w:r>
        <w:rPr/>
        <w:pict>
          <v:group style="position:absolute;margin-left:97.473816pt;margin-top:-.139975pt;width:40pt;height:13.1pt;mso-position-horizontal-relative:page;mso-position-vertical-relative:paragraph;z-index:-255087616"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246</w:t>
                    </w:r>
                  </w:p>
                </w:txbxContent>
              </v:textbox>
              <w10:wrap type="none"/>
            </v:shape>
            <w10:wrap type="none"/>
          </v:group>
        </w:pict>
      </w:r>
      <w:r>
        <w:rPr>
          <w:color w:val="333333"/>
        </w:rPr>
        <w:t>O Município manterá, mediante sistema próprio ou contributivo, plano de assistência à saúde para o Servidor e sua família submetidos  ao regime de que trata esta</w:t>
      </w:r>
      <w:r>
        <w:rPr>
          <w:color w:val="333333"/>
          <w:spacing w:val="7"/>
        </w:rPr>
        <w:t> </w:t>
      </w:r>
      <w:r>
        <w:rPr>
          <w:color w:val="333333"/>
        </w:rPr>
        <w:t>lei.</w:t>
      </w:r>
    </w:p>
    <w:p>
      <w:pPr>
        <w:pStyle w:val="BodyText"/>
        <w:spacing w:before="9"/>
        <w:rPr>
          <w:sz w:val="26"/>
        </w:rPr>
      </w:pPr>
    </w:p>
    <w:p>
      <w:pPr>
        <w:pStyle w:val="BodyText"/>
        <w:spacing w:line="304" w:lineRule="auto"/>
        <w:ind w:left="109" w:right="189"/>
      </w:pPr>
      <w:r>
        <w:rPr>
          <w:color w:val="333333"/>
        </w:rPr>
        <w:t>§ 1º O plano de que trata este artigo poderá, no todo ou em parte ser satisfeito por instituição oficial ou particular de assistência a saúde, para a qual contribuirão o Município e o Servidor.</w:t>
      </w:r>
    </w:p>
    <w:p>
      <w:pPr>
        <w:pStyle w:val="BodyText"/>
        <w:spacing w:before="10"/>
        <w:rPr>
          <w:sz w:val="26"/>
        </w:rPr>
      </w:pPr>
    </w:p>
    <w:p>
      <w:pPr>
        <w:pStyle w:val="BodyText"/>
        <w:ind w:left="109"/>
      </w:pPr>
      <w:r>
        <w:rPr>
          <w:color w:val="333333"/>
        </w:rPr>
        <w:t>§ 2º As contribuições do Município e do Servidor serão fixadas por lei específica.</w:t>
      </w:r>
    </w:p>
    <w:p>
      <w:pPr>
        <w:pStyle w:val="BodyText"/>
        <w:spacing w:before="5"/>
        <w:rPr>
          <w:sz w:val="32"/>
        </w:rPr>
      </w:pPr>
    </w:p>
    <w:p>
      <w:pPr>
        <w:pStyle w:val="BodyText"/>
        <w:ind w:left="109"/>
      </w:pPr>
      <w:r>
        <w:rPr>
          <w:color w:val="333333"/>
        </w:rPr>
        <w:t>§ 3º A contribuição do Servidor para o custeio do plano de assistência a saúde, poderá ser proporcional aos seus dependentes.</w:t>
      </w:r>
    </w:p>
    <w:p>
      <w:pPr>
        <w:pStyle w:val="BodyText"/>
        <w:spacing w:before="5"/>
        <w:rPr>
          <w:sz w:val="32"/>
        </w:rPr>
      </w:pPr>
    </w:p>
    <w:p>
      <w:pPr>
        <w:pStyle w:val="BodyText"/>
        <w:spacing w:before="1"/>
        <w:ind w:left="109"/>
      </w:pPr>
      <w:r>
        <w:rPr>
          <w:color w:val="333333"/>
        </w:rPr>
        <w:t>§ 4º Os percentuais de contribuições serão fixados em lei.</w:t>
      </w:r>
    </w:p>
    <w:p>
      <w:pPr>
        <w:pStyle w:val="BodyText"/>
        <w:spacing w:before="5"/>
        <w:rPr>
          <w:sz w:val="32"/>
        </w:rPr>
      </w:pPr>
    </w:p>
    <w:p>
      <w:pPr>
        <w:pStyle w:val="BodyText"/>
        <w:spacing w:line="304" w:lineRule="auto"/>
        <w:ind w:left="109" w:right="464"/>
      </w:pPr>
      <w:r>
        <w:rPr>
          <w:color w:val="333333"/>
        </w:rPr>
        <w:t>§ 5º Para cobertura das complementações de que tratam os parágrafos anteriores, o Município poderá instituir sistema contributivo  complementar,</w:t>
      </w:r>
      <w:r>
        <w:rPr>
          <w:color w:val="333333"/>
          <w:spacing w:val="6"/>
        </w:rPr>
        <w:t> </w:t>
      </w:r>
      <w:r>
        <w:rPr>
          <w:color w:val="333333"/>
        </w:rPr>
        <w:t>com</w:t>
      </w:r>
      <w:r>
        <w:rPr>
          <w:color w:val="333333"/>
          <w:spacing w:val="7"/>
        </w:rPr>
        <w:t> </w:t>
      </w:r>
      <w:r>
        <w:rPr>
          <w:color w:val="333333"/>
        </w:rPr>
        <w:t>outras</w:t>
      </w:r>
      <w:r>
        <w:rPr>
          <w:color w:val="333333"/>
          <w:spacing w:val="8"/>
        </w:rPr>
        <w:t> </w:t>
      </w:r>
      <w:r>
        <w:rPr>
          <w:color w:val="333333"/>
        </w:rPr>
        <w:t>entidades,</w:t>
      </w:r>
      <w:r>
        <w:rPr>
          <w:color w:val="333333"/>
          <w:spacing w:val="6"/>
        </w:rPr>
        <w:t> </w:t>
      </w:r>
      <w:r>
        <w:rPr>
          <w:color w:val="333333"/>
        </w:rPr>
        <w:t>a</w:t>
      </w:r>
      <w:r>
        <w:rPr>
          <w:color w:val="333333"/>
          <w:spacing w:val="7"/>
        </w:rPr>
        <w:t> </w:t>
      </w:r>
      <w:r>
        <w:rPr>
          <w:color w:val="333333"/>
        </w:rPr>
        <w:t>fim</w:t>
      </w:r>
      <w:r>
        <w:rPr>
          <w:color w:val="333333"/>
          <w:spacing w:val="8"/>
        </w:rPr>
        <w:t> </w:t>
      </w:r>
      <w:r>
        <w:rPr>
          <w:color w:val="333333"/>
        </w:rPr>
        <w:t>de</w:t>
      </w:r>
      <w:r>
        <w:rPr>
          <w:color w:val="333333"/>
          <w:spacing w:val="7"/>
        </w:rPr>
        <w:t> </w:t>
      </w:r>
      <w:r>
        <w:rPr>
          <w:color w:val="333333"/>
        </w:rPr>
        <w:t>complementar</w:t>
      </w:r>
      <w:r>
        <w:rPr>
          <w:color w:val="333333"/>
          <w:spacing w:val="7"/>
        </w:rPr>
        <w:t> </w:t>
      </w:r>
      <w:r>
        <w:rPr>
          <w:color w:val="333333"/>
        </w:rPr>
        <w:t>assistência</w:t>
      </w:r>
      <w:r>
        <w:rPr>
          <w:color w:val="333333"/>
          <w:spacing w:val="8"/>
        </w:rPr>
        <w:t> </w:t>
      </w:r>
      <w:r>
        <w:rPr>
          <w:color w:val="333333"/>
        </w:rPr>
        <w:t>médica,</w:t>
      </w:r>
      <w:r>
        <w:rPr>
          <w:color w:val="333333"/>
          <w:spacing w:val="6"/>
        </w:rPr>
        <w:t> </w:t>
      </w:r>
      <w:r>
        <w:rPr>
          <w:color w:val="333333"/>
        </w:rPr>
        <w:t>hospitalar,</w:t>
      </w:r>
      <w:r>
        <w:rPr>
          <w:color w:val="333333"/>
          <w:spacing w:val="6"/>
        </w:rPr>
        <w:t> </w:t>
      </w:r>
      <w:r>
        <w:rPr>
          <w:color w:val="333333"/>
        </w:rPr>
        <w:t>odontológica</w:t>
      </w:r>
      <w:r>
        <w:rPr>
          <w:color w:val="333333"/>
          <w:spacing w:val="8"/>
        </w:rPr>
        <w:t> </w:t>
      </w:r>
      <w:r>
        <w:rPr>
          <w:color w:val="333333"/>
        </w:rPr>
        <w:t>e</w:t>
      </w:r>
      <w:r>
        <w:rPr>
          <w:color w:val="333333"/>
          <w:spacing w:val="7"/>
        </w:rPr>
        <w:t> </w:t>
      </w:r>
      <w:r>
        <w:rPr>
          <w:color w:val="333333"/>
        </w:rPr>
        <w:t>exames</w:t>
      </w:r>
      <w:r>
        <w:rPr>
          <w:color w:val="333333"/>
          <w:spacing w:val="7"/>
        </w:rPr>
        <w:t> </w:t>
      </w:r>
      <w:r>
        <w:rPr>
          <w:color w:val="333333"/>
        </w:rPr>
        <w:t>complementares</w:t>
      </w:r>
    </w:p>
    <w:p>
      <w:pPr>
        <w:pStyle w:val="BodyText"/>
        <w:spacing w:before="9"/>
        <w:rPr>
          <w:sz w:val="26"/>
        </w:rPr>
      </w:pPr>
    </w:p>
    <w:p>
      <w:pPr>
        <w:pStyle w:val="BodyText"/>
        <w:spacing w:line="304" w:lineRule="auto" w:before="1"/>
        <w:ind w:left="6294" w:right="6345" w:hanging="7"/>
        <w:jc w:val="center"/>
      </w:pPr>
      <w:r>
        <w:rPr>
          <w:color w:val="333333"/>
        </w:rPr>
        <w:t>Capítulo III DO</w:t>
      </w:r>
      <w:r>
        <w:rPr>
          <w:color w:val="333333"/>
          <w:spacing w:val="21"/>
        </w:rPr>
        <w:t> </w:t>
      </w:r>
      <w:r>
        <w:rPr>
          <w:color w:val="333333"/>
        </w:rPr>
        <w:t>CUSTEIO</w:t>
      </w:r>
    </w:p>
    <w:p>
      <w:pPr>
        <w:pStyle w:val="BodyText"/>
        <w:rPr>
          <w:sz w:val="24"/>
        </w:rPr>
      </w:pPr>
    </w:p>
    <w:p>
      <w:pPr>
        <w:pStyle w:val="BodyText"/>
        <w:spacing w:line="612" w:lineRule="auto" w:before="186"/>
        <w:ind w:left="109" w:right="2436" w:firstLine="858"/>
      </w:pPr>
      <w:r>
        <w:rPr/>
        <w:pict>
          <v:group style="position:absolute;margin-left:97.473816pt;margin-top:9.160025pt;width:40pt;height:13.1pt;mso-position-horizontal-relative:page;mso-position-vertical-relative:paragraph;z-index:-255085568" coordorigin="1949,183" coordsize="800,262">
            <v:shape style="position:absolute;left:1949;top:183;width:800;height:262" coordorigin="1949,183" coordsize="800,262" path="m2718,444l1980,444,1968,442,1958,435,1952,426,1949,414,1949,214,1952,202,1958,192,1968,186,1980,183,2718,183,2730,186,2740,192,2746,202,2749,214,2749,414,2746,426,2740,435,2730,442,2718,444xe" filled="true" fillcolor="#d8524e" stroked="false">
              <v:path arrowok="t"/>
              <v:fill type="solid"/>
            </v:shape>
            <v:shape style="position:absolute;left:1949;top:183;width:800;height:262" type="#_x0000_t202" filled="false" stroked="false">
              <v:textbox inset="0,0,0,0">
                <w:txbxContent>
                  <w:p>
                    <w:pPr>
                      <w:spacing w:before="25"/>
                      <w:ind w:left="92" w:right="0" w:firstLine="0"/>
                      <w:jc w:val="left"/>
                      <w:rPr>
                        <w:b/>
                        <w:sz w:val="17"/>
                      </w:rPr>
                    </w:pPr>
                    <w:r>
                      <w:rPr>
                        <w:b/>
                        <w:color w:val="FFFFFF"/>
                        <w:sz w:val="17"/>
                      </w:rPr>
                      <w:t>Art. 247</w:t>
                    </w:r>
                  </w:p>
                </w:txbxContent>
              </v:textbox>
              <w10:wrap type="none"/>
            </v:shape>
            <w10:wrap type="none"/>
          </v:group>
        </w:pict>
      </w:r>
      <w:r>
        <w:rPr>
          <w:color w:val="333333"/>
        </w:rPr>
        <w:t>O plano de seguridade social será custeado com o produto da arrecadação de contribuições sociais obrigatórias:    I - dos Servidores</w:t>
      </w:r>
      <w:r>
        <w:rPr>
          <w:color w:val="333333"/>
          <w:spacing w:val="4"/>
        </w:rPr>
        <w:t> </w:t>
      </w:r>
      <w:r>
        <w:rPr>
          <w:color w:val="333333"/>
        </w:rPr>
        <w:t>Municipais;</w:t>
      </w:r>
    </w:p>
    <w:p>
      <w:pPr>
        <w:pStyle w:val="BodyText"/>
        <w:spacing w:line="612" w:lineRule="auto"/>
        <w:ind w:left="109" w:right="7151"/>
      </w:pPr>
      <w:r>
        <w:rPr>
          <w:color w:val="333333"/>
        </w:rPr>
        <w:t>II - do Município, inclusive Câmara Municipal  de  Vereadores. Parágrafo</w:t>
      </w:r>
      <w:r>
        <w:rPr>
          <w:color w:val="333333"/>
          <w:spacing w:val="10"/>
        </w:rPr>
        <w:t> </w:t>
      </w:r>
      <w:r>
        <w:rPr>
          <w:color w:val="333333"/>
        </w:rPr>
        <w:t>Único</w:t>
      </w:r>
      <w:r>
        <w:rPr>
          <w:color w:val="333333"/>
          <w:spacing w:val="11"/>
        </w:rPr>
        <w:t> </w:t>
      </w:r>
      <w:r>
        <w:rPr>
          <w:color w:val="333333"/>
        </w:rPr>
        <w:t>-</w:t>
      </w:r>
      <w:r>
        <w:rPr>
          <w:color w:val="333333"/>
          <w:spacing w:val="11"/>
        </w:rPr>
        <w:t> </w:t>
      </w:r>
      <w:r>
        <w:rPr>
          <w:color w:val="333333"/>
        </w:rPr>
        <w:t>Os</w:t>
      </w:r>
      <w:r>
        <w:rPr>
          <w:color w:val="333333"/>
          <w:spacing w:val="10"/>
        </w:rPr>
        <w:t> </w:t>
      </w:r>
      <w:r>
        <w:rPr>
          <w:color w:val="333333"/>
        </w:rPr>
        <w:t>porcentuais</w:t>
      </w:r>
      <w:r>
        <w:rPr>
          <w:color w:val="333333"/>
          <w:spacing w:val="11"/>
        </w:rPr>
        <w:t> </w:t>
      </w:r>
      <w:r>
        <w:rPr>
          <w:color w:val="333333"/>
        </w:rPr>
        <w:t>de</w:t>
      </w:r>
      <w:r>
        <w:rPr>
          <w:color w:val="333333"/>
          <w:spacing w:val="11"/>
        </w:rPr>
        <w:t> </w:t>
      </w:r>
      <w:r>
        <w:rPr>
          <w:color w:val="333333"/>
        </w:rPr>
        <w:t>contribuição</w:t>
      </w:r>
      <w:r>
        <w:rPr>
          <w:color w:val="333333"/>
          <w:spacing w:val="10"/>
        </w:rPr>
        <w:t> </w:t>
      </w:r>
      <w:r>
        <w:rPr>
          <w:color w:val="333333"/>
        </w:rPr>
        <w:t>serão</w:t>
      </w:r>
      <w:r>
        <w:rPr>
          <w:color w:val="333333"/>
          <w:spacing w:val="11"/>
        </w:rPr>
        <w:t> </w:t>
      </w:r>
      <w:r>
        <w:rPr>
          <w:color w:val="333333"/>
        </w:rPr>
        <w:t>fixados</w:t>
      </w:r>
      <w:r>
        <w:rPr>
          <w:color w:val="333333"/>
          <w:spacing w:val="11"/>
        </w:rPr>
        <w:t> </w:t>
      </w:r>
      <w:r>
        <w:rPr>
          <w:color w:val="333333"/>
        </w:rPr>
        <w:t>em</w:t>
      </w:r>
      <w:r>
        <w:rPr>
          <w:color w:val="333333"/>
          <w:spacing w:val="10"/>
        </w:rPr>
        <w:t> </w:t>
      </w:r>
      <w:r>
        <w:rPr>
          <w:color w:val="333333"/>
        </w:rPr>
        <w:t>lei.</w:t>
      </w:r>
    </w:p>
    <w:p>
      <w:pPr>
        <w:spacing w:after="0" w:line="612" w:lineRule="auto"/>
        <w:sectPr>
          <w:pgSz w:w="16840" w:h="11900" w:orient="landscape"/>
          <w:pgMar w:header="242" w:footer="142" w:top="1240" w:bottom="340" w:left="1840" w:right="1020"/>
        </w:sectPr>
      </w:pPr>
    </w:p>
    <w:p>
      <w:pPr>
        <w:pStyle w:val="BodyText"/>
        <w:rPr>
          <w:sz w:val="20"/>
        </w:rPr>
      </w:pPr>
    </w:p>
    <w:p>
      <w:pPr>
        <w:pStyle w:val="BodyText"/>
        <w:rPr>
          <w:sz w:val="20"/>
        </w:rPr>
      </w:pPr>
    </w:p>
    <w:p>
      <w:pPr>
        <w:pStyle w:val="BodyText"/>
        <w:spacing w:before="9"/>
        <w:rPr>
          <w:sz w:val="22"/>
        </w:rPr>
      </w:pPr>
    </w:p>
    <w:p>
      <w:pPr>
        <w:pStyle w:val="BodyText"/>
        <w:spacing w:line="304" w:lineRule="auto" w:before="98"/>
        <w:ind w:left="109" w:right="464" w:firstLine="869"/>
      </w:pPr>
      <w:r>
        <w:rPr/>
        <w:pict>
          <v:group style="position:absolute;margin-left:97.473816pt;margin-top:4.75997pt;width:40pt;height:13.1pt;mso-position-horizontal-relative:page;mso-position-vertical-relative:paragraph;z-index:-255083520" coordorigin="1949,95" coordsize="800,262">
            <v:shape style="position:absolute;left:1949;top:95;width:800;height:262" coordorigin="1949,95" coordsize="800,262" path="m2718,356l1980,356,1968,354,1958,347,1952,338,1949,326,1949,126,1952,114,1958,104,1968,98,1980,95,2718,95,2730,98,2740,104,2746,114,2749,126,2749,326,2746,338,2740,347,2730,354,2718,356xe" filled="true" fillcolor="#d8524e" stroked="false">
              <v:path arrowok="t"/>
              <v:fill type="solid"/>
            </v:shape>
            <v:shape style="position:absolute;left:1949;top:95;width:800;height:262" type="#_x0000_t202" filled="false" stroked="false">
              <v:textbox inset="0,0,0,0">
                <w:txbxContent>
                  <w:p>
                    <w:pPr>
                      <w:spacing w:before="25"/>
                      <w:ind w:left="92" w:right="0" w:firstLine="0"/>
                      <w:jc w:val="left"/>
                      <w:rPr>
                        <w:b/>
                        <w:sz w:val="17"/>
                      </w:rPr>
                    </w:pPr>
                    <w:r>
                      <w:rPr>
                        <w:b/>
                        <w:color w:val="FFFFFF"/>
                        <w:sz w:val="17"/>
                      </w:rPr>
                      <w:t>Art. 248</w:t>
                    </w:r>
                  </w:p>
                </w:txbxContent>
              </v:textbox>
              <w10:wrap type="none"/>
            </v:shape>
            <w10:wrap type="none"/>
          </v:group>
        </w:pict>
      </w:r>
      <w:r>
        <w:rPr>
          <w:color w:val="333333"/>
        </w:rPr>
        <w:t>Se o plano de seguridade social for assegurado conforme previsto no parágrafo único do artigo 224 desta lei, as contribuições serão     as estabelecidas conforme lei</w:t>
      </w:r>
      <w:r>
        <w:rPr>
          <w:color w:val="333333"/>
          <w:spacing w:val="5"/>
        </w:rPr>
        <w:t> </w:t>
      </w:r>
      <w:r>
        <w:rPr>
          <w:color w:val="333333"/>
        </w:rPr>
        <w:t>específica.</w:t>
      </w:r>
    </w:p>
    <w:p>
      <w:pPr>
        <w:pStyle w:val="BodyText"/>
        <w:spacing w:before="10"/>
        <w:rPr>
          <w:sz w:val="26"/>
        </w:rPr>
      </w:pPr>
    </w:p>
    <w:p>
      <w:pPr>
        <w:pStyle w:val="BodyText"/>
        <w:spacing w:line="304" w:lineRule="auto"/>
        <w:ind w:left="109"/>
      </w:pPr>
      <w:r>
        <w:rPr>
          <w:color w:val="333333"/>
        </w:rPr>
        <w:t>Parágrafo Único - O Município assegurará o pagamento integral dos benefícios de natureza diversas não constantes do rol das entidades de previdência.</w:t>
      </w:r>
    </w:p>
    <w:p>
      <w:pPr>
        <w:pStyle w:val="BodyText"/>
        <w:spacing w:before="9"/>
        <w:rPr>
          <w:sz w:val="26"/>
        </w:rPr>
      </w:pPr>
    </w:p>
    <w:p>
      <w:pPr>
        <w:pStyle w:val="BodyText"/>
        <w:spacing w:before="1"/>
        <w:ind w:left="2310" w:right="2367"/>
        <w:jc w:val="center"/>
      </w:pPr>
      <w:r>
        <w:rPr>
          <w:color w:val="333333"/>
        </w:rPr>
        <w:t>TÍTULO VIII</w:t>
      </w:r>
    </w:p>
    <w:p>
      <w:pPr>
        <w:pStyle w:val="BodyText"/>
        <w:spacing w:before="65"/>
        <w:ind w:left="2311" w:right="2347"/>
        <w:jc w:val="center"/>
      </w:pPr>
      <w:r>
        <w:rPr>
          <w:color w:val="333333"/>
        </w:rPr>
        <w:t>DA CONTRATAÇÃO TEMPORÁRIA</w:t>
      </w:r>
    </w:p>
    <w:p>
      <w:pPr>
        <w:pStyle w:val="BodyText"/>
        <w:rPr>
          <w:sz w:val="24"/>
        </w:rPr>
      </w:pPr>
    </w:p>
    <w:p>
      <w:pPr>
        <w:pStyle w:val="BodyText"/>
        <w:spacing w:before="10"/>
      </w:pPr>
    </w:p>
    <w:p>
      <w:pPr>
        <w:pStyle w:val="BodyText"/>
        <w:ind w:left="109"/>
      </w:pPr>
      <w:r>
        <w:rPr>
          <w:color w:val="333333"/>
        </w:rPr>
        <w:t>DE EXCEPCIONAL INTERESSE PÚBLICO</w:t>
      </w:r>
    </w:p>
    <w:p>
      <w:pPr>
        <w:pStyle w:val="BodyText"/>
        <w:spacing w:before="5"/>
        <w:rPr>
          <w:sz w:val="32"/>
        </w:rPr>
      </w:pPr>
    </w:p>
    <w:p>
      <w:pPr>
        <w:pStyle w:val="BodyText"/>
        <w:spacing w:line="304" w:lineRule="auto"/>
        <w:ind w:left="109" w:firstLine="858"/>
      </w:pPr>
      <w:r>
        <w:rPr/>
        <w:pict>
          <v:group style="position:absolute;margin-left:97.473816pt;margin-top:-.140019pt;width:40pt;height:13.1pt;mso-position-horizontal-relative:page;mso-position-vertical-relative:paragraph;z-index:-25508147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249</w:t>
                    </w:r>
                  </w:p>
                </w:txbxContent>
              </v:textbox>
              <w10:wrap type="none"/>
            </v:shape>
            <w10:wrap type="none"/>
          </v:group>
        </w:pict>
      </w:r>
      <w:r>
        <w:rPr>
          <w:color w:val="333333"/>
        </w:rPr>
        <w:t>Para atender a necessidades temporárias de excepcional interesse público, poderão ser efetuadas contratações de pessoal por tempo determinado.</w:t>
      </w:r>
    </w:p>
    <w:p>
      <w:pPr>
        <w:pStyle w:val="BodyText"/>
        <w:spacing w:before="10"/>
        <w:rPr>
          <w:sz w:val="26"/>
        </w:rPr>
      </w:pPr>
    </w:p>
    <w:p>
      <w:pPr>
        <w:pStyle w:val="BodyText"/>
        <w:spacing w:line="612" w:lineRule="auto"/>
        <w:ind w:left="109" w:right="2436" w:firstLine="858"/>
      </w:pPr>
      <w:r>
        <w:rPr/>
        <w:pict>
          <v:group style="position:absolute;margin-left:97.473816pt;margin-top:-.140013pt;width:40pt;height:13.1pt;mso-position-horizontal-relative:page;mso-position-vertical-relative:paragraph;z-index:-25507942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250</w:t>
                    </w:r>
                  </w:p>
                </w:txbxContent>
              </v:textbox>
              <w10:wrap type="none"/>
            </v:shape>
            <w10:wrap type="none"/>
          </v:group>
        </w:pict>
      </w:r>
      <w:r>
        <w:rPr>
          <w:color w:val="333333"/>
        </w:rPr>
        <w:t>Consideram-se como de necessidade temporária de excepcional interesse público, as contratações que visam a:    I - atender a situação de calamidade</w:t>
      </w:r>
      <w:r>
        <w:rPr>
          <w:color w:val="333333"/>
          <w:spacing w:val="9"/>
        </w:rPr>
        <w:t> </w:t>
      </w:r>
      <w:r>
        <w:rPr>
          <w:color w:val="333333"/>
        </w:rPr>
        <w:t>pública;</w:t>
      </w:r>
    </w:p>
    <w:p>
      <w:pPr>
        <w:pStyle w:val="ListParagraph"/>
        <w:numPr>
          <w:ilvl w:val="0"/>
          <w:numId w:val="46"/>
        </w:numPr>
        <w:tabs>
          <w:tab w:pos="289" w:val="left" w:leader="none"/>
        </w:tabs>
        <w:spacing w:line="239" w:lineRule="exact" w:before="0" w:after="0"/>
        <w:ind w:left="288" w:right="0" w:hanging="180"/>
        <w:jc w:val="left"/>
        <w:rPr>
          <w:sz w:val="21"/>
        </w:rPr>
      </w:pPr>
      <w:r>
        <w:rPr>
          <w:color w:val="333333"/>
          <w:sz w:val="21"/>
        </w:rPr>
        <w:t>- combater a surtos</w:t>
      </w:r>
      <w:r>
        <w:rPr>
          <w:color w:val="333333"/>
          <w:spacing w:val="5"/>
          <w:sz w:val="21"/>
        </w:rPr>
        <w:t> </w:t>
      </w:r>
      <w:r>
        <w:rPr>
          <w:color w:val="333333"/>
          <w:sz w:val="21"/>
        </w:rPr>
        <w:t>epidêmicos;</w:t>
      </w:r>
    </w:p>
    <w:p>
      <w:pPr>
        <w:pStyle w:val="BodyText"/>
        <w:spacing w:before="5"/>
        <w:rPr>
          <w:sz w:val="32"/>
        </w:rPr>
      </w:pPr>
    </w:p>
    <w:p>
      <w:pPr>
        <w:pStyle w:val="ListParagraph"/>
        <w:numPr>
          <w:ilvl w:val="0"/>
          <w:numId w:val="46"/>
        </w:numPr>
        <w:tabs>
          <w:tab w:pos="348" w:val="left" w:leader="none"/>
        </w:tabs>
        <w:spacing w:line="240" w:lineRule="auto" w:before="0" w:after="0"/>
        <w:ind w:left="347" w:right="0" w:hanging="239"/>
        <w:jc w:val="left"/>
        <w:rPr>
          <w:sz w:val="21"/>
        </w:rPr>
      </w:pPr>
      <w:r>
        <w:rPr>
          <w:color w:val="333333"/>
          <w:sz w:val="21"/>
        </w:rPr>
        <w:t>- atender outras situações de emergência que vierem a ser definidas em lei</w:t>
      </w:r>
      <w:r>
        <w:rPr>
          <w:color w:val="333333"/>
          <w:spacing w:val="29"/>
          <w:sz w:val="21"/>
        </w:rPr>
        <w:t> </w:t>
      </w:r>
      <w:r>
        <w:rPr>
          <w:color w:val="333333"/>
          <w:sz w:val="21"/>
        </w:rPr>
        <w:t>específica.</w:t>
      </w:r>
    </w:p>
    <w:p>
      <w:pPr>
        <w:pStyle w:val="BodyText"/>
        <w:spacing w:before="5"/>
        <w:rPr>
          <w:sz w:val="32"/>
        </w:rPr>
      </w:pPr>
    </w:p>
    <w:p>
      <w:pPr>
        <w:pStyle w:val="BodyText"/>
        <w:spacing w:line="304" w:lineRule="auto"/>
        <w:ind w:left="109"/>
      </w:pPr>
      <w:r>
        <w:rPr>
          <w:color w:val="333333"/>
        </w:rPr>
        <w:t>§ 1º As contratações de que trata este capítulo serão realizadas por prazo determinado na respectiva lei, na proporcionalidade necessária para cessar a emergência de seu fato gerador.</w:t>
      </w:r>
    </w:p>
    <w:p>
      <w:pPr>
        <w:pStyle w:val="BodyText"/>
        <w:spacing w:before="10"/>
        <w:rPr>
          <w:sz w:val="26"/>
        </w:rPr>
      </w:pPr>
    </w:p>
    <w:p>
      <w:pPr>
        <w:pStyle w:val="BodyText"/>
        <w:ind w:left="109"/>
      </w:pPr>
      <w:r>
        <w:rPr>
          <w:color w:val="333333"/>
        </w:rPr>
        <w:t>§ 2º Os contratos serão de natureza administrativa, ficando assegurados os seguintes direitos ao contratado:</w:t>
      </w:r>
    </w:p>
    <w:p>
      <w:pPr>
        <w:pStyle w:val="BodyText"/>
        <w:spacing w:before="5"/>
        <w:rPr>
          <w:sz w:val="32"/>
        </w:rPr>
      </w:pPr>
    </w:p>
    <w:p>
      <w:pPr>
        <w:pStyle w:val="ListParagraph"/>
        <w:numPr>
          <w:ilvl w:val="0"/>
          <w:numId w:val="47"/>
        </w:numPr>
        <w:tabs>
          <w:tab w:pos="229" w:val="left" w:leader="none"/>
        </w:tabs>
        <w:spacing w:line="240" w:lineRule="auto" w:before="0" w:after="0"/>
        <w:ind w:left="228" w:right="0" w:hanging="120"/>
        <w:jc w:val="left"/>
        <w:rPr>
          <w:sz w:val="21"/>
        </w:rPr>
      </w:pPr>
      <w:r>
        <w:rPr>
          <w:color w:val="333333"/>
          <w:sz w:val="21"/>
        </w:rPr>
        <w:t>-</w:t>
      </w:r>
      <w:r>
        <w:rPr>
          <w:color w:val="333333"/>
          <w:spacing w:val="5"/>
          <w:sz w:val="21"/>
        </w:rPr>
        <w:t> </w:t>
      </w:r>
      <w:r>
        <w:rPr>
          <w:color w:val="333333"/>
          <w:sz w:val="21"/>
        </w:rPr>
        <w:t>vencimento</w:t>
      </w:r>
      <w:r>
        <w:rPr>
          <w:color w:val="333333"/>
          <w:spacing w:val="5"/>
          <w:sz w:val="21"/>
        </w:rPr>
        <w:t> </w:t>
      </w:r>
      <w:r>
        <w:rPr>
          <w:color w:val="333333"/>
          <w:sz w:val="21"/>
        </w:rPr>
        <w:t>equivalente</w:t>
      </w:r>
      <w:r>
        <w:rPr>
          <w:color w:val="333333"/>
          <w:spacing w:val="5"/>
          <w:sz w:val="21"/>
        </w:rPr>
        <w:t> </w:t>
      </w:r>
      <w:r>
        <w:rPr>
          <w:color w:val="333333"/>
          <w:sz w:val="21"/>
        </w:rPr>
        <w:t>à</w:t>
      </w:r>
      <w:r>
        <w:rPr>
          <w:color w:val="333333"/>
          <w:spacing w:val="5"/>
          <w:sz w:val="21"/>
        </w:rPr>
        <w:t> </w:t>
      </w:r>
      <w:r>
        <w:rPr>
          <w:color w:val="333333"/>
          <w:sz w:val="21"/>
        </w:rPr>
        <w:t>percebida</w:t>
      </w:r>
      <w:r>
        <w:rPr>
          <w:color w:val="333333"/>
          <w:spacing w:val="5"/>
          <w:sz w:val="21"/>
        </w:rPr>
        <w:t> </w:t>
      </w:r>
      <w:r>
        <w:rPr>
          <w:color w:val="333333"/>
          <w:sz w:val="21"/>
        </w:rPr>
        <w:t>pelos</w:t>
      </w:r>
      <w:r>
        <w:rPr>
          <w:color w:val="333333"/>
          <w:spacing w:val="5"/>
          <w:sz w:val="21"/>
        </w:rPr>
        <w:t> </w:t>
      </w:r>
      <w:r>
        <w:rPr>
          <w:color w:val="333333"/>
          <w:sz w:val="21"/>
        </w:rPr>
        <w:t>Servidores</w:t>
      </w:r>
      <w:r>
        <w:rPr>
          <w:color w:val="333333"/>
          <w:spacing w:val="5"/>
          <w:sz w:val="21"/>
        </w:rPr>
        <w:t> </w:t>
      </w:r>
      <w:r>
        <w:rPr>
          <w:color w:val="333333"/>
          <w:sz w:val="21"/>
        </w:rPr>
        <w:t>de</w:t>
      </w:r>
      <w:r>
        <w:rPr>
          <w:color w:val="333333"/>
          <w:spacing w:val="5"/>
          <w:sz w:val="21"/>
        </w:rPr>
        <w:t> </w:t>
      </w:r>
      <w:r>
        <w:rPr>
          <w:color w:val="333333"/>
          <w:sz w:val="21"/>
        </w:rPr>
        <w:t>igual</w:t>
      </w:r>
      <w:r>
        <w:rPr>
          <w:color w:val="333333"/>
          <w:spacing w:val="5"/>
          <w:sz w:val="21"/>
        </w:rPr>
        <w:t> </w:t>
      </w:r>
      <w:r>
        <w:rPr>
          <w:color w:val="333333"/>
          <w:sz w:val="21"/>
        </w:rPr>
        <w:t>ou</w:t>
      </w:r>
      <w:r>
        <w:rPr>
          <w:color w:val="333333"/>
          <w:spacing w:val="5"/>
          <w:sz w:val="21"/>
        </w:rPr>
        <w:t> </w:t>
      </w:r>
      <w:r>
        <w:rPr>
          <w:color w:val="333333"/>
          <w:sz w:val="21"/>
        </w:rPr>
        <w:t>assemelhada</w:t>
      </w:r>
      <w:r>
        <w:rPr>
          <w:color w:val="333333"/>
          <w:spacing w:val="5"/>
          <w:sz w:val="21"/>
        </w:rPr>
        <w:t> </w:t>
      </w:r>
      <w:r>
        <w:rPr>
          <w:color w:val="333333"/>
          <w:sz w:val="21"/>
        </w:rPr>
        <w:t>Função</w:t>
      </w:r>
      <w:r>
        <w:rPr>
          <w:color w:val="333333"/>
          <w:spacing w:val="5"/>
          <w:sz w:val="21"/>
        </w:rPr>
        <w:t> </w:t>
      </w:r>
      <w:r>
        <w:rPr>
          <w:color w:val="333333"/>
          <w:sz w:val="21"/>
        </w:rPr>
        <w:t>no</w:t>
      </w:r>
      <w:r>
        <w:rPr>
          <w:color w:val="333333"/>
          <w:spacing w:val="5"/>
          <w:sz w:val="21"/>
        </w:rPr>
        <w:t> </w:t>
      </w:r>
      <w:r>
        <w:rPr>
          <w:color w:val="333333"/>
          <w:sz w:val="21"/>
        </w:rPr>
        <w:t>quadro</w:t>
      </w:r>
      <w:r>
        <w:rPr>
          <w:color w:val="333333"/>
          <w:spacing w:val="6"/>
          <w:sz w:val="21"/>
        </w:rPr>
        <w:t> </w:t>
      </w:r>
      <w:r>
        <w:rPr>
          <w:color w:val="333333"/>
          <w:sz w:val="21"/>
        </w:rPr>
        <w:t>permanente</w:t>
      </w:r>
      <w:r>
        <w:rPr>
          <w:color w:val="333333"/>
          <w:spacing w:val="5"/>
          <w:sz w:val="21"/>
        </w:rPr>
        <w:t> </w:t>
      </w:r>
      <w:r>
        <w:rPr>
          <w:color w:val="333333"/>
          <w:sz w:val="21"/>
        </w:rPr>
        <w:t>do</w:t>
      </w:r>
      <w:r>
        <w:rPr>
          <w:color w:val="333333"/>
          <w:spacing w:val="5"/>
          <w:sz w:val="21"/>
        </w:rPr>
        <w:t> </w:t>
      </w:r>
      <w:r>
        <w:rPr>
          <w:color w:val="333333"/>
          <w:sz w:val="21"/>
        </w:rPr>
        <w:t>Município;</w:t>
      </w:r>
    </w:p>
    <w:p>
      <w:pPr>
        <w:spacing w:after="0" w:line="240" w:lineRule="auto"/>
        <w:jc w:val="left"/>
        <w:rPr>
          <w:sz w:val="21"/>
        </w:rPr>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ListParagraph"/>
        <w:numPr>
          <w:ilvl w:val="0"/>
          <w:numId w:val="47"/>
        </w:numPr>
        <w:tabs>
          <w:tab w:pos="337" w:val="left" w:leader="none"/>
        </w:tabs>
        <w:spacing w:line="304" w:lineRule="auto" w:before="98" w:after="0"/>
        <w:ind w:left="109" w:right="160" w:firstLine="0"/>
        <w:jc w:val="left"/>
        <w:rPr>
          <w:sz w:val="21"/>
        </w:rPr>
      </w:pPr>
      <w:r>
        <w:rPr>
          <w:color w:val="333333"/>
          <w:sz w:val="21"/>
        </w:rPr>
        <w:t>- jornada de trabalho, serviço extraordinário, repouso semanal remunerado, adicional noturno e gratificação  natalina  proporcional,  nos mesmos termos do Servidor</w:t>
      </w:r>
      <w:r>
        <w:rPr>
          <w:color w:val="333333"/>
          <w:spacing w:val="5"/>
          <w:sz w:val="21"/>
        </w:rPr>
        <w:t> </w:t>
      </w:r>
      <w:r>
        <w:rPr>
          <w:color w:val="333333"/>
          <w:sz w:val="21"/>
        </w:rPr>
        <w:t>efetivo;</w:t>
      </w:r>
    </w:p>
    <w:p>
      <w:pPr>
        <w:pStyle w:val="BodyText"/>
        <w:spacing w:before="9"/>
        <w:rPr>
          <w:sz w:val="26"/>
        </w:rPr>
      </w:pPr>
    </w:p>
    <w:p>
      <w:pPr>
        <w:pStyle w:val="ListParagraph"/>
        <w:numPr>
          <w:ilvl w:val="0"/>
          <w:numId w:val="47"/>
        </w:numPr>
        <w:tabs>
          <w:tab w:pos="348" w:val="left" w:leader="none"/>
        </w:tabs>
        <w:spacing w:line="240" w:lineRule="auto" w:before="0" w:after="0"/>
        <w:ind w:left="347" w:right="0" w:hanging="239"/>
        <w:jc w:val="left"/>
        <w:rPr>
          <w:sz w:val="21"/>
        </w:rPr>
      </w:pPr>
      <w:r>
        <w:rPr>
          <w:color w:val="333333"/>
          <w:sz w:val="21"/>
        </w:rPr>
        <w:t>- férias proporcionais, ao término do</w:t>
      </w:r>
      <w:r>
        <w:rPr>
          <w:color w:val="333333"/>
          <w:spacing w:val="7"/>
          <w:sz w:val="21"/>
        </w:rPr>
        <w:t> </w:t>
      </w:r>
      <w:r>
        <w:rPr>
          <w:color w:val="333333"/>
          <w:sz w:val="21"/>
        </w:rPr>
        <w:t>contrato;</w:t>
      </w:r>
    </w:p>
    <w:p>
      <w:pPr>
        <w:pStyle w:val="BodyText"/>
        <w:spacing w:before="6"/>
        <w:rPr>
          <w:sz w:val="32"/>
        </w:rPr>
      </w:pPr>
    </w:p>
    <w:p>
      <w:pPr>
        <w:pStyle w:val="ListParagraph"/>
        <w:numPr>
          <w:ilvl w:val="0"/>
          <w:numId w:val="47"/>
        </w:numPr>
        <w:tabs>
          <w:tab w:pos="372" w:val="left" w:leader="none"/>
        </w:tabs>
        <w:spacing w:line="240" w:lineRule="auto" w:before="0" w:after="0"/>
        <w:ind w:left="371" w:right="0" w:hanging="263"/>
        <w:jc w:val="left"/>
        <w:rPr>
          <w:sz w:val="21"/>
        </w:rPr>
      </w:pPr>
      <w:r>
        <w:rPr>
          <w:color w:val="333333"/>
          <w:sz w:val="21"/>
        </w:rPr>
        <w:t>- inscrição no regime geral de previdência</w:t>
      </w:r>
      <w:r>
        <w:rPr>
          <w:color w:val="333333"/>
          <w:spacing w:val="10"/>
          <w:sz w:val="21"/>
        </w:rPr>
        <w:t> </w:t>
      </w:r>
      <w:r>
        <w:rPr>
          <w:color w:val="333333"/>
          <w:sz w:val="21"/>
        </w:rPr>
        <w:t>social;</w:t>
      </w:r>
    </w:p>
    <w:p>
      <w:pPr>
        <w:pStyle w:val="BodyText"/>
        <w:spacing w:before="5"/>
        <w:rPr>
          <w:sz w:val="32"/>
        </w:rPr>
      </w:pPr>
    </w:p>
    <w:p>
      <w:pPr>
        <w:pStyle w:val="BodyText"/>
        <w:ind w:left="968"/>
      </w:pPr>
      <w:r>
        <w:rPr/>
        <w:pict>
          <v:group style="position:absolute;margin-left:97.473816pt;margin-top:-.139989pt;width:40pt;height:13.1pt;mso-position-horizontal-relative:page;mso-position-vertical-relative:paragraph;z-index:252208128"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251</w:t>
                    </w:r>
                  </w:p>
                </w:txbxContent>
              </v:textbox>
              <w10:wrap type="none"/>
            </v:shape>
            <w10:wrap type="none"/>
          </v:group>
        </w:pict>
      </w:r>
      <w:r>
        <w:rPr>
          <w:color w:val="333333"/>
        </w:rPr>
        <w:t>As contratações de que trata este artigo terão dotações orçamentárias específicas.</w:t>
      </w:r>
    </w:p>
    <w:p>
      <w:pPr>
        <w:pStyle w:val="BodyText"/>
        <w:spacing w:before="5"/>
        <w:rPr>
          <w:sz w:val="32"/>
        </w:rPr>
      </w:pPr>
    </w:p>
    <w:p>
      <w:pPr>
        <w:pStyle w:val="BodyText"/>
        <w:spacing w:line="304" w:lineRule="auto"/>
        <w:ind w:left="109" w:firstLine="890"/>
      </w:pPr>
      <w:r>
        <w:rPr/>
        <w:pict>
          <v:group style="position:absolute;margin-left:97.473816pt;margin-top:-.140005pt;width:40.75pt;height:13.1pt;mso-position-horizontal-relative:page;mso-position-vertical-relative:paragraph;z-index:-255075328"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252</w:t>
                    </w:r>
                  </w:p>
                </w:txbxContent>
              </v:textbox>
              <w10:wrap type="none"/>
            </v:shape>
            <w10:wrap type="none"/>
          </v:group>
        </w:pict>
      </w:r>
      <w:r>
        <w:rPr>
          <w:color w:val="333333"/>
        </w:rPr>
        <w:t>É vedado o desvio de funções de pessoas contratadas na forma deste artigo, sob pena de nulidade do contrato e responsabilidade administrativa e civil da autoridade contratante.</w:t>
      </w:r>
    </w:p>
    <w:p>
      <w:pPr>
        <w:pStyle w:val="BodyText"/>
        <w:spacing w:before="10"/>
        <w:rPr>
          <w:sz w:val="26"/>
        </w:rPr>
      </w:pPr>
    </w:p>
    <w:p>
      <w:pPr>
        <w:pStyle w:val="BodyText"/>
        <w:ind w:left="2311" w:right="2364"/>
        <w:jc w:val="center"/>
      </w:pPr>
      <w:r>
        <w:rPr>
          <w:color w:val="333333"/>
        </w:rPr>
        <w:t>TÍTULO IX</w:t>
      </w:r>
    </w:p>
    <w:p>
      <w:pPr>
        <w:pStyle w:val="BodyText"/>
        <w:spacing w:before="66"/>
        <w:ind w:left="2311" w:right="2362"/>
        <w:jc w:val="center"/>
      </w:pPr>
      <w:r>
        <w:rPr>
          <w:color w:val="333333"/>
        </w:rPr>
        <w:t>DAS DISPOSIÇÕES GERAIS, TRANSITÓRIAS E FINAIS</w:t>
      </w:r>
    </w:p>
    <w:p>
      <w:pPr>
        <w:pStyle w:val="BodyText"/>
        <w:rPr>
          <w:sz w:val="24"/>
        </w:rPr>
      </w:pPr>
    </w:p>
    <w:p>
      <w:pPr>
        <w:pStyle w:val="BodyText"/>
        <w:spacing w:before="9"/>
      </w:pPr>
    </w:p>
    <w:p>
      <w:pPr>
        <w:pStyle w:val="BodyText"/>
        <w:ind w:left="2311" w:right="2363"/>
        <w:jc w:val="center"/>
      </w:pPr>
      <w:r>
        <w:rPr>
          <w:color w:val="333333"/>
        </w:rPr>
        <w:t>Capítulo I</w:t>
      </w:r>
    </w:p>
    <w:p>
      <w:pPr>
        <w:pStyle w:val="BodyText"/>
        <w:spacing w:before="66"/>
        <w:ind w:left="2311" w:right="2366"/>
        <w:jc w:val="center"/>
      </w:pPr>
      <w:r>
        <w:rPr>
          <w:color w:val="333333"/>
        </w:rPr>
        <w:t>DAS DISPOSIÇÕES GERAIS</w:t>
      </w:r>
    </w:p>
    <w:p>
      <w:pPr>
        <w:pStyle w:val="BodyText"/>
        <w:rPr>
          <w:sz w:val="24"/>
        </w:rPr>
      </w:pPr>
    </w:p>
    <w:p>
      <w:pPr>
        <w:pStyle w:val="BodyText"/>
        <w:spacing w:before="9"/>
      </w:pPr>
    </w:p>
    <w:p>
      <w:pPr>
        <w:pStyle w:val="BodyText"/>
        <w:spacing w:before="1"/>
        <w:ind w:left="968"/>
      </w:pPr>
      <w:r>
        <w:rPr/>
        <w:pict>
          <v:group style="position:absolute;margin-left:97.473816pt;margin-top:-.089981pt;width:40pt;height:13.1pt;mso-position-horizontal-relative:page;mso-position-vertical-relative:paragraph;z-index:252212224"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253</w:t>
                    </w:r>
                  </w:p>
                </w:txbxContent>
              </v:textbox>
              <w10:wrap type="none"/>
            </v:shape>
            <w10:wrap type="none"/>
          </v:group>
        </w:pict>
      </w:r>
      <w:r>
        <w:rPr>
          <w:color w:val="333333"/>
        </w:rPr>
        <w:t>O dia do Servidor Público será comemorado no dia 28 (vinte e oito) de outubro de cada ano.</w:t>
      </w:r>
    </w:p>
    <w:p>
      <w:pPr>
        <w:pStyle w:val="BodyText"/>
        <w:spacing w:before="5"/>
        <w:rPr>
          <w:sz w:val="32"/>
        </w:rPr>
      </w:pPr>
    </w:p>
    <w:p>
      <w:pPr>
        <w:pStyle w:val="BodyText"/>
        <w:spacing w:line="304" w:lineRule="auto"/>
        <w:ind w:left="109" w:firstLine="860"/>
      </w:pPr>
      <w:r>
        <w:rPr/>
        <w:pict>
          <v:group style="position:absolute;margin-left:97.473816pt;margin-top:-.139983pt;width:40pt;height:13.1pt;mso-position-horizontal-relative:page;mso-position-vertical-relative:paragraph;z-index:-25507123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254</w:t>
                    </w:r>
                  </w:p>
                </w:txbxContent>
              </v:textbox>
              <w10:wrap type="none"/>
            </v:shape>
            <w10:wrap type="none"/>
          </v:group>
        </w:pict>
      </w:r>
      <w:r>
        <w:rPr>
          <w:color w:val="333333"/>
        </w:rPr>
        <w:t>Os prazos previstos nesta Lei serão contados em dias corridos, excluindo-se o dia do começo e incluindo-se o do vencimento, ficando prorrogado para o primeiro dia útil seguinte, o prazo vencido em dia em que não haja expediente.</w:t>
      </w:r>
    </w:p>
    <w:p>
      <w:pPr>
        <w:pStyle w:val="BodyText"/>
        <w:spacing w:before="9"/>
        <w:rPr>
          <w:sz w:val="26"/>
        </w:rPr>
      </w:pPr>
    </w:p>
    <w:p>
      <w:pPr>
        <w:pStyle w:val="BodyText"/>
        <w:spacing w:line="304" w:lineRule="auto" w:before="1"/>
        <w:ind w:left="109" w:firstLine="873"/>
      </w:pPr>
      <w:r>
        <w:rPr/>
        <w:pict>
          <v:group style="position:absolute;margin-left:97.473816pt;margin-top:-.089985pt;width:40pt;height:13.1pt;mso-position-horizontal-relative:page;mso-position-vertical-relative:paragraph;z-index:-255069184"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255</w:t>
                    </w:r>
                  </w:p>
                </w:txbxContent>
              </v:textbox>
              <w10:wrap type="none"/>
            </v:shape>
            <w10:wrap type="none"/>
          </v:group>
        </w:pict>
      </w:r>
      <w:r>
        <w:rPr>
          <w:color w:val="333333"/>
        </w:rPr>
        <w:t>Consideram-se da família do Servidor, além do cônjuge e filhos, quaisquer pessoas que vivam às suas expensas e constem de seu assentamento individual.</w:t>
      </w:r>
    </w:p>
    <w:p>
      <w:pPr>
        <w:pStyle w:val="BodyText"/>
        <w:spacing w:before="9"/>
        <w:rPr>
          <w:sz w:val="26"/>
        </w:rPr>
      </w:pPr>
    </w:p>
    <w:p>
      <w:pPr>
        <w:pStyle w:val="BodyText"/>
        <w:spacing w:line="304" w:lineRule="auto"/>
        <w:ind w:left="109" w:right="464"/>
      </w:pPr>
      <w:r>
        <w:rPr>
          <w:color w:val="333333"/>
        </w:rPr>
        <w:t>Parágrafo Único - Equiparam-se ao cônjuge a companheira ou companheiro que comprovem a existência de vinculo de união estável como entidade familiar, nos termos da legislação civil aplicável.</w:t>
      </w:r>
    </w:p>
    <w:p>
      <w:pPr>
        <w:spacing w:after="0" w:line="304" w:lineRule="auto"/>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464" w:firstLine="929"/>
      </w:pPr>
      <w:r>
        <w:rPr/>
        <w:pict>
          <v:group style="position:absolute;margin-left:97.473816pt;margin-top:4.760039pt;width:41.5pt;height:13.1pt;mso-position-horizontal-relative:page;mso-position-vertical-relative:paragraph;z-index:-255067136" coordorigin="1949,95" coordsize="830,262">
            <v:shape style="position:absolute;left:1949;top:95;width:830;height:262" coordorigin="1949,95" coordsize="830,262" path="m2749,356l1980,356,1968,354,1958,347,1952,338,1949,326,1949,126,1952,114,1958,104,1968,98,1980,95,2749,95,2761,98,2770,104,2777,114,2779,126,2779,326,2777,338,2770,347,2761,354,2749,356xe" filled="true" fillcolor="#d8524e" stroked="false">
              <v:path arrowok="t"/>
              <v:fill type="solid"/>
            </v:shape>
            <v:shape style="position:absolute;left:1949;top:95;width:830;height:262" type="#_x0000_t202" filled="false" stroked="false">
              <v:textbox inset="0,0,0,0">
                <w:txbxContent>
                  <w:p>
                    <w:pPr>
                      <w:spacing w:before="25"/>
                      <w:ind w:left="92" w:right="0" w:firstLine="0"/>
                      <w:jc w:val="left"/>
                      <w:rPr>
                        <w:b/>
                        <w:sz w:val="17"/>
                      </w:rPr>
                    </w:pPr>
                    <w:r>
                      <w:rPr>
                        <w:b/>
                        <w:color w:val="FFFFFF"/>
                        <w:sz w:val="17"/>
                      </w:rPr>
                      <w:t>Art. 256</w:t>
                    </w:r>
                  </w:p>
                </w:txbxContent>
              </v:textbox>
              <w10:wrap type="none"/>
            </v:shape>
            <w10:wrap type="none"/>
          </v:group>
        </w:pict>
      </w:r>
      <w:r>
        <w:rPr>
          <w:color w:val="333333"/>
        </w:rPr>
        <w:t>Do exercício de encargos ou serviços diferentes dos definidos em lei ou regulamento, como próprios de seu Cargo ou Função Gratificada, não decorre nenhum direito ao Servidor.</w:t>
      </w:r>
    </w:p>
    <w:p>
      <w:pPr>
        <w:pStyle w:val="BodyText"/>
        <w:spacing w:before="9"/>
        <w:rPr>
          <w:sz w:val="26"/>
        </w:rPr>
      </w:pPr>
    </w:p>
    <w:p>
      <w:pPr>
        <w:pStyle w:val="BodyText"/>
        <w:ind w:left="2311" w:right="2365"/>
        <w:jc w:val="center"/>
      </w:pPr>
      <w:r>
        <w:rPr>
          <w:color w:val="333333"/>
        </w:rPr>
        <w:t>Capítulo II</w:t>
      </w:r>
    </w:p>
    <w:p>
      <w:pPr>
        <w:pStyle w:val="BodyText"/>
        <w:spacing w:before="66"/>
        <w:ind w:left="2311" w:right="2356"/>
        <w:jc w:val="center"/>
      </w:pPr>
      <w:r>
        <w:rPr>
          <w:color w:val="333333"/>
        </w:rPr>
        <w:t>DAS DISPOSIÇÕES TRANSITÓRIAS E FINAIS</w:t>
      </w:r>
    </w:p>
    <w:p>
      <w:pPr>
        <w:pStyle w:val="BodyText"/>
        <w:rPr>
          <w:sz w:val="24"/>
        </w:rPr>
      </w:pPr>
    </w:p>
    <w:p>
      <w:pPr>
        <w:pStyle w:val="BodyText"/>
        <w:spacing w:before="10"/>
      </w:pPr>
    </w:p>
    <w:p>
      <w:pPr>
        <w:pStyle w:val="BodyText"/>
        <w:spacing w:line="304" w:lineRule="auto"/>
        <w:ind w:left="109" w:right="464" w:firstLine="937"/>
      </w:pPr>
      <w:r>
        <w:rPr/>
        <w:pict>
          <v:group style="position:absolute;margin-left:97.473816pt;margin-top:-.139969pt;width:42.3pt;height:13.1pt;mso-position-horizontal-relative:page;mso-position-vertical-relative:paragraph;z-index:-255065088" coordorigin="1949,-3" coordsize="846,262">
            <v:shape style="position:absolute;left:1949;top:-3;width:846;height:262" coordorigin="1949,-3" coordsize="846,262" path="m2764,258l1980,258,1968,256,1958,249,1952,240,1949,228,1949,28,1952,16,1958,6,1968,0,1980,-3,2764,-3,2776,0,2786,6,2792,16,2795,28,2795,228,2792,240,2786,249,2776,256,2764,258xe" filled="true" fillcolor="#d8524e" stroked="false">
              <v:path arrowok="t"/>
              <v:fill type="solid"/>
            </v:shape>
            <v:shape style="position:absolute;left:1949;top:-3;width:846;height:262" type="#_x0000_t202" filled="false" stroked="false">
              <v:textbox inset="0,0,0,0">
                <w:txbxContent>
                  <w:p>
                    <w:pPr>
                      <w:spacing w:before="25"/>
                      <w:ind w:left="92" w:right="0" w:firstLine="0"/>
                      <w:jc w:val="left"/>
                      <w:rPr>
                        <w:b/>
                        <w:sz w:val="17"/>
                      </w:rPr>
                    </w:pPr>
                    <w:r>
                      <w:rPr>
                        <w:b/>
                        <w:color w:val="FFFFFF"/>
                        <w:sz w:val="17"/>
                      </w:rPr>
                      <w:t>Art. 257</w:t>
                    </w:r>
                  </w:p>
                </w:txbxContent>
              </v:textbox>
              <w10:wrap type="none"/>
            </v:shape>
            <w10:wrap type="none"/>
          </v:group>
        </w:pict>
      </w:r>
      <w:r>
        <w:rPr>
          <w:color w:val="333333"/>
        </w:rPr>
        <w:t>As disposições desta lei aplicam-se aos Servidores, incluídos os ocupantes de Cargos em Comissão, dos Poderes Executivo, Legislativo, das Autarquias e Fundações Públicas.</w:t>
      </w:r>
    </w:p>
    <w:p>
      <w:pPr>
        <w:pStyle w:val="BodyText"/>
        <w:spacing w:before="9"/>
        <w:rPr>
          <w:sz w:val="26"/>
        </w:rPr>
      </w:pPr>
    </w:p>
    <w:p>
      <w:pPr>
        <w:pStyle w:val="BodyText"/>
        <w:spacing w:line="304" w:lineRule="auto" w:before="1"/>
        <w:ind w:left="109" w:right="464" w:firstLine="870"/>
      </w:pPr>
      <w:r>
        <w:rPr/>
        <w:pict>
          <v:group style="position:absolute;margin-left:97.473816pt;margin-top:-.089964pt;width:40pt;height:13.1pt;mso-position-horizontal-relative:page;mso-position-vertical-relative:paragraph;z-index:-255063040"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258</w:t>
                    </w:r>
                  </w:p>
                </w:txbxContent>
              </v:textbox>
              <w10:wrap type="none"/>
            </v:shape>
            <w10:wrap type="none"/>
          </v:group>
        </w:pict>
      </w:r>
      <w:r>
        <w:rPr>
          <w:color w:val="333333"/>
        </w:rPr>
        <w:t>Os atuais Servidores Municipais estatutários e os celetistas admitidos mediante prévio concurso público ficam submetidos ao regime desta Lei, estende-se a estes todos os benefícios concedidos aos servidores estatutários.</w:t>
      </w:r>
    </w:p>
    <w:p>
      <w:pPr>
        <w:pStyle w:val="BodyText"/>
        <w:spacing w:before="9"/>
        <w:rPr>
          <w:sz w:val="26"/>
        </w:rPr>
      </w:pPr>
    </w:p>
    <w:p>
      <w:pPr>
        <w:pStyle w:val="BodyText"/>
        <w:spacing w:line="304" w:lineRule="auto"/>
        <w:ind w:left="109" w:firstLine="859"/>
      </w:pPr>
      <w:r>
        <w:rPr/>
        <w:pict>
          <v:group style="position:absolute;margin-left:97.473816pt;margin-top:-.139958pt;width:40pt;height:13.1pt;mso-position-horizontal-relative:page;mso-position-vertical-relative:paragraph;z-index:-25506099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259</w:t>
                    </w:r>
                  </w:p>
                </w:txbxContent>
              </v:textbox>
              <w10:wrap type="none"/>
            </v:shape>
            <w10:wrap type="none"/>
          </v:group>
        </w:pict>
      </w:r>
      <w:r>
        <w:rPr>
          <w:color w:val="333333"/>
        </w:rPr>
        <w:t>Os Servidores Municipais regidos pela Consolidação das Leis Trabalhistas que adquiriram estabilidade em decorrência de dispositivos constitucionais ficarão obrigados a prestar concurso público de provas e títulos para integrarem-se no padrão estabelecido por esta Lei.</w:t>
      </w:r>
    </w:p>
    <w:p>
      <w:pPr>
        <w:pStyle w:val="BodyText"/>
        <w:spacing w:before="10"/>
        <w:rPr>
          <w:sz w:val="26"/>
        </w:rPr>
      </w:pPr>
    </w:p>
    <w:p>
      <w:pPr>
        <w:pStyle w:val="BodyText"/>
        <w:spacing w:line="304" w:lineRule="auto"/>
        <w:ind w:left="109" w:right="464"/>
      </w:pPr>
      <w:r>
        <w:rPr>
          <w:color w:val="333333"/>
        </w:rPr>
        <w:t>Parágrafo Único - Os Servidores celetistas que não fizerem o concurso público ou se reprovados, integrarão um quadro em extinção, sendo-    lhes garantidas todas as vantagens asseguradas pela Consolidação das Leis do</w:t>
      </w:r>
      <w:r>
        <w:rPr>
          <w:color w:val="333333"/>
          <w:spacing w:val="25"/>
        </w:rPr>
        <w:t> </w:t>
      </w:r>
      <w:r>
        <w:rPr>
          <w:color w:val="333333"/>
        </w:rPr>
        <w:t>Trabalho.</w:t>
      </w:r>
    </w:p>
    <w:p>
      <w:pPr>
        <w:pStyle w:val="BodyText"/>
        <w:spacing w:before="9"/>
        <w:rPr>
          <w:sz w:val="26"/>
        </w:rPr>
      </w:pPr>
    </w:p>
    <w:p>
      <w:pPr>
        <w:pStyle w:val="BodyText"/>
        <w:spacing w:before="1"/>
        <w:ind w:left="968"/>
      </w:pPr>
      <w:r>
        <w:rPr/>
        <w:pict>
          <v:group style="position:absolute;margin-left:97.473816pt;margin-top:-.089962pt;width:40pt;height:13.1pt;mso-position-horizontal-relative:page;mso-position-vertical-relative:paragraph;z-index:252226560" coordorigin="1949,-2" coordsize="800,262">
            <v:shape style="position:absolute;left:1949;top:-2;width:800;height:262" coordorigin="1949,-2" coordsize="800,262" path="m2718,259l1980,259,1968,257,1958,250,1952,241,1949,229,1949,29,1952,17,1958,7,1968,1,1980,-2,2718,-2,2730,1,2740,7,2746,17,2749,29,2749,229,2746,241,2740,250,2730,257,2718,259xe" filled="true" fillcolor="#d8524e" stroked="false">
              <v:path arrowok="t"/>
              <v:fill type="solid"/>
            </v:shape>
            <v:shape style="position:absolute;left:1949;top:-2;width:800;height:262" type="#_x0000_t202" filled="false" stroked="false">
              <v:textbox inset="0,0,0,0">
                <w:txbxContent>
                  <w:p>
                    <w:pPr>
                      <w:spacing w:before="25"/>
                      <w:ind w:left="92" w:right="0" w:firstLine="0"/>
                      <w:jc w:val="left"/>
                      <w:rPr>
                        <w:b/>
                        <w:sz w:val="17"/>
                      </w:rPr>
                    </w:pPr>
                    <w:r>
                      <w:rPr>
                        <w:b/>
                        <w:color w:val="FFFFFF"/>
                        <w:sz w:val="17"/>
                      </w:rPr>
                      <w:t>Art. 260</w:t>
                    </w:r>
                  </w:p>
                </w:txbxContent>
              </v:textbox>
              <w10:wrap type="none"/>
            </v:shape>
            <w10:wrap type="none"/>
          </v:group>
        </w:pict>
      </w:r>
      <w:r>
        <w:rPr>
          <w:color w:val="333333"/>
        </w:rPr>
        <w:t>Os Servidores celetistas aprovados no concurso público deverão rescindir seus contratos de trabalho mantidos com o Município.</w:t>
      </w:r>
    </w:p>
    <w:p>
      <w:pPr>
        <w:pStyle w:val="BodyText"/>
        <w:spacing w:before="5"/>
        <w:rPr>
          <w:sz w:val="32"/>
        </w:rPr>
      </w:pPr>
    </w:p>
    <w:p>
      <w:pPr>
        <w:pStyle w:val="BodyText"/>
        <w:spacing w:line="304" w:lineRule="auto"/>
        <w:ind w:left="109" w:right="464"/>
      </w:pPr>
      <w:r>
        <w:rPr>
          <w:color w:val="333333"/>
        </w:rPr>
        <w:t>Parágrafo Único - A transformação dos empregos ocupados por Servidor celetista, em Cargo, se dará com a implementação das hipóteses previstas neste artigo.</w:t>
      </w:r>
    </w:p>
    <w:p>
      <w:pPr>
        <w:pStyle w:val="BodyText"/>
        <w:spacing w:before="9"/>
        <w:rPr>
          <w:sz w:val="26"/>
        </w:rPr>
      </w:pPr>
    </w:p>
    <w:p>
      <w:pPr>
        <w:pStyle w:val="BodyText"/>
        <w:spacing w:line="304" w:lineRule="auto" w:before="1"/>
        <w:ind w:left="109" w:right="464" w:firstLine="907"/>
      </w:pPr>
      <w:r>
        <w:rPr/>
        <w:pict>
          <v:group style="position:absolute;margin-left:97.473816pt;margin-top:-.089958pt;width:41.5pt;height:13.1pt;mso-position-horizontal-relative:page;mso-position-vertical-relative:paragraph;z-index:-255056896" coordorigin="1949,-2" coordsize="830,262">
            <v:shape style="position:absolute;left:1949;top:-2;width:830;height:262" coordorigin="1949,-2" coordsize="830,262" path="m2749,259l1980,259,1968,257,1958,250,1952,241,1949,229,1949,29,1952,17,1958,7,1968,1,1980,-2,2749,-2,2761,1,2770,7,2777,17,2779,29,2779,229,2777,241,2770,250,2761,257,2749,259xe" filled="true" fillcolor="#d8524e" stroked="false">
              <v:path arrowok="t"/>
              <v:fill type="solid"/>
            </v:shape>
            <v:shape style="position:absolute;left:1949;top:-2;width:830;height:262" type="#_x0000_t202" filled="false" stroked="false">
              <v:textbox inset="0,0,0,0">
                <w:txbxContent>
                  <w:p>
                    <w:pPr>
                      <w:spacing w:before="25"/>
                      <w:ind w:left="92" w:right="0" w:firstLine="0"/>
                      <w:jc w:val="left"/>
                      <w:rPr>
                        <w:b/>
                        <w:sz w:val="17"/>
                      </w:rPr>
                    </w:pPr>
                    <w:r>
                      <w:rPr>
                        <w:b/>
                        <w:color w:val="FFFFFF"/>
                        <w:sz w:val="17"/>
                      </w:rPr>
                      <w:t>Art. 261</w:t>
                    </w:r>
                  </w:p>
                </w:txbxContent>
              </v:textbox>
              <w10:wrap type="none"/>
            </v:shape>
            <w10:wrap type="none"/>
          </v:group>
        </w:pict>
      </w:r>
      <w:r>
        <w:rPr>
          <w:color w:val="333333"/>
        </w:rPr>
        <w:t>Ao Magistério Público Municipal, aplica-se o regime instituído por esta Lei, em tudo quanto não restar diversamente disposto no respectivo plano de carreira, que constará de legislação própria.</w:t>
      </w:r>
    </w:p>
    <w:p>
      <w:pPr>
        <w:pStyle w:val="BodyText"/>
        <w:spacing w:before="9"/>
        <w:rPr>
          <w:sz w:val="26"/>
        </w:rPr>
      </w:pPr>
    </w:p>
    <w:p>
      <w:pPr>
        <w:pStyle w:val="BodyText"/>
        <w:spacing w:line="304" w:lineRule="auto"/>
        <w:ind w:left="109" w:right="464" w:firstLine="900"/>
      </w:pPr>
      <w:r>
        <w:rPr/>
        <w:pict>
          <v:group style="position:absolute;margin-left:97.473816pt;margin-top:-.13996pt;width:40.75pt;height:13.1pt;mso-position-horizontal-relative:page;mso-position-vertical-relative:paragraph;z-index:-255054848" coordorigin="1949,-3" coordsize="815,262">
            <v:shape style="position:absolute;left:1949;top:-3;width:815;height:262" coordorigin="1949,-3" coordsize="815,262" path="m2733,258l1980,258,1968,256,1958,249,1952,240,1949,228,1949,28,1952,16,1958,6,1968,0,1980,-3,2733,-3,2745,0,2755,6,2762,16,2764,28,2764,228,2762,240,2755,249,2745,256,2733,258xe" filled="true" fillcolor="#d8524e" stroked="false">
              <v:path arrowok="t"/>
              <v:fill type="solid"/>
            </v:shape>
            <v:shape style="position:absolute;left:1949;top:-3;width:815;height:262" type="#_x0000_t202" filled="false" stroked="false">
              <v:textbox inset="0,0,0,0">
                <w:txbxContent>
                  <w:p>
                    <w:pPr>
                      <w:spacing w:before="25"/>
                      <w:ind w:left="92" w:right="0" w:firstLine="0"/>
                      <w:jc w:val="left"/>
                      <w:rPr>
                        <w:b/>
                        <w:sz w:val="17"/>
                      </w:rPr>
                    </w:pPr>
                    <w:r>
                      <w:rPr>
                        <w:b/>
                        <w:color w:val="FFFFFF"/>
                        <w:sz w:val="17"/>
                      </w:rPr>
                      <w:t>Art. 262</w:t>
                    </w:r>
                  </w:p>
                </w:txbxContent>
              </v:textbox>
              <w10:wrap type="none"/>
            </v:shape>
            <w10:wrap type="none"/>
          </v:group>
        </w:pict>
      </w:r>
      <w:r>
        <w:rPr>
          <w:color w:val="333333"/>
        </w:rPr>
        <w:t>Para efeitos de vantagens estabelecidas neste Estatuto, somente será contado o efetivo período trabalhado no Município de Três Passos, desde que não utilizado para outra finalidade.</w:t>
      </w:r>
    </w:p>
    <w:p>
      <w:pPr>
        <w:pStyle w:val="BodyText"/>
        <w:spacing w:before="10"/>
        <w:rPr>
          <w:sz w:val="26"/>
        </w:rPr>
      </w:pPr>
    </w:p>
    <w:p>
      <w:pPr>
        <w:pStyle w:val="BodyText"/>
        <w:ind w:left="971"/>
      </w:pPr>
      <w:r>
        <w:rPr/>
        <w:pict>
          <v:group style="position:absolute;margin-left:97.473816pt;margin-top:-.139962pt;width:40pt;height:13.1pt;mso-position-horizontal-relative:page;mso-position-vertical-relative:paragraph;z-index:252232704"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263</w:t>
                    </w:r>
                  </w:p>
                </w:txbxContent>
              </v:textbox>
              <w10:wrap type="none"/>
            </v:shape>
            <w10:wrap type="none"/>
          </v:group>
        </w:pict>
      </w:r>
      <w:r>
        <w:rPr>
          <w:color w:val="333333"/>
        </w:rPr>
        <w:t>Os Servidores Municipais que adquiriram estabilidade em decorrência do dispositivo constitucional que integram o quadro de pessoal,</w:t>
      </w:r>
    </w:p>
    <w:p>
      <w:pPr>
        <w:spacing w:after="0"/>
        <w:sectPr>
          <w:pgSz w:w="16840" w:h="11900" w:orient="landscape"/>
          <w:pgMar w:header="242" w:footer="142" w:top="1240" w:bottom="340" w:left="1840" w:right="1020"/>
        </w:sectPr>
      </w:pPr>
    </w:p>
    <w:p>
      <w:pPr>
        <w:pStyle w:val="BodyText"/>
        <w:rPr>
          <w:sz w:val="20"/>
        </w:rPr>
      </w:pPr>
    </w:p>
    <w:p>
      <w:pPr>
        <w:pStyle w:val="BodyText"/>
        <w:spacing w:before="1"/>
        <w:rPr>
          <w:sz w:val="16"/>
        </w:rPr>
      </w:pPr>
    </w:p>
    <w:p>
      <w:pPr>
        <w:pStyle w:val="BodyText"/>
        <w:spacing w:line="304" w:lineRule="auto" w:before="98"/>
        <w:ind w:left="109" w:right="464"/>
      </w:pPr>
      <w:r>
        <w:rPr>
          <w:color w:val="333333"/>
        </w:rPr>
        <w:t>por aprovação em concurso público, somente farão jus à licença ou gratificação por assiduidade depois de decorrido novo triênio, contado a    partir da sua nomeação para o cargo e função do novo</w:t>
      </w:r>
      <w:r>
        <w:rPr>
          <w:color w:val="333333"/>
          <w:spacing w:val="18"/>
        </w:rPr>
        <w:t> </w:t>
      </w:r>
      <w:r>
        <w:rPr>
          <w:color w:val="333333"/>
        </w:rPr>
        <w:t>regime.</w:t>
      </w:r>
    </w:p>
    <w:p>
      <w:pPr>
        <w:pStyle w:val="BodyText"/>
        <w:spacing w:before="9"/>
        <w:rPr>
          <w:sz w:val="26"/>
        </w:rPr>
      </w:pPr>
    </w:p>
    <w:p>
      <w:pPr>
        <w:pStyle w:val="BodyText"/>
        <w:ind w:left="109"/>
      </w:pPr>
      <w:r>
        <w:rPr>
          <w:color w:val="333333"/>
        </w:rPr>
        <w:t>Parágrafo Único - A licença ou gratificação por assiduidade somente será devida ao Servidor a contar da data de publicação desta lei.</w:t>
      </w:r>
    </w:p>
    <w:p>
      <w:pPr>
        <w:pStyle w:val="BodyText"/>
        <w:spacing w:before="6"/>
        <w:rPr>
          <w:sz w:val="32"/>
        </w:rPr>
      </w:pPr>
    </w:p>
    <w:p>
      <w:pPr>
        <w:pStyle w:val="BodyText"/>
        <w:ind w:left="968"/>
      </w:pPr>
      <w:r>
        <w:rPr/>
        <w:pict>
          <v:group style="position:absolute;margin-left:97.473816pt;margin-top:-.140002pt;width:40pt;height:13.1pt;mso-position-horizontal-relative:page;mso-position-vertical-relative:paragraph;z-index:252234752"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264</w:t>
                    </w:r>
                  </w:p>
                </w:txbxContent>
              </v:textbox>
              <w10:wrap type="none"/>
            </v:shape>
            <w10:wrap type="none"/>
          </v:group>
        </w:pict>
      </w:r>
      <w:r>
        <w:rPr>
          <w:color w:val="333333"/>
        </w:rPr>
        <w:t>Esta Lei entra em vigor no primeiro dia do mês subseqüente à data de sua publicação.</w:t>
      </w:r>
    </w:p>
    <w:p>
      <w:pPr>
        <w:pStyle w:val="BodyText"/>
        <w:spacing w:before="5"/>
        <w:rPr>
          <w:sz w:val="32"/>
        </w:rPr>
      </w:pPr>
    </w:p>
    <w:p>
      <w:pPr>
        <w:pStyle w:val="BodyText"/>
        <w:ind w:left="968"/>
      </w:pPr>
      <w:r>
        <w:rPr/>
        <w:pict>
          <v:group style="position:absolute;margin-left:97.473816pt;margin-top:-.140019pt;width:40pt;height:13.1pt;mso-position-horizontal-relative:page;mso-position-vertical-relative:paragraph;z-index:252236800" coordorigin="1949,-3" coordsize="800,262">
            <v:shape style="position:absolute;left:1949;top:-3;width:800;height:262" coordorigin="1949,-3" coordsize="800,262" path="m2718,258l1980,258,1968,256,1958,249,1952,240,1949,228,1949,28,1952,16,1958,6,1968,0,1980,-3,2718,-3,2730,0,2740,6,2746,16,2749,28,2749,228,2746,240,2740,249,2730,256,2718,258xe" filled="true" fillcolor="#d8524e" stroked="false">
              <v:path arrowok="t"/>
              <v:fill type="solid"/>
            </v:shape>
            <v:shape style="position:absolute;left:1949;top:-3;width:800;height:262" type="#_x0000_t202" filled="false" stroked="false">
              <v:textbox inset="0,0,0,0">
                <w:txbxContent>
                  <w:p>
                    <w:pPr>
                      <w:spacing w:before="25"/>
                      <w:ind w:left="92" w:right="0" w:firstLine="0"/>
                      <w:jc w:val="left"/>
                      <w:rPr>
                        <w:b/>
                        <w:sz w:val="17"/>
                      </w:rPr>
                    </w:pPr>
                    <w:r>
                      <w:rPr>
                        <w:b/>
                        <w:color w:val="FFFFFF"/>
                        <w:sz w:val="17"/>
                      </w:rPr>
                      <w:t>Art. 265</w:t>
                    </w:r>
                  </w:p>
                </w:txbxContent>
              </v:textbox>
              <w10:wrap type="none"/>
            </v:shape>
            <w10:wrap type="none"/>
          </v:group>
        </w:pict>
      </w:r>
      <w:r>
        <w:rPr>
          <w:color w:val="333333"/>
        </w:rPr>
        <w:t>Revoga-se a Lei Municipal nº </w:t>
      </w:r>
      <w:hyperlink r:id="rId27">
        <w:r>
          <w:rPr>
            <w:color w:val="B84947"/>
          </w:rPr>
          <w:t>2.990</w:t>
        </w:r>
      </w:hyperlink>
      <w:r>
        <w:rPr>
          <w:color w:val="333333"/>
        </w:rPr>
        <w:t>, de 18 de dezembro de 1992, bem como as demais disposições em contrário à presente lei.</w:t>
      </w:r>
    </w:p>
    <w:p>
      <w:pPr>
        <w:pStyle w:val="BodyText"/>
        <w:spacing w:line="610" w:lineRule="atLeast" w:before="5"/>
        <w:ind w:left="109" w:right="4370"/>
      </w:pPr>
      <w:r>
        <w:rPr>
          <w:color w:val="333333"/>
        </w:rPr>
        <w:t>GABINETE DO PREFEITO DE TRÊS PASSOS/RS, Aos 16 dias do mês de agosto do ano de 2011. CLERI CAMILOTTI</w:t>
      </w:r>
    </w:p>
    <w:p>
      <w:pPr>
        <w:pStyle w:val="BodyText"/>
        <w:spacing w:before="70"/>
        <w:ind w:left="109"/>
      </w:pPr>
      <w:r>
        <w:rPr>
          <w:color w:val="333333"/>
        </w:rPr>
        <w:t>PREFEITO DE TRÊS PASSOS/RS</w:t>
      </w:r>
    </w:p>
    <w:p>
      <w:pPr>
        <w:pStyle w:val="BodyText"/>
        <w:spacing w:before="5"/>
        <w:rPr>
          <w:sz w:val="32"/>
        </w:rPr>
      </w:pPr>
    </w:p>
    <w:p>
      <w:pPr>
        <w:pStyle w:val="BodyText"/>
        <w:spacing w:before="1"/>
        <w:ind w:left="109"/>
      </w:pPr>
      <w:r>
        <w:rPr>
          <w:color w:val="333333"/>
        </w:rPr>
        <w:t>EUGENIO ALVARO BOHN</w:t>
      </w:r>
    </w:p>
    <w:p>
      <w:pPr>
        <w:pStyle w:val="BodyText"/>
        <w:spacing w:before="65"/>
        <w:ind w:left="109"/>
      </w:pPr>
      <w:r>
        <w:rPr>
          <w:color w:val="333333"/>
        </w:rPr>
        <w:t>Secretário Municipal de Administração</w:t>
      </w:r>
    </w:p>
    <w:sectPr>
      <w:pgSz w:w="16840" w:h="11900" w:orient="landscape"/>
      <w:pgMar w:header="242" w:footer="142" w:top="1240" w:bottom="340" w:left="184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Lucida Console">
    <w:altName w:val="Lucida Console"/>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624192" from="34.419262pt,574.258789pt" to="813.599994pt,574.258789pt" stroked="true" strokeweight=".762408pt" strokecolor="#cccccc">
          <v:stroke dashstyle="solid"/>
          <w10:wrap type="none"/>
        </v:line>
      </w:pict>
    </w:r>
    <w:r>
      <w:rPr/>
      <w:pict>
        <v:shape style="position:absolute;margin-left:218.684341pt;margin-top:579.843506pt;width:416.8pt;height:12.25pt;mso-position-horizontal-relative:page;mso-position-vertical-relative:page;z-index:-255623168" type="#_x0000_t202" filled="false" stroked="false">
          <v:textbox inset="0,0,0,0">
            <w:txbxContent>
              <w:p>
                <w:pPr>
                  <w:spacing w:before="17"/>
                  <w:ind w:left="20" w:right="0" w:firstLine="0"/>
                  <w:jc w:val="left"/>
                  <w:rPr>
                    <w:sz w:val="18"/>
                  </w:rPr>
                </w:pPr>
                <w:r>
                  <w:rPr>
                    <w:color w:val="B84947"/>
                    <w:sz w:val="18"/>
                  </w:rPr>
                  <w:t>LeisMunicipais.com.br </w:t>
                </w:r>
                <w:r>
                  <w:rPr>
                    <w:sz w:val="18"/>
                  </w:rPr>
                  <w:t>- </w:t>
                </w:r>
                <w:r>
                  <w:rPr>
                    <w:color w:val="434343"/>
                    <w:sz w:val="18"/>
                  </w:rPr>
                  <w:t>Lei Complementar 18/2011 (</w:t>
                </w:r>
                <w:hyperlink r:id="rId1">
                  <w:r>
                    <w:rPr>
                      <w:color w:val="434343"/>
                      <w:sz w:val="18"/>
                    </w:rPr>
                    <w:t>http://leismunicipa.is/kmufi) </w:t>
                  </w:r>
                </w:hyperlink>
                <w:r>
                  <w:rPr>
                    <w:sz w:val="18"/>
                  </w:rPr>
                  <w:t>- 09/05/2019 10:09:33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689216">
          <wp:simplePos x="0" y="0"/>
          <wp:positionH relativeFrom="page">
            <wp:posOffset>4673635</wp:posOffset>
          </wp:positionH>
          <wp:positionV relativeFrom="page">
            <wp:posOffset>153927</wp:posOffset>
          </wp:positionV>
          <wp:extent cx="1152954" cy="480397"/>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26240" from="34.372253pt,62.429672pt" to="813.599987pt,62.429672pt" stroked="true" strokeweight=".756532pt" strokecolor="#cccccc">
          <v:stroke dashstyle="solid"/>
          <w10:wrap type="none"/>
        </v:line>
      </w:pict>
    </w:r>
    <w:r>
      <w:rPr/>
      <w:pict>
        <v:shapetype id="_x0000_t202" o:spt="202" coordsize="21600,21600" path="m,l,21600r21600,l21600,xe">
          <v:stroke joinstyle="miter"/>
          <v:path gradientshapeok="t" o:connecttype="rect"/>
        </v:shapetype>
        <v:shape style="position:absolute;margin-left:783.608276pt;margin-top:26.641031pt;width:26.3pt;height:15.55pt;mso-position-horizontal-relative:page;mso-position-vertical-relative:page;z-index:-255625216"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1</w:t>
                </w:r>
                <w:r>
                  <w:rPr/>
                  <w:fldChar w:fldCharType="end"/>
                </w:r>
                <w:r>
                  <w:rPr>
                    <w:color w:val="545454"/>
                    <w:sz w:val="24"/>
                  </w:rPr>
                  <w:t>/77</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694336">
          <wp:simplePos x="0" y="0"/>
          <wp:positionH relativeFrom="page">
            <wp:posOffset>4625595</wp:posOffset>
          </wp:positionH>
          <wp:positionV relativeFrom="page">
            <wp:posOffset>153927</wp:posOffset>
          </wp:positionV>
          <wp:extent cx="1152954" cy="480397"/>
          <wp:effectExtent l="0" t="0" r="0" b="0"/>
          <wp:wrapNone/>
          <wp:docPr id="3" name="image1.png"/>
          <wp:cNvGraphicFramePr>
            <a:graphicFrameLocks noChangeAspect="1"/>
          </wp:cNvGraphicFramePr>
          <a:graphic>
            <a:graphicData uri="http://schemas.openxmlformats.org/drawingml/2006/picture">
              <pic:pic>
                <pic:nvPicPr>
                  <pic:cNvPr id="4"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21120" from="34.372253pt,62.429672pt" to="813.599987pt,62.429672pt" stroked="true" strokeweight=".756532pt" strokecolor="#cccccc">
          <v:stroke dashstyle="solid"/>
          <w10:wrap type="none"/>
        </v:line>
      </w:pict>
    </w:r>
    <w:r>
      <w:rPr/>
      <w:pict>
        <v:shape style="position:absolute;margin-left:776.7995pt;margin-top:26.641031pt;width:33.15pt;height:15.55pt;mso-position-horizontal-relative:page;mso-position-vertical-relative:page;z-index:-255620096"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10</w:t>
                </w:r>
                <w:r>
                  <w:rPr/>
                  <w:fldChar w:fldCharType="end"/>
                </w:r>
                <w:r>
                  <w:rPr>
                    <w:color w:val="545454"/>
                    <w:sz w:val="24"/>
                  </w:rPr>
                  <w:t>/77</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697408">
          <wp:simplePos x="0" y="0"/>
          <wp:positionH relativeFrom="page">
            <wp:posOffset>4625595</wp:posOffset>
          </wp:positionH>
          <wp:positionV relativeFrom="page">
            <wp:posOffset>153927</wp:posOffset>
          </wp:positionV>
          <wp:extent cx="1152954" cy="480397"/>
          <wp:effectExtent l="0" t="0" r="0" b="0"/>
          <wp:wrapNone/>
          <wp:docPr id="5" name="image1.png"/>
          <wp:cNvGraphicFramePr>
            <a:graphicFrameLocks noChangeAspect="1"/>
          </wp:cNvGraphicFramePr>
          <a:graphic>
            <a:graphicData uri="http://schemas.openxmlformats.org/drawingml/2006/picture">
              <pic:pic>
                <pic:nvPicPr>
                  <pic:cNvPr id="6"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18048" from="34.372253pt,62.429672pt" to="813.599987pt,62.429672pt" stroked="true" strokeweight=".756532pt" strokecolor="#cccccc">
          <v:stroke dashstyle="solid"/>
          <w10:wrap type="none"/>
        </v:line>
      </w:pict>
    </w:r>
    <w:r>
      <w:rPr/>
      <w:pict>
        <v:shape style="position:absolute;margin-left:776.7995pt;margin-top:26.641031pt;width:33.15pt;height:15.55pt;mso-position-horizontal-relative:page;mso-position-vertical-relative:page;z-index:-255617024"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20</w:t>
                </w:r>
                <w:r>
                  <w:rPr/>
                  <w:fldChar w:fldCharType="end"/>
                </w:r>
                <w:r>
                  <w:rPr>
                    <w:color w:val="545454"/>
                    <w:sz w:val="24"/>
                  </w:rPr>
                  <w:t>/77</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700480">
          <wp:simplePos x="0" y="0"/>
          <wp:positionH relativeFrom="page">
            <wp:posOffset>4625595</wp:posOffset>
          </wp:positionH>
          <wp:positionV relativeFrom="page">
            <wp:posOffset>153927</wp:posOffset>
          </wp:positionV>
          <wp:extent cx="1152954" cy="480397"/>
          <wp:effectExtent l="0" t="0" r="0" b="0"/>
          <wp:wrapNone/>
          <wp:docPr id="7" name="image1.png"/>
          <wp:cNvGraphicFramePr>
            <a:graphicFrameLocks noChangeAspect="1"/>
          </wp:cNvGraphicFramePr>
          <a:graphic>
            <a:graphicData uri="http://schemas.openxmlformats.org/drawingml/2006/picture">
              <pic:pic>
                <pic:nvPicPr>
                  <pic:cNvPr id="8"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14976" from="34.372253pt,62.429672pt" to="813.599987pt,62.429672pt" stroked="true" strokeweight=".756532pt" strokecolor="#cccccc">
          <v:stroke dashstyle="solid"/>
          <w10:wrap type="none"/>
        </v:line>
      </w:pict>
    </w:r>
    <w:r>
      <w:rPr/>
      <w:pict>
        <v:shape style="position:absolute;margin-left:776.7995pt;margin-top:26.641031pt;width:33.15pt;height:15.55pt;mso-position-horizontal-relative:page;mso-position-vertical-relative:page;z-index:-255613952"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30</w:t>
                </w:r>
                <w:r>
                  <w:rPr/>
                  <w:fldChar w:fldCharType="end"/>
                </w:r>
                <w:r>
                  <w:rPr>
                    <w:color w:val="545454"/>
                    <w:sz w:val="24"/>
                  </w:rPr>
                  <w:t>/77</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703552">
          <wp:simplePos x="0" y="0"/>
          <wp:positionH relativeFrom="page">
            <wp:posOffset>4625595</wp:posOffset>
          </wp:positionH>
          <wp:positionV relativeFrom="page">
            <wp:posOffset>153927</wp:posOffset>
          </wp:positionV>
          <wp:extent cx="1152954" cy="480397"/>
          <wp:effectExtent l="0" t="0" r="0" b="0"/>
          <wp:wrapNone/>
          <wp:docPr id="9" name="image1.png"/>
          <wp:cNvGraphicFramePr>
            <a:graphicFrameLocks noChangeAspect="1"/>
          </wp:cNvGraphicFramePr>
          <a:graphic>
            <a:graphicData uri="http://schemas.openxmlformats.org/drawingml/2006/picture">
              <pic:pic>
                <pic:nvPicPr>
                  <pic:cNvPr id="10"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11904" from="34.372253pt,62.429672pt" to="813.599987pt,62.429672pt" stroked="true" strokeweight=".756532pt" strokecolor="#cccccc">
          <v:stroke dashstyle="solid"/>
          <w10:wrap type="none"/>
        </v:line>
      </w:pict>
    </w:r>
    <w:r>
      <w:rPr/>
      <w:pict>
        <v:shape style="position:absolute;margin-left:776.7995pt;margin-top:26.641031pt;width:33.15pt;height:15.55pt;mso-position-horizontal-relative:page;mso-position-vertical-relative:page;z-index:-255610880"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40</w:t>
                </w:r>
                <w:r>
                  <w:rPr/>
                  <w:fldChar w:fldCharType="end"/>
                </w:r>
                <w:r>
                  <w:rPr>
                    <w:color w:val="545454"/>
                    <w:sz w:val="24"/>
                  </w:rPr>
                  <w:t>/77</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706624">
          <wp:simplePos x="0" y="0"/>
          <wp:positionH relativeFrom="page">
            <wp:posOffset>4625595</wp:posOffset>
          </wp:positionH>
          <wp:positionV relativeFrom="page">
            <wp:posOffset>153927</wp:posOffset>
          </wp:positionV>
          <wp:extent cx="1152954" cy="480397"/>
          <wp:effectExtent l="0" t="0" r="0" b="0"/>
          <wp:wrapNone/>
          <wp:docPr id="11" name="image1.png"/>
          <wp:cNvGraphicFramePr>
            <a:graphicFrameLocks noChangeAspect="1"/>
          </wp:cNvGraphicFramePr>
          <a:graphic>
            <a:graphicData uri="http://schemas.openxmlformats.org/drawingml/2006/picture">
              <pic:pic>
                <pic:nvPicPr>
                  <pic:cNvPr id="12"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08832" from="34.372253pt,62.429672pt" to="813.599987pt,62.429672pt" stroked="true" strokeweight=".756532pt" strokecolor="#cccccc">
          <v:stroke dashstyle="solid"/>
          <w10:wrap type="none"/>
        </v:line>
      </w:pict>
    </w:r>
    <w:r>
      <w:rPr/>
      <w:pict>
        <v:shape style="position:absolute;margin-left:776.7995pt;margin-top:26.641031pt;width:33.15pt;height:15.55pt;mso-position-horizontal-relative:page;mso-position-vertical-relative:page;z-index:-255607808"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50</w:t>
                </w:r>
                <w:r>
                  <w:rPr/>
                  <w:fldChar w:fldCharType="end"/>
                </w:r>
                <w:r>
                  <w:rPr>
                    <w:color w:val="545454"/>
                    <w:sz w:val="24"/>
                  </w:rPr>
                  <w:t>/77</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709696">
          <wp:simplePos x="0" y="0"/>
          <wp:positionH relativeFrom="page">
            <wp:posOffset>4625595</wp:posOffset>
          </wp:positionH>
          <wp:positionV relativeFrom="page">
            <wp:posOffset>153927</wp:posOffset>
          </wp:positionV>
          <wp:extent cx="1152954" cy="480397"/>
          <wp:effectExtent l="0" t="0" r="0" b="0"/>
          <wp:wrapNone/>
          <wp:docPr id="13" name="image1.png"/>
          <wp:cNvGraphicFramePr>
            <a:graphicFrameLocks noChangeAspect="1"/>
          </wp:cNvGraphicFramePr>
          <a:graphic>
            <a:graphicData uri="http://schemas.openxmlformats.org/drawingml/2006/picture">
              <pic:pic>
                <pic:nvPicPr>
                  <pic:cNvPr id="14"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05760" from="34.372253pt,62.429672pt" to="813.599987pt,62.429672pt" stroked="true" strokeweight=".756532pt" strokecolor="#cccccc">
          <v:stroke dashstyle="solid"/>
          <w10:wrap type="none"/>
        </v:line>
      </w:pict>
    </w:r>
    <w:r>
      <w:rPr/>
      <w:pict>
        <v:shape style="position:absolute;margin-left:776.7995pt;margin-top:26.641031pt;width:33.15pt;height:15.55pt;mso-position-horizontal-relative:page;mso-position-vertical-relative:page;z-index:-255604736"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60</w:t>
                </w:r>
                <w:r>
                  <w:rPr/>
                  <w:fldChar w:fldCharType="end"/>
                </w:r>
                <w:r>
                  <w:rPr>
                    <w:color w:val="545454"/>
                    <w:sz w:val="24"/>
                  </w:rPr>
                  <w:t>/77</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7712768">
          <wp:simplePos x="0" y="0"/>
          <wp:positionH relativeFrom="page">
            <wp:posOffset>4625595</wp:posOffset>
          </wp:positionH>
          <wp:positionV relativeFrom="page">
            <wp:posOffset>153927</wp:posOffset>
          </wp:positionV>
          <wp:extent cx="1152954" cy="480397"/>
          <wp:effectExtent l="0" t="0" r="0" b="0"/>
          <wp:wrapNone/>
          <wp:docPr id="15" name="image1.png"/>
          <wp:cNvGraphicFramePr>
            <a:graphicFrameLocks noChangeAspect="1"/>
          </wp:cNvGraphicFramePr>
          <a:graphic>
            <a:graphicData uri="http://schemas.openxmlformats.org/drawingml/2006/picture">
              <pic:pic>
                <pic:nvPicPr>
                  <pic:cNvPr id="16" name="image1.png"/>
                  <pic:cNvPicPr/>
                </pic:nvPicPr>
                <pic:blipFill>
                  <a:blip r:embed="rId1" cstate="print"/>
                  <a:stretch>
                    <a:fillRect/>
                  </a:stretch>
                </pic:blipFill>
                <pic:spPr>
                  <a:xfrm>
                    <a:off x="0" y="0"/>
                    <a:ext cx="1152954" cy="480397"/>
                  </a:xfrm>
                  <a:prstGeom prst="rect">
                    <a:avLst/>
                  </a:prstGeom>
                </pic:spPr>
              </pic:pic>
            </a:graphicData>
          </a:graphic>
        </wp:anchor>
      </w:drawing>
    </w:r>
    <w:r>
      <w:rPr/>
      <w:pict>
        <v:line style="position:absolute;mso-position-horizontal-relative:page;mso-position-vertical-relative:page;z-index:-255602688" from="34.372253pt,62.429672pt" to="813.599987pt,62.429672pt" stroked="true" strokeweight=".756532pt" strokecolor="#cccccc">
          <v:stroke dashstyle="solid"/>
          <w10:wrap type="none"/>
        </v:line>
      </w:pict>
    </w:r>
    <w:r>
      <w:rPr/>
      <w:pict>
        <v:shape style="position:absolute;margin-left:776.7995pt;margin-top:26.641031pt;width:33.15pt;height:15.55pt;mso-position-horizontal-relative:page;mso-position-vertical-relative:page;z-index:-255601664" type="#_x0000_t202" filled="false" stroked="false">
          <v:textbox inset="0,0,0,0">
            <w:txbxContent>
              <w:p>
                <w:pPr>
                  <w:spacing w:before="14"/>
                  <w:ind w:left="40" w:right="0" w:firstLine="0"/>
                  <w:jc w:val="left"/>
                  <w:rPr>
                    <w:sz w:val="24"/>
                  </w:rPr>
                </w:pPr>
                <w:r>
                  <w:rPr/>
                  <w:fldChar w:fldCharType="begin"/>
                </w:r>
                <w:r>
                  <w:rPr>
                    <w:color w:val="545454"/>
                    <w:sz w:val="24"/>
                  </w:rPr>
                  <w:instrText> PAGE </w:instrText>
                </w:r>
                <w:r>
                  <w:rPr/>
                  <w:fldChar w:fldCharType="separate"/>
                </w:r>
                <w:r>
                  <w:rPr/>
                  <w:t>70</w:t>
                </w:r>
                <w:r>
                  <w:rPr/>
                  <w:fldChar w:fldCharType="end"/>
                </w:r>
                <w:r>
                  <w:rPr>
                    <w:color w:val="545454"/>
                    <w:sz w:val="24"/>
                  </w:rPr>
                  <w:t>/77</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45">
    <w:multiLevelType w:val="hybridMultilevel"/>
    <w:lvl w:ilvl="0">
      <w:start w:val="2"/>
      <w:numFmt w:val="upperRoman"/>
      <w:lvlText w:val="%1"/>
      <w:lvlJc w:val="left"/>
      <w:pPr>
        <w:ind w:left="288" w:hanging="17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650" w:hanging="179"/>
      </w:pPr>
      <w:rPr>
        <w:rFonts w:hint="default"/>
        <w:lang w:val="pt-PT" w:eastAsia="pt-PT" w:bidi="pt-PT"/>
      </w:rPr>
    </w:lvl>
    <w:lvl w:ilvl="2">
      <w:start w:val="0"/>
      <w:numFmt w:val="bullet"/>
      <w:lvlText w:val="•"/>
      <w:lvlJc w:val="left"/>
      <w:pPr>
        <w:ind w:left="3020" w:hanging="179"/>
      </w:pPr>
      <w:rPr>
        <w:rFonts w:hint="default"/>
        <w:lang w:val="pt-PT" w:eastAsia="pt-PT" w:bidi="pt-PT"/>
      </w:rPr>
    </w:lvl>
    <w:lvl w:ilvl="3">
      <w:start w:val="0"/>
      <w:numFmt w:val="bullet"/>
      <w:lvlText w:val="•"/>
      <w:lvlJc w:val="left"/>
      <w:pPr>
        <w:ind w:left="4390" w:hanging="179"/>
      </w:pPr>
      <w:rPr>
        <w:rFonts w:hint="default"/>
        <w:lang w:val="pt-PT" w:eastAsia="pt-PT" w:bidi="pt-PT"/>
      </w:rPr>
    </w:lvl>
    <w:lvl w:ilvl="4">
      <w:start w:val="0"/>
      <w:numFmt w:val="bullet"/>
      <w:lvlText w:val="•"/>
      <w:lvlJc w:val="left"/>
      <w:pPr>
        <w:ind w:left="5760" w:hanging="179"/>
      </w:pPr>
      <w:rPr>
        <w:rFonts w:hint="default"/>
        <w:lang w:val="pt-PT" w:eastAsia="pt-PT" w:bidi="pt-PT"/>
      </w:rPr>
    </w:lvl>
    <w:lvl w:ilvl="5">
      <w:start w:val="0"/>
      <w:numFmt w:val="bullet"/>
      <w:lvlText w:val="•"/>
      <w:lvlJc w:val="left"/>
      <w:pPr>
        <w:ind w:left="7130" w:hanging="179"/>
      </w:pPr>
      <w:rPr>
        <w:rFonts w:hint="default"/>
        <w:lang w:val="pt-PT" w:eastAsia="pt-PT" w:bidi="pt-PT"/>
      </w:rPr>
    </w:lvl>
    <w:lvl w:ilvl="6">
      <w:start w:val="0"/>
      <w:numFmt w:val="bullet"/>
      <w:lvlText w:val="•"/>
      <w:lvlJc w:val="left"/>
      <w:pPr>
        <w:ind w:left="8500" w:hanging="179"/>
      </w:pPr>
      <w:rPr>
        <w:rFonts w:hint="default"/>
        <w:lang w:val="pt-PT" w:eastAsia="pt-PT" w:bidi="pt-PT"/>
      </w:rPr>
    </w:lvl>
    <w:lvl w:ilvl="7">
      <w:start w:val="0"/>
      <w:numFmt w:val="bullet"/>
      <w:lvlText w:val="•"/>
      <w:lvlJc w:val="left"/>
      <w:pPr>
        <w:ind w:left="9870" w:hanging="179"/>
      </w:pPr>
      <w:rPr>
        <w:rFonts w:hint="default"/>
        <w:lang w:val="pt-PT" w:eastAsia="pt-PT" w:bidi="pt-PT"/>
      </w:rPr>
    </w:lvl>
    <w:lvl w:ilvl="8">
      <w:start w:val="0"/>
      <w:numFmt w:val="bullet"/>
      <w:lvlText w:val="•"/>
      <w:lvlJc w:val="left"/>
      <w:pPr>
        <w:ind w:left="11240" w:hanging="179"/>
      </w:pPr>
      <w:rPr>
        <w:rFonts w:hint="default"/>
        <w:lang w:val="pt-PT" w:eastAsia="pt-PT" w:bidi="pt-PT"/>
      </w:rPr>
    </w:lvl>
  </w:abstractNum>
  <w:abstractNum w:abstractNumId="44">
    <w:multiLevelType w:val="hybridMultilevel"/>
    <w:lvl w:ilvl="0">
      <w:start w:val="3"/>
      <w:numFmt w:val="upperRoman"/>
      <w:lvlText w:val="%1"/>
      <w:lvlJc w:val="left"/>
      <w:pPr>
        <w:ind w:left="109" w:hanging="255"/>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488" w:hanging="255"/>
      </w:pPr>
      <w:rPr>
        <w:rFonts w:hint="default"/>
        <w:lang w:val="pt-PT" w:eastAsia="pt-PT" w:bidi="pt-PT"/>
      </w:rPr>
    </w:lvl>
    <w:lvl w:ilvl="2">
      <w:start w:val="0"/>
      <w:numFmt w:val="bullet"/>
      <w:lvlText w:val="•"/>
      <w:lvlJc w:val="left"/>
      <w:pPr>
        <w:ind w:left="2876" w:hanging="255"/>
      </w:pPr>
      <w:rPr>
        <w:rFonts w:hint="default"/>
        <w:lang w:val="pt-PT" w:eastAsia="pt-PT" w:bidi="pt-PT"/>
      </w:rPr>
    </w:lvl>
    <w:lvl w:ilvl="3">
      <w:start w:val="0"/>
      <w:numFmt w:val="bullet"/>
      <w:lvlText w:val="•"/>
      <w:lvlJc w:val="left"/>
      <w:pPr>
        <w:ind w:left="4264" w:hanging="255"/>
      </w:pPr>
      <w:rPr>
        <w:rFonts w:hint="default"/>
        <w:lang w:val="pt-PT" w:eastAsia="pt-PT" w:bidi="pt-PT"/>
      </w:rPr>
    </w:lvl>
    <w:lvl w:ilvl="4">
      <w:start w:val="0"/>
      <w:numFmt w:val="bullet"/>
      <w:lvlText w:val="•"/>
      <w:lvlJc w:val="left"/>
      <w:pPr>
        <w:ind w:left="5652" w:hanging="255"/>
      </w:pPr>
      <w:rPr>
        <w:rFonts w:hint="default"/>
        <w:lang w:val="pt-PT" w:eastAsia="pt-PT" w:bidi="pt-PT"/>
      </w:rPr>
    </w:lvl>
    <w:lvl w:ilvl="5">
      <w:start w:val="0"/>
      <w:numFmt w:val="bullet"/>
      <w:lvlText w:val="•"/>
      <w:lvlJc w:val="left"/>
      <w:pPr>
        <w:ind w:left="7040" w:hanging="255"/>
      </w:pPr>
      <w:rPr>
        <w:rFonts w:hint="default"/>
        <w:lang w:val="pt-PT" w:eastAsia="pt-PT" w:bidi="pt-PT"/>
      </w:rPr>
    </w:lvl>
    <w:lvl w:ilvl="6">
      <w:start w:val="0"/>
      <w:numFmt w:val="bullet"/>
      <w:lvlText w:val="•"/>
      <w:lvlJc w:val="left"/>
      <w:pPr>
        <w:ind w:left="8428" w:hanging="255"/>
      </w:pPr>
      <w:rPr>
        <w:rFonts w:hint="default"/>
        <w:lang w:val="pt-PT" w:eastAsia="pt-PT" w:bidi="pt-PT"/>
      </w:rPr>
    </w:lvl>
    <w:lvl w:ilvl="7">
      <w:start w:val="0"/>
      <w:numFmt w:val="bullet"/>
      <w:lvlText w:val="•"/>
      <w:lvlJc w:val="left"/>
      <w:pPr>
        <w:ind w:left="9816" w:hanging="255"/>
      </w:pPr>
      <w:rPr>
        <w:rFonts w:hint="default"/>
        <w:lang w:val="pt-PT" w:eastAsia="pt-PT" w:bidi="pt-PT"/>
      </w:rPr>
    </w:lvl>
    <w:lvl w:ilvl="8">
      <w:start w:val="0"/>
      <w:numFmt w:val="bullet"/>
      <w:lvlText w:val="•"/>
      <w:lvlJc w:val="left"/>
      <w:pPr>
        <w:ind w:left="11204" w:hanging="255"/>
      </w:pPr>
      <w:rPr>
        <w:rFonts w:hint="default"/>
        <w:lang w:val="pt-PT" w:eastAsia="pt-PT" w:bidi="pt-PT"/>
      </w:rPr>
    </w:lvl>
  </w:abstractNum>
  <w:abstractNum w:abstractNumId="43">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42">
    <w:multiLevelType w:val="hybridMultilevel"/>
    <w:lvl w:ilvl="0">
      <w:start w:val="2"/>
      <w:numFmt w:val="upperRoman"/>
      <w:lvlText w:val="%1"/>
      <w:lvlJc w:val="left"/>
      <w:pPr>
        <w:ind w:left="288" w:hanging="17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280" w:hanging="179"/>
      </w:pPr>
      <w:rPr>
        <w:rFonts w:hint="default"/>
        <w:lang w:val="pt-PT" w:eastAsia="pt-PT" w:bidi="pt-PT"/>
      </w:rPr>
    </w:lvl>
    <w:lvl w:ilvl="2">
      <w:start w:val="0"/>
      <w:numFmt w:val="bullet"/>
      <w:lvlText w:val="•"/>
      <w:lvlJc w:val="left"/>
      <w:pPr>
        <w:ind w:left="1802" w:hanging="179"/>
      </w:pPr>
      <w:rPr>
        <w:rFonts w:hint="default"/>
        <w:lang w:val="pt-PT" w:eastAsia="pt-PT" w:bidi="pt-PT"/>
      </w:rPr>
    </w:lvl>
    <w:lvl w:ilvl="3">
      <w:start w:val="0"/>
      <w:numFmt w:val="bullet"/>
      <w:lvlText w:val="•"/>
      <w:lvlJc w:val="left"/>
      <w:pPr>
        <w:ind w:left="3324" w:hanging="179"/>
      </w:pPr>
      <w:rPr>
        <w:rFonts w:hint="default"/>
        <w:lang w:val="pt-PT" w:eastAsia="pt-PT" w:bidi="pt-PT"/>
      </w:rPr>
    </w:lvl>
    <w:lvl w:ilvl="4">
      <w:start w:val="0"/>
      <w:numFmt w:val="bullet"/>
      <w:lvlText w:val="•"/>
      <w:lvlJc w:val="left"/>
      <w:pPr>
        <w:ind w:left="4846" w:hanging="179"/>
      </w:pPr>
      <w:rPr>
        <w:rFonts w:hint="default"/>
        <w:lang w:val="pt-PT" w:eastAsia="pt-PT" w:bidi="pt-PT"/>
      </w:rPr>
    </w:lvl>
    <w:lvl w:ilvl="5">
      <w:start w:val="0"/>
      <w:numFmt w:val="bullet"/>
      <w:lvlText w:val="•"/>
      <w:lvlJc w:val="left"/>
      <w:pPr>
        <w:ind w:left="6368" w:hanging="179"/>
      </w:pPr>
      <w:rPr>
        <w:rFonts w:hint="default"/>
        <w:lang w:val="pt-PT" w:eastAsia="pt-PT" w:bidi="pt-PT"/>
      </w:rPr>
    </w:lvl>
    <w:lvl w:ilvl="6">
      <w:start w:val="0"/>
      <w:numFmt w:val="bullet"/>
      <w:lvlText w:val="•"/>
      <w:lvlJc w:val="left"/>
      <w:pPr>
        <w:ind w:left="7891" w:hanging="179"/>
      </w:pPr>
      <w:rPr>
        <w:rFonts w:hint="default"/>
        <w:lang w:val="pt-PT" w:eastAsia="pt-PT" w:bidi="pt-PT"/>
      </w:rPr>
    </w:lvl>
    <w:lvl w:ilvl="7">
      <w:start w:val="0"/>
      <w:numFmt w:val="bullet"/>
      <w:lvlText w:val="•"/>
      <w:lvlJc w:val="left"/>
      <w:pPr>
        <w:ind w:left="9413" w:hanging="179"/>
      </w:pPr>
      <w:rPr>
        <w:rFonts w:hint="default"/>
        <w:lang w:val="pt-PT" w:eastAsia="pt-PT" w:bidi="pt-PT"/>
      </w:rPr>
    </w:lvl>
    <w:lvl w:ilvl="8">
      <w:start w:val="0"/>
      <w:numFmt w:val="bullet"/>
      <w:lvlText w:val="•"/>
      <w:lvlJc w:val="left"/>
      <w:pPr>
        <w:ind w:left="10935" w:hanging="179"/>
      </w:pPr>
      <w:rPr>
        <w:rFonts w:hint="default"/>
        <w:lang w:val="pt-PT" w:eastAsia="pt-PT" w:bidi="pt-PT"/>
      </w:rPr>
    </w:lvl>
  </w:abstractNum>
  <w:abstractNum w:abstractNumId="41">
    <w:multiLevelType w:val="hybridMultilevel"/>
    <w:lvl w:ilvl="0">
      <w:start w:val="1"/>
      <w:numFmt w:val="lowerLetter"/>
      <w:lvlText w:val="%1)"/>
      <w:lvlJc w:val="left"/>
      <w:pPr>
        <w:ind w:left="360" w:hanging="251"/>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40">
    <w:multiLevelType w:val="hybridMultilevel"/>
    <w:lvl w:ilvl="0">
      <w:start w:val="1"/>
      <w:numFmt w:val="upperRoman"/>
      <w:lvlText w:val="%1"/>
      <w:lvlJc w:val="left"/>
      <w:pPr>
        <w:ind w:left="109"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488" w:hanging="120"/>
      </w:pPr>
      <w:rPr>
        <w:rFonts w:hint="default"/>
        <w:lang w:val="pt-PT" w:eastAsia="pt-PT" w:bidi="pt-PT"/>
      </w:rPr>
    </w:lvl>
    <w:lvl w:ilvl="2">
      <w:start w:val="0"/>
      <w:numFmt w:val="bullet"/>
      <w:lvlText w:val="•"/>
      <w:lvlJc w:val="left"/>
      <w:pPr>
        <w:ind w:left="2876" w:hanging="120"/>
      </w:pPr>
      <w:rPr>
        <w:rFonts w:hint="default"/>
        <w:lang w:val="pt-PT" w:eastAsia="pt-PT" w:bidi="pt-PT"/>
      </w:rPr>
    </w:lvl>
    <w:lvl w:ilvl="3">
      <w:start w:val="0"/>
      <w:numFmt w:val="bullet"/>
      <w:lvlText w:val="•"/>
      <w:lvlJc w:val="left"/>
      <w:pPr>
        <w:ind w:left="4264" w:hanging="120"/>
      </w:pPr>
      <w:rPr>
        <w:rFonts w:hint="default"/>
        <w:lang w:val="pt-PT" w:eastAsia="pt-PT" w:bidi="pt-PT"/>
      </w:rPr>
    </w:lvl>
    <w:lvl w:ilvl="4">
      <w:start w:val="0"/>
      <w:numFmt w:val="bullet"/>
      <w:lvlText w:val="•"/>
      <w:lvlJc w:val="left"/>
      <w:pPr>
        <w:ind w:left="5652" w:hanging="120"/>
      </w:pPr>
      <w:rPr>
        <w:rFonts w:hint="default"/>
        <w:lang w:val="pt-PT" w:eastAsia="pt-PT" w:bidi="pt-PT"/>
      </w:rPr>
    </w:lvl>
    <w:lvl w:ilvl="5">
      <w:start w:val="0"/>
      <w:numFmt w:val="bullet"/>
      <w:lvlText w:val="•"/>
      <w:lvlJc w:val="left"/>
      <w:pPr>
        <w:ind w:left="7040" w:hanging="120"/>
      </w:pPr>
      <w:rPr>
        <w:rFonts w:hint="default"/>
        <w:lang w:val="pt-PT" w:eastAsia="pt-PT" w:bidi="pt-PT"/>
      </w:rPr>
    </w:lvl>
    <w:lvl w:ilvl="6">
      <w:start w:val="0"/>
      <w:numFmt w:val="bullet"/>
      <w:lvlText w:val="•"/>
      <w:lvlJc w:val="left"/>
      <w:pPr>
        <w:ind w:left="8428" w:hanging="120"/>
      </w:pPr>
      <w:rPr>
        <w:rFonts w:hint="default"/>
        <w:lang w:val="pt-PT" w:eastAsia="pt-PT" w:bidi="pt-PT"/>
      </w:rPr>
    </w:lvl>
    <w:lvl w:ilvl="7">
      <w:start w:val="0"/>
      <w:numFmt w:val="bullet"/>
      <w:lvlText w:val="•"/>
      <w:lvlJc w:val="left"/>
      <w:pPr>
        <w:ind w:left="9816" w:hanging="120"/>
      </w:pPr>
      <w:rPr>
        <w:rFonts w:hint="default"/>
        <w:lang w:val="pt-PT" w:eastAsia="pt-PT" w:bidi="pt-PT"/>
      </w:rPr>
    </w:lvl>
    <w:lvl w:ilvl="8">
      <w:start w:val="0"/>
      <w:numFmt w:val="bullet"/>
      <w:lvlText w:val="•"/>
      <w:lvlJc w:val="left"/>
      <w:pPr>
        <w:ind w:left="11204" w:hanging="120"/>
      </w:pPr>
      <w:rPr>
        <w:rFonts w:hint="default"/>
        <w:lang w:val="pt-PT" w:eastAsia="pt-PT" w:bidi="pt-PT"/>
      </w:rPr>
    </w:lvl>
  </w:abstractNum>
  <w:abstractNum w:abstractNumId="39">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38">
    <w:multiLevelType w:val="hybridMultilevel"/>
    <w:lvl w:ilvl="0">
      <w:start w:val="1"/>
      <w:numFmt w:val="upperRoman"/>
      <w:lvlText w:val="%1"/>
      <w:lvlJc w:val="left"/>
      <w:pPr>
        <w:ind w:left="109" w:hanging="134"/>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488" w:hanging="134"/>
      </w:pPr>
      <w:rPr>
        <w:rFonts w:hint="default"/>
        <w:lang w:val="pt-PT" w:eastAsia="pt-PT" w:bidi="pt-PT"/>
      </w:rPr>
    </w:lvl>
    <w:lvl w:ilvl="2">
      <w:start w:val="0"/>
      <w:numFmt w:val="bullet"/>
      <w:lvlText w:val="•"/>
      <w:lvlJc w:val="left"/>
      <w:pPr>
        <w:ind w:left="2876" w:hanging="134"/>
      </w:pPr>
      <w:rPr>
        <w:rFonts w:hint="default"/>
        <w:lang w:val="pt-PT" w:eastAsia="pt-PT" w:bidi="pt-PT"/>
      </w:rPr>
    </w:lvl>
    <w:lvl w:ilvl="3">
      <w:start w:val="0"/>
      <w:numFmt w:val="bullet"/>
      <w:lvlText w:val="•"/>
      <w:lvlJc w:val="left"/>
      <w:pPr>
        <w:ind w:left="4264" w:hanging="134"/>
      </w:pPr>
      <w:rPr>
        <w:rFonts w:hint="default"/>
        <w:lang w:val="pt-PT" w:eastAsia="pt-PT" w:bidi="pt-PT"/>
      </w:rPr>
    </w:lvl>
    <w:lvl w:ilvl="4">
      <w:start w:val="0"/>
      <w:numFmt w:val="bullet"/>
      <w:lvlText w:val="•"/>
      <w:lvlJc w:val="left"/>
      <w:pPr>
        <w:ind w:left="5652" w:hanging="134"/>
      </w:pPr>
      <w:rPr>
        <w:rFonts w:hint="default"/>
        <w:lang w:val="pt-PT" w:eastAsia="pt-PT" w:bidi="pt-PT"/>
      </w:rPr>
    </w:lvl>
    <w:lvl w:ilvl="5">
      <w:start w:val="0"/>
      <w:numFmt w:val="bullet"/>
      <w:lvlText w:val="•"/>
      <w:lvlJc w:val="left"/>
      <w:pPr>
        <w:ind w:left="7040" w:hanging="134"/>
      </w:pPr>
      <w:rPr>
        <w:rFonts w:hint="default"/>
        <w:lang w:val="pt-PT" w:eastAsia="pt-PT" w:bidi="pt-PT"/>
      </w:rPr>
    </w:lvl>
    <w:lvl w:ilvl="6">
      <w:start w:val="0"/>
      <w:numFmt w:val="bullet"/>
      <w:lvlText w:val="•"/>
      <w:lvlJc w:val="left"/>
      <w:pPr>
        <w:ind w:left="8428" w:hanging="134"/>
      </w:pPr>
      <w:rPr>
        <w:rFonts w:hint="default"/>
        <w:lang w:val="pt-PT" w:eastAsia="pt-PT" w:bidi="pt-PT"/>
      </w:rPr>
    </w:lvl>
    <w:lvl w:ilvl="7">
      <w:start w:val="0"/>
      <w:numFmt w:val="bullet"/>
      <w:lvlText w:val="•"/>
      <w:lvlJc w:val="left"/>
      <w:pPr>
        <w:ind w:left="9816" w:hanging="134"/>
      </w:pPr>
      <w:rPr>
        <w:rFonts w:hint="default"/>
        <w:lang w:val="pt-PT" w:eastAsia="pt-PT" w:bidi="pt-PT"/>
      </w:rPr>
    </w:lvl>
    <w:lvl w:ilvl="8">
      <w:start w:val="0"/>
      <w:numFmt w:val="bullet"/>
      <w:lvlText w:val="•"/>
      <w:lvlJc w:val="left"/>
      <w:pPr>
        <w:ind w:left="11204" w:hanging="134"/>
      </w:pPr>
      <w:rPr>
        <w:rFonts w:hint="default"/>
        <w:lang w:val="pt-PT" w:eastAsia="pt-PT" w:bidi="pt-PT"/>
      </w:rPr>
    </w:lvl>
  </w:abstractNum>
  <w:abstractNum w:abstractNumId="37">
    <w:multiLevelType w:val="hybridMultilevel"/>
    <w:lvl w:ilvl="0">
      <w:start w:val="9"/>
      <w:numFmt w:val="upperRoman"/>
      <w:lvlText w:val="%1"/>
      <w:lvlJc w:val="left"/>
      <w:pPr>
        <w:ind w:left="371" w:hanging="263"/>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40" w:hanging="263"/>
      </w:pPr>
      <w:rPr>
        <w:rFonts w:hint="default"/>
        <w:lang w:val="pt-PT" w:eastAsia="pt-PT" w:bidi="pt-PT"/>
      </w:rPr>
    </w:lvl>
    <w:lvl w:ilvl="2">
      <w:start w:val="0"/>
      <w:numFmt w:val="bullet"/>
      <w:lvlText w:val="•"/>
      <w:lvlJc w:val="left"/>
      <w:pPr>
        <w:ind w:left="3100" w:hanging="263"/>
      </w:pPr>
      <w:rPr>
        <w:rFonts w:hint="default"/>
        <w:lang w:val="pt-PT" w:eastAsia="pt-PT" w:bidi="pt-PT"/>
      </w:rPr>
    </w:lvl>
    <w:lvl w:ilvl="3">
      <w:start w:val="0"/>
      <w:numFmt w:val="bullet"/>
      <w:lvlText w:val="•"/>
      <w:lvlJc w:val="left"/>
      <w:pPr>
        <w:ind w:left="4460" w:hanging="263"/>
      </w:pPr>
      <w:rPr>
        <w:rFonts w:hint="default"/>
        <w:lang w:val="pt-PT" w:eastAsia="pt-PT" w:bidi="pt-PT"/>
      </w:rPr>
    </w:lvl>
    <w:lvl w:ilvl="4">
      <w:start w:val="0"/>
      <w:numFmt w:val="bullet"/>
      <w:lvlText w:val="•"/>
      <w:lvlJc w:val="left"/>
      <w:pPr>
        <w:ind w:left="5820" w:hanging="263"/>
      </w:pPr>
      <w:rPr>
        <w:rFonts w:hint="default"/>
        <w:lang w:val="pt-PT" w:eastAsia="pt-PT" w:bidi="pt-PT"/>
      </w:rPr>
    </w:lvl>
    <w:lvl w:ilvl="5">
      <w:start w:val="0"/>
      <w:numFmt w:val="bullet"/>
      <w:lvlText w:val="•"/>
      <w:lvlJc w:val="left"/>
      <w:pPr>
        <w:ind w:left="7180" w:hanging="263"/>
      </w:pPr>
      <w:rPr>
        <w:rFonts w:hint="default"/>
        <w:lang w:val="pt-PT" w:eastAsia="pt-PT" w:bidi="pt-PT"/>
      </w:rPr>
    </w:lvl>
    <w:lvl w:ilvl="6">
      <w:start w:val="0"/>
      <w:numFmt w:val="bullet"/>
      <w:lvlText w:val="•"/>
      <w:lvlJc w:val="left"/>
      <w:pPr>
        <w:ind w:left="8540" w:hanging="263"/>
      </w:pPr>
      <w:rPr>
        <w:rFonts w:hint="default"/>
        <w:lang w:val="pt-PT" w:eastAsia="pt-PT" w:bidi="pt-PT"/>
      </w:rPr>
    </w:lvl>
    <w:lvl w:ilvl="7">
      <w:start w:val="0"/>
      <w:numFmt w:val="bullet"/>
      <w:lvlText w:val="•"/>
      <w:lvlJc w:val="left"/>
      <w:pPr>
        <w:ind w:left="9900" w:hanging="263"/>
      </w:pPr>
      <w:rPr>
        <w:rFonts w:hint="default"/>
        <w:lang w:val="pt-PT" w:eastAsia="pt-PT" w:bidi="pt-PT"/>
      </w:rPr>
    </w:lvl>
    <w:lvl w:ilvl="8">
      <w:start w:val="0"/>
      <w:numFmt w:val="bullet"/>
      <w:lvlText w:val="•"/>
      <w:lvlJc w:val="left"/>
      <w:pPr>
        <w:ind w:left="11260" w:hanging="263"/>
      </w:pPr>
      <w:rPr>
        <w:rFonts w:hint="default"/>
        <w:lang w:val="pt-PT" w:eastAsia="pt-PT" w:bidi="pt-PT"/>
      </w:rPr>
    </w:lvl>
  </w:abstractNum>
  <w:abstractNum w:abstractNumId="36">
    <w:multiLevelType w:val="hybridMultilevel"/>
    <w:lvl w:ilvl="0">
      <w:start w:val="5"/>
      <w:numFmt w:val="upperRoman"/>
      <w:lvlText w:val="%1"/>
      <w:lvlJc w:val="left"/>
      <w:pPr>
        <w:ind w:left="312" w:hanging="203"/>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686" w:hanging="203"/>
      </w:pPr>
      <w:rPr>
        <w:rFonts w:hint="default"/>
        <w:lang w:val="pt-PT" w:eastAsia="pt-PT" w:bidi="pt-PT"/>
      </w:rPr>
    </w:lvl>
    <w:lvl w:ilvl="2">
      <w:start w:val="0"/>
      <w:numFmt w:val="bullet"/>
      <w:lvlText w:val="•"/>
      <w:lvlJc w:val="left"/>
      <w:pPr>
        <w:ind w:left="3052" w:hanging="203"/>
      </w:pPr>
      <w:rPr>
        <w:rFonts w:hint="default"/>
        <w:lang w:val="pt-PT" w:eastAsia="pt-PT" w:bidi="pt-PT"/>
      </w:rPr>
    </w:lvl>
    <w:lvl w:ilvl="3">
      <w:start w:val="0"/>
      <w:numFmt w:val="bullet"/>
      <w:lvlText w:val="•"/>
      <w:lvlJc w:val="left"/>
      <w:pPr>
        <w:ind w:left="4418" w:hanging="203"/>
      </w:pPr>
      <w:rPr>
        <w:rFonts w:hint="default"/>
        <w:lang w:val="pt-PT" w:eastAsia="pt-PT" w:bidi="pt-PT"/>
      </w:rPr>
    </w:lvl>
    <w:lvl w:ilvl="4">
      <w:start w:val="0"/>
      <w:numFmt w:val="bullet"/>
      <w:lvlText w:val="•"/>
      <w:lvlJc w:val="left"/>
      <w:pPr>
        <w:ind w:left="5784" w:hanging="203"/>
      </w:pPr>
      <w:rPr>
        <w:rFonts w:hint="default"/>
        <w:lang w:val="pt-PT" w:eastAsia="pt-PT" w:bidi="pt-PT"/>
      </w:rPr>
    </w:lvl>
    <w:lvl w:ilvl="5">
      <w:start w:val="0"/>
      <w:numFmt w:val="bullet"/>
      <w:lvlText w:val="•"/>
      <w:lvlJc w:val="left"/>
      <w:pPr>
        <w:ind w:left="7150" w:hanging="203"/>
      </w:pPr>
      <w:rPr>
        <w:rFonts w:hint="default"/>
        <w:lang w:val="pt-PT" w:eastAsia="pt-PT" w:bidi="pt-PT"/>
      </w:rPr>
    </w:lvl>
    <w:lvl w:ilvl="6">
      <w:start w:val="0"/>
      <w:numFmt w:val="bullet"/>
      <w:lvlText w:val="•"/>
      <w:lvlJc w:val="left"/>
      <w:pPr>
        <w:ind w:left="8516" w:hanging="203"/>
      </w:pPr>
      <w:rPr>
        <w:rFonts w:hint="default"/>
        <w:lang w:val="pt-PT" w:eastAsia="pt-PT" w:bidi="pt-PT"/>
      </w:rPr>
    </w:lvl>
    <w:lvl w:ilvl="7">
      <w:start w:val="0"/>
      <w:numFmt w:val="bullet"/>
      <w:lvlText w:val="•"/>
      <w:lvlJc w:val="left"/>
      <w:pPr>
        <w:ind w:left="9882" w:hanging="203"/>
      </w:pPr>
      <w:rPr>
        <w:rFonts w:hint="default"/>
        <w:lang w:val="pt-PT" w:eastAsia="pt-PT" w:bidi="pt-PT"/>
      </w:rPr>
    </w:lvl>
    <w:lvl w:ilvl="8">
      <w:start w:val="0"/>
      <w:numFmt w:val="bullet"/>
      <w:lvlText w:val="•"/>
      <w:lvlJc w:val="left"/>
      <w:pPr>
        <w:ind w:left="11248" w:hanging="203"/>
      </w:pPr>
      <w:rPr>
        <w:rFonts w:hint="default"/>
        <w:lang w:val="pt-PT" w:eastAsia="pt-PT" w:bidi="pt-PT"/>
      </w:rPr>
    </w:lvl>
  </w:abstractNum>
  <w:abstractNum w:abstractNumId="35">
    <w:multiLevelType w:val="hybridMultilevel"/>
    <w:lvl w:ilvl="0">
      <w:start w:val="2"/>
      <w:numFmt w:val="upperRoman"/>
      <w:lvlText w:val="%1"/>
      <w:lvlJc w:val="left"/>
      <w:pPr>
        <w:ind w:left="288" w:hanging="17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650" w:hanging="179"/>
      </w:pPr>
      <w:rPr>
        <w:rFonts w:hint="default"/>
        <w:lang w:val="pt-PT" w:eastAsia="pt-PT" w:bidi="pt-PT"/>
      </w:rPr>
    </w:lvl>
    <w:lvl w:ilvl="2">
      <w:start w:val="0"/>
      <w:numFmt w:val="bullet"/>
      <w:lvlText w:val="•"/>
      <w:lvlJc w:val="left"/>
      <w:pPr>
        <w:ind w:left="3020" w:hanging="179"/>
      </w:pPr>
      <w:rPr>
        <w:rFonts w:hint="default"/>
        <w:lang w:val="pt-PT" w:eastAsia="pt-PT" w:bidi="pt-PT"/>
      </w:rPr>
    </w:lvl>
    <w:lvl w:ilvl="3">
      <w:start w:val="0"/>
      <w:numFmt w:val="bullet"/>
      <w:lvlText w:val="•"/>
      <w:lvlJc w:val="left"/>
      <w:pPr>
        <w:ind w:left="4390" w:hanging="179"/>
      </w:pPr>
      <w:rPr>
        <w:rFonts w:hint="default"/>
        <w:lang w:val="pt-PT" w:eastAsia="pt-PT" w:bidi="pt-PT"/>
      </w:rPr>
    </w:lvl>
    <w:lvl w:ilvl="4">
      <w:start w:val="0"/>
      <w:numFmt w:val="bullet"/>
      <w:lvlText w:val="•"/>
      <w:lvlJc w:val="left"/>
      <w:pPr>
        <w:ind w:left="5760" w:hanging="179"/>
      </w:pPr>
      <w:rPr>
        <w:rFonts w:hint="default"/>
        <w:lang w:val="pt-PT" w:eastAsia="pt-PT" w:bidi="pt-PT"/>
      </w:rPr>
    </w:lvl>
    <w:lvl w:ilvl="5">
      <w:start w:val="0"/>
      <w:numFmt w:val="bullet"/>
      <w:lvlText w:val="•"/>
      <w:lvlJc w:val="left"/>
      <w:pPr>
        <w:ind w:left="7130" w:hanging="179"/>
      </w:pPr>
      <w:rPr>
        <w:rFonts w:hint="default"/>
        <w:lang w:val="pt-PT" w:eastAsia="pt-PT" w:bidi="pt-PT"/>
      </w:rPr>
    </w:lvl>
    <w:lvl w:ilvl="6">
      <w:start w:val="0"/>
      <w:numFmt w:val="bullet"/>
      <w:lvlText w:val="•"/>
      <w:lvlJc w:val="left"/>
      <w:pPr>
        <w:ind w:left="8500" w:hanging="179"/>
      </w:pPr>
      <w:rPr>
        <w:rFonts w:hint="default"/>
        <w:lang w:val="pt-PT" w:eastAsia="pt-PT" w:bidi="pt-PT"/>
      </w:rPr>
    </w:lvl>
    <w:lvl w:ilvl="7">
      <w:start w:val="0"/>
      <w:numFmt w:val="bullet"/>
      <w:lvlText w:val="•"/>
      <w:lvlJc w:val="left"/>
      <w:pPr>
        <w:ind w:left="9870" w:hanging="179"/>
      </w:pPr>
      <w:rPr>
        <w:rFonts w:hint="default"/>
        <w:lang w:val="pt-PT" w:eastAsia="pt-PT" w:bidi="pt-PT"/>
      </w:rPr>
    </w:lvl>
    <w:lvl w:ilvl="8">
      <w:start w:val="0"/>
      <w:numFmt w:val="bullet"/>
      <w:lvlText w:val="•"/>
      <w:lvlJc w:val="left"/>
      <w:pPr>
        <w:ind w:left="11240" w:hanging="179"/>
      </w:pPr>
      <w:rPr>
        <w:rFonts w:hint="default"/>
        <w:lang w:val="pt-PT" w:eastAsia="pt-PT" w:bidi="pt-PT"/>
      </w:rPr>
    </w:lvl>
  </w:abstractNum>
  <w:abstractNum w:abstractNumId="34">
    <w:multiLevelType w:val="hybridMultilevel"/>
    <w:lvl w:ilvl="0">
      <w:start w:val="15"/>
      <w:numFmt w:val="upperRoman"/>
      <w:lvlText w:val="%1"/>
      <w:lvlJc w:val="left"/>
      <w:pPr>
        <w:ind w:left="455" w:hanging="347"/>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812" w:hanging="347"/>
      </w:pPr>
      <w:rPr>
        <w:rFonts w:hint="default"/>
        <w:lang w:val="pt-PT" w:eastAsia="pt-PT" w:bidi="pt-PT"/>
      </w:rPr>
    </w:lvl>
    <w:lvl w:ilvl="2">
      <w:start w:val="0"/>
      <w:numFmt w:val="bullet"/>
      <w:lvlText w:val="•"/>
      <w:lvlJc w:val="left"/>
      <w:pPr>
        <w:ind w:left="3164" w:hanging="347"/>
      </w:pPr>
      <w:rPr>
        <w:rFonts w:hint="default"/>
        <w:lang w:val="pt-PT" w:eastAsia="pt-PT" w:bidi="pt-PT"/>
      </w:rPr>
    </w:lvl>
    <w:lvl w:ilvl="3">
      <w:start w:val="0"/>
      <w:numFmt w:val="bullet"/>
      <w:lvlText w:val="•"/>
      <w:lvlJc w:val="left"/>
      <w:pPr>
        <w:ind w:left="4516" w:hanging="347"/>
      </w:pPr>
      <w:rPr>
        <w:rFonts w:hint="default"/>
        <w:lang w:val="pt-PT" w:eastAsia="pt-PT" w:bidi="pt-PT"/>
      </w:rPr>
    </w:lvl>
    <w:lvl w:ilvl="4">
      <w:start w:val="0"/>
      <w:numFmt w:val="bullet"/>
      <w:lvlText w:val="•"/>
      <w:lvlJc w:val="left"/>
      <w:pPr>
        <w:ind w:left="5868" w:hanging="347"/>
      </w:pPr>
      <w:rPr>
        <w:rFonts w:hint="default"/>
        <w:lang w:val="pt-PT" w:eastAsia="pt-PT" w:bidi="pt-PT"/>
      </w:rPr>
    </w:lvl>
    <w:lvl w:ilvl="5">
      <w:start w:val="0"/>
      <w:numFmt w:val="bullet"/>
      <w:lvlText w:val="•"/>
      <w:lvlJc w:val="left"/>
      <w:pPr>
        <w:ind w:left="7220" w:hanging="347"/>
      </w:pPr>
      <w:rPr>
        <w:rFonts w:hint="default"/>
        <w:lang w:val="pt-PT" w:eastAsia="pt-PT" w:bidi="pt-PT"/>
      </w:rPr>
    </w:lvl>
    <w:lvl w:ilvl="6">
      <w:start w:val="0"/>
      <w:numFmt w:val="bullet"/>
      <w:lvlText w:val="•"/>
      <w:lvlJc w:val="left"/>
      <w:pPr>
        <w:ind w:left="8572" w:hanging="347"/>
      </w:pPr>
      <w:rPr>
        <w:rFonts w:hint="default"/>
        <w:lang w:val="pt-PT" w:eastAsia="pt-PT" w:bidi="pt-PT"/>
      </w:rPr>
    </w:lvl>
    <w:lvl w:ilvl="7">
      <w:start w:val="0"/>
      <w:numFmt w:val="bullet"/>
      <w:lvlText w:val="•"/>
      <w:lvlJc w:val="left"/>
      <w:pPr>
        <w:ind w:left="9924" w:hanging="347"/>
      </w:pPr>
      <w:rPr>
        <w:rFonts w:hint="default"/>
        <w:lang w:val="pt-PT" w:eastAsia="pt-PT" w:bidi="pt-PT"/>
      </w:rPr>
    </w:lvl>
    <w:lvl w:ilvl="8">
      <w:start w:val="0"/>
      <w:numFmt w:val="bullet"/>
      <w:lvlText w:val="•"/>
      <w:lvlJc w:val="left"/>
      <w:pPr>
        <w:ind w:left="11276" w:hanging="347"/>
      </w:pPr>
      <w:rPr>
        <w:rFonts w:hint="default"/>
        <w:lang w:val="pt-PT" w:eastAsia="pt-PT" w:bidi="pt-PT"/>
      </w:rPr>
    </w:lvl>
  </w:abstractNum>
  <w:abstractNum w:abstractNumId="33">
    <w:multiLevelType w:val="hybridMultilevel"/>
    <w:lvl w:ilvl="0">
      <w:start w:val="6"/>
      <w:numFmt w:val="upperRoman"/>
      <w:lvlText w:val="%1"/>
      <w:lvlJc w:val="left"/>
      <w:pPr>
        <w:ind w:left="109" w:hanging="292"/>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488" w:hanging="292"/>
      </w:pPr>
      <w:rPr>
        <w:rFonts w:hint="default"/>
        <w:lang w:val="pt-PT" w:eastAsia="pt-PT" w:bidi="pt-PT"/>
      </w:rPr>
    </w:lvl>
    <w:lvl w:ilvl="2">
      <w:start w:val="0"/>
      <w:numFmt w:val="bullet"/>
      <w:lvlText w:val="•"/>
      <w:lvlJc w:val="left"/>
      <w:pPr>
        <w:ind w:left="2876" w:hanging="292"/>
      </w:pPr>
      <w:rPr>
        <w:rFonts w:hint="default"/>
        <w:lang w:val="pt-PT" w:eastAsia="pt-PT" w:bidi="pt-PT"/>
      </w:rPr>
    </w:lvl>
    <w:lvl w:ilvl="3">
      <w:start w:val="0"/>
      <w:numFmt w:val="bullet"/>
      <w:lvlText w:val="•"/>
      <w:lvlJc w:val="left"/>
      <w:pPr>
        <w:ind w:left="4264" w:hanging="292"/>
      </w:pPr>
      <w:rPr>
        <w:rFonts w:hint="default"/>
        <w:lang w:val="pt-PT" w:eastAsia="pt-PT" w:bidi="pt-PT"/>
      </w:rPr>
    </w:lvl>
    <w:lvl w:ilvl="4">
      <w:start w:val="0"/>
      <w:numFmt w:val="bullet"/>
      <w:lvlText w:val="•"/>
      <w:lvlJc w:val="left"/>
      <w:pPr>
        <w:ind w:left="5652" w:hanging="292"/>
      </w:pPr>
      <w:rPr>
        <w:rFonts w:hint="default"/>
        <w:lang w:val="pt-PT" w:eastAsia="pt-PT" w:bidi="pt-PT"/>
      </w:rPr>
    </w:lvl>
    <w:lvl w:ilvl="5">
      <w:start w:val="0"/>
      <w:numFmt w:val="bullet"/>
      <w:lvlText w:val="•"/>
      <w:lvlJc w:val="left"/>
      <w:pPr>
        <w:ind w:left="7040" w:hanging="292"/>
      </w:pPr>
      <w:rPr>
        <w:rFonts w:hint="default"/>
        <w:lang w:val="pt-PT" w:eastAsia="pt-PT" w:bidi="pt-PT"/>
      </w:rPr>
    </w:lvl>
    <w:lvl w:ilvl="6">
      <w:start w:val="0"/>
      <w:numFmt w:val="bullet"/>
      <w:lvlText w:val="•"/>
      <w:lvlJc w:val="left"/>
      <w:pPr>
        <w:ind w:left="8428" w:hanging="292"/>
      </w:pPr>
      <w:rPr>
        <w:rFonts w:hint="default"/>
        <w:lang w:val="pt-PT" w:eastAsia="pt-PT" w:bidi="pt-PT"/>
      </w:rPr>
    </w:lvl>
    <w:lvl w:ilvl="7">
      <w:start w:val="0"/>
      <w:numFmt w:val="bullet"/>
      <w:lvlText w:val="•"/>
      <w:lvlJc w:val="left"/>
      <w:pPr>
        <w:ind w:left="9816" w:hanging="292"/>
      </w:pPr>
      <w:rPr>
        <w:rFonts w:hint="default"/>
        <w:lang w:val="pt-PT" w:eastAsia="pt-PT" w:bidi="pt-PT"/>
      </w:rPr>
    </w:lvl>
    <w:lvl w:ilvl="8">
      <w:start w:val="0"/>
      <w:numFmt w:val="bullet"/>
      <w:lvlText w:val="•"/>
      <w:lvlJc w:val="left"/>
      <w:pPr>
        <w:ind w:left="11204" w:hanging="292"/>
      </w:pPr>
      <w:rPr>
        <w:rFonts w:hint="default"/>
        <w:lang w:val="pt-PT" w:eastAsia="pt-PT" w:bidi="pt-PT"/>
      </w:rPr>
    </w:lvl>
  </w:abstractNum>
  <w:abstractNum w:abstractNumId="32">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31">
    <w:multiLevelType w:val="hybridMultilevel"/>
    <w:lvl w:ilvl="0">
      <w:start w:val="11"/>
      <w:numFmt w:val="upperRoman"/>
      <w:lvlText w:val="%1"/>
      <w:lvlJc w:val="left"/>
      <w:pPr>
        <w:ind w:left="371" w:hanging="263"/>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40" w:hanging="263"/>
      </w:pPr>
      <w:rPr>
        <w:rFonts w:hint="default"/>
        <w:lang w:val="pt-PT" w:eastAsia="pt-PT" w:bidi="pt-PT"/>
      </w:rPr>
    </w:lvl>
    <w:lvl w:ilvl="2">
      <w:start w:val="0"/>
      <w:numFmt w:val="bullet"/>
      <w:lvlText w:val="•"/>
      <w:lvlJc w:val="left"/>
      <w:pPr>
        <w:ind w:left="3100" w:hanging="263"/>
      </w:pPr>
      <w:rPr>
        <w:rFonts w:hint="default"/>
        <w:lang w:val="pt-PT" w:eastAsia="pt-PT" w:bidi="pt-PT"/>
      </w:rPr>
    </w:lvl>
    <w:lvl w:ilvl="3">
      <w:start w:val="0"/>
      <w:numFmt w:val="bullet"/>
      <w:lvlText w:val="•"/>
      <w:lvlJc w:val="left"/>
      <w:pPr>
        <w:ind w:left="4460" w:hanging="263"/>
      </w:pPr>
      <w:rPr>
        <w:rFonts w:hint="default"/>
        <w:lang w:val="pt-PT" w:eastAsia="pt-PT" w:bidi="pt-PT"/>
      </w:rPr>
    </w:lvl>
    <w:lvl w:ilvl="4">
      <w:start w:val="0"/>
      <w:numFmt w:val="bullet"/>
      <w:lvlText w:val="•"/>
      <w:lvlJc w:val="left"/>
      <w:pPr>
        <w:ind w:left="5820" w:hanging="263"/>
      </w:pPr>
      <w:rPr>
        <w:rFonts w:hint="default"/>
        <w:lang w:val="pt-PT" w:eastAsia="pt-PT" w:bidi="pt-PT"/>
      </w:rPr>
    </w:lvl>
    <w:lvl w:ilvl="5">
      <w:start w:val="0"/>
      <w:numFmt w:val="bullet"/>
      <w:lvlText w:val="•"/>
      <w:lvlJc w:val="left"/>
      <w:pPr>
        <w:ind w:left="7180" w:hanging="263"/>
      </w:pPr>
      <w:rPr>
        <w:rFonts w:hint="default"/>
        <w:lang w:val="pt-PT" w:eastAsia="pt-PT" w:bidi="pt-PT"/>
      </w:rPr>
    </w:lvl>
    <w:lvl w:ilvl="6">
      <w:start w:val="0"/>
      <w:numFmt w:val="bullet"/>
      <w:lvlText w:val="•"/>
      <w:lvlJc w:val="left"/>
      <w:pPr>
        <w:ind w:left="8540" w:hanging="263"/>
      </w:pPr>
      <w:rPr>
        <w:rFonts w:hint="default"/>
        <w:lang w:val="pt-PT" w:eastAsia="pt-PT" w:bidi="pt-PT"/>
      </w:rPr>
    </w:lvl>
    <w:lvl w:ilvl="7">
      <w:start w:val="0"/>
      <w:numFmt w:val="bullet"/>
      <w:lvlText w:val="•"/>
      <w:lvlJc w:val="left"/>
      <w:pPr>
        <w:ind w:left="9900" w:hanging="263"/>
      </w:pPr>
      <w:rPr>
        <w:rFonts w:hint="default"/>
        <w:lang w:val="pt-PT" w:eastAsia="pt-PT" w:bidi="pt-PT"/>
      </w:rPr>
    </w:lvl>
    <w:lvl w:ilvl="8">
      <w:start w:val="0"/>
      <w:numFmt w:val="bullet"/>
      <w:lvlText w:val="•"/>
      <w:lvlJc w:val="left"/>
      <w:pPr>
        <w:ind w:left="11260" w:hanging="263"/>
      </w:pPr>
      <w:rPr>
        <w:rFonts w:hint="default"/>
        <w:lang w:val="pt-PT" w:eastAsia="pt-PT" w:bidi="pt-PT"/>
      </w:rPr>
    </w:lvl>
  </w:abstractNum>
  <w:abstractNum w:abstractNumId="30">
    <w:multiLevelType w:val="hybridMultilevel"/>
    <w:lvl w:ilvl="0">
      <w:start w:val="8"/>
      <w:numFmt w:val="upperRoman"/>
      <w:lvlText w:val="%1"/>
      <w:lvlJc w:val="left"/>
      <w:pPr>
        <w:ind w:left="491" w:hanging="382"/>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848" w:hanging="382"/>
      </w:pPr>
      <w:rPr>
        <w:rFonts w:hint="default"/>
        <w:lang w:val="pt-PT" w:eastAsia="pt-PT" w:bidi="pt-PT"/>
      </w:rPr>
    </w:lvl>
    <w:lvl w:ilvl="2">
      <w:start w:val="0"/>
      <w:numFmt w:val="bullet"/>
      <w:lvlText w:val="•"/>
      <w:lvlJc w:val="left"/>
      <w:pPr>
        <w:ind w:left="3196" w:hanging="382"/>
      </w:pPr>
      <w:rPr>
        <w:rFonts w:hint="default"/>
        <w:lang w:val="pt-PT" w:eastAsia="pt-PT" w:bidi="pt-PT"/>
      </w:rPr>
    </w:lvl>
    <w:lvl w:ilvl="3">
      <w:start w:val="0"/>
      <w:numFmt w:val="bullet"/>
      <w:lvlText w:val="•"/>
      <w:lvlJc w:val="left"/>
      <w:pPr>
        <w:ind w:left="4544" w:hanging="382"/>
      </w:pPr>
      <w:rPr>
        <w:rFonts w:hint="default"/>
        <w:lang w:val="pt-PT" w:eastAsia="pt-PT" w:bidi="pt-PT"/>
      </w:rPr>
    </w:lvl>
    <w:lvl w:ilvl="4">
      <w:start w:val="0"/>
      <w:numFmt w:val="bullet"/>
      <w:lvlText w:val="•"/>
      <w:lvlJc w:val="left"/>
      <w:pPr>
        <w:ind w:left="5892" w:hanging="382"/>
      </w:pPr>
      <w:rPr>
        <w:rFonts w:hint="default"/>
        <w:lang w:val="pt-PT" w:eastAsia="pt-PT" w:bidi="pt-PT"/>
      </w:rPr>
    </w:lvl>
    <w:lvl w:ilvl="5">
      <w:start w:val="0"/>
      <w:numFmt w:val="bullet"/>
      <w:lvlText w:val="•"/>
      <w:lvlJc w:val="left"/>
      <w:pPr>
        <w:ind w:left="7240" w:hanging="382"/>
      </w:pPr>
      <w:rPr>
        <w:rFonts w:hint="default"/>
        <w:lang w:val="pt-PT" w:eastAsia="pt-PT" w:bidi="pt-PT"/>
      </w:rPr>
    </w:lvl>
    <w:lvl w:ilvl="6">
      <w:start w:val="0"/>
      <w:numFmt w:val="bullet"/>
      <w:lvlText w:val="•"/>
      <w:lvlJc w:val="left"/>
      <w:pPr>
        <w:ind w:left="8588" w:hanging="382"/>
      </w:pPr>
      <w:rPr>
        <w:rFonts w:hint="default"/>
        <w:lang w:val="pt-PT" w:eastAsia="pt-PT" w:bidi="pt-PT"/>
      </w:rPr>
    </w:lvl>
    <w:lvl w:ilvl="7">
      <w:start w:val="0"/>
      <w:numFmt w:val="bullet"/>
      <w:lvlText w:val="•"/>
      <w:lvlJc w:val="left"/>
      <w:pPr>
        <w:ind w:left="9936" w:hanging="382"/>
      </w:pPr>
      <w:rPr>
        <w:rFonts w:hint="default"/>
        <w:lang w:val="pt-PT" w:eastAsia="pt-PT" w:bidi="pt-PT"/>
      </w:rPr>
    </w:lvl>
    <w:lvl w:ilvl="8">
      <w:start w:val="0"/>
      <w:numFmt w:val="bullet"/>
      <w:lvlText w:val="•"/>
      <w:lvlJc w:val="left"/>
      <w:pPr>
        <w:ind w:left="11284" w:hanging="382"/>
      </w:pPr>
      <w:rPr>
        <w:rFonts w:hint="default"/>
        <w:lang w:val="pt-PT" w:eastAsia="pt-PT" w:bidi="pt-PT"/>
      </w:rPr>
    </w:lvl>
  </w:abstractNum>
  <w:abstractNum w:abstractNumId="29">
    <w:multiLevelType w:val="hybridMultilevel"/>
    <w:lvl w:ilvl="0">
      <w:start w:val="1"/>
      <w:numFmt w:val="lowerLetter"/>
      <w:lvlText w:val="%1)"/>
      <w:lvlJc w:val="left"/>
      <w:pPr>
        <w:ind w:left="360" w:hanging="251"/>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28">
    <w:multiLevelType w:val="hybridMultilevel"/>
    <w:lvl w:ilvl="0">
      <w:start w:val="3"/>
      <w:numFmt w:val="upperRoman"/>
      <w:lvlText w:val="%1"/>
      <w:lvlJc w:val="left"/>
      <w:pPr>
        <w:ind w:left="347" w:hanging="23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04" w:hanging="239"/>
      </w:pPr>
      <w:rPr>
        <w:rFonts w:hint="default"/>
        <w:lang w:val="pt-PT" w:eastAsia="pt-PT" w:bidi="pt-PT"/>
      </w:rPr>
    </w:lvl>
    <w:lvl w:ilvl="2">
      <w:start w:val="0"/>
      <w:numFmt w:val="bullet"/>
      <w:lvlText w:val="•"/>
      <w:lvlJc w:val="left"/>
      <w:pPr>
        <w:ind w:left="3068" w:hanging="239"/>
      </w:pPr>
      <w:rPr>
        <w:rFonts w:hint="default"/>
        <w:lang w:val="pt-PT" w:eastAsia="pt-PT" w:bidi="pt-PT"/>
      </w:rPr>
    </w:lvl>
    <w:lvl w:ilvl="3">
      <w:start w:val="0"/>
      <w:numFmt w:val="bullet"/>
      <w:lvlText w:val="•"/>
      <w:lvlJc w:val="left"/>
      <w:pPr>
        <w:ind w:left="4432" w:hanging="239"/>
      </w:pPr>
      <w:rPr>
        <w:rFonts w:hint="default"/>
        <w:lang w:val="pt-PT" w:eastAsia="pt-PT" w:bidi="pt-PT"/>
      </w:rPr>
    </w:lvl>
    <w:lvl w:ilvl="4">
      <w:start w:val="0"/>
      <w:numFmt w:val="bullet"/>
      <w:lvlText w:val="•"/>
      <w:lvlJc w:val="left"/>
      <w:pPr>
        <w:ind w:left="5796" w:hanging="239"/>
      </w:pPr>
      <w:rPr>
        <w:rFonts w:hint="default"/>
        <w:lang w:val="pt-PT" w:eastAsia="pt-PT" w:bidi="pt-PT"/>
      </w:rPr>
    </w:lvl>
    <w:lvl w:ilvl="5">
      <w:start w:val="0"/>
      <w:numFmt w:val="bullet"/>
      <w:lvlText w:val="•"/>
      <w:lvlJc w:val="left"/>
      <w:pPr>
        <w:ind w:left="7160" w:hanging="239"/>
      </w:pPr>
      <w:rPr>
        <w:rFonts w:hint="default"/>
        <w:lang w:val="pt-PT" w:eastAsia="pt-PT" w:bidi="pt-PT"/>
      </w:rPr>
    </w:lvl>
    <w:lvl w:ilvl="6">
      <w:start w:val="0"/>
      <w:numFmt w:val="bullet"/>
      <w:lvlText w:val="•"/>
      <w:lvlJc w:val="left"/>
      <w:pPr>
        <w:ind w:left="8524" w:hanging="239"/>
      </w:pPr>
      <w:rPr>
        <w:rFonts w:hint="default"/>
        <w:lang w:val="pt-PT" w:eastAsia="pt-PT" w:bidi="pt-PT"/>
      </w:rPr>
    </w:lvl>
    <w:lvl w:ilvl="7">
      <w:start w:val="0"/>
      <w:numFmt w:val="bullet"/>
      <w:lvlText w:val="•"/>
      <w:lvlJc w:val="left"/>
      <w:pPr>
        <w:ind w:left="9888" w:hanging="239"/>
      </w:pPr>
      <w:rPr>
        <w:rFonts w:hint="default"/>
        <w:lang w:val="pt-PT" w:eastAsia="pt-PT" w:bidi="pt-PT"/>
      </w:rPr>
    </w:lvl>
    <w:lvl w:ilvl="8">
      <w:start w:val="0"/>
      <w:numFmt w:val="bullet"/>
      <w:lvlText w:val="•"/>
      <w:lvlJc w:val="left"/>
      <w:pPr>
        <w:ind w:left="11252" w:hanging="239"/>
      </w:pPr>
      <w:rPr>
        <w:rFonts w:hint="default"/>
        <w:lang w:val="pt-PT" w:eastAsia="pt-PT" w:bidi="pt-PT"/>
      </w:rPr>
    </w:lvl>
  </w:abstractNum>
  <w:abstractNum w:abstractNumId="27">
    <w:multiLevelType w:val="hybridMultilevel"/>
    <w:lvl w:ilvl="0">
      <w:start w:val="1"/>
      <w:numFmt w:val="lowerLetter"/>
      <w:lvlText w:val="%1)"/>
      <w:lvlJc w:val="left"/>
      <w:pPr>
        <w:ind w:left="360" w:hanging="251"/>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26">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25">
    <w:multiLevelType w:val="hybridMultilevel"/>
    <w:lvl w:ilvl="0">
      <w:start w:val="1"/>
      <w:numFmt w:val="lowerLetter"/>
      <w:lvlText w:val="%1)"/>
      <w:lvlJc w:val="left"/>
      <w:pPr>
        <w:ind w:left="360" w:hanging="251"/>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24">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23">
    <w:multiLevelType w:val="hybridMultilevel"/>
    <w:lvl w:ilvl="0">
      <w:start w:val="1"/>
      <w:numFmt w:val="lowerLetter"/>
      <w:lvlText w:val="%1)"/>
      <w:lvlJc w:val="left"/>
      <w:pPr>
        <w:ind w:left="360" w:hanging="251"/>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22">
    <w:multiLevelType w:val="hybridMultilevel"/>
    <w:lvl w:ilvl="0">
      <w:start w:val="2"/>
      <w:numFmt w:val="upperRoman"/>
      <w:lvlText w:val="%1"/>
      <w:lvlJc w:val="left"/>
      <w:pPr>
        <w:ind w:left="288" w:hanging="17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650" w:hanging="179"/>
      </w:pPr>
      <w:rPr>
        <w:rFonts w:hint="default"/>
        <w:lang w:val="pt-PT" w:eastAsia="pt-PT" w:bidi="pt-PT"/>
      </w:rPr>
    </w:lvl>
    <w:lvl w:ilvl="2">
      <w:start w:val="0"/>
      <w:numFmt w:val="bullet"/>
      <w:lvlText w:val="•"/>
      <w:lvlJc w:val="left"/>
      <w:pPr>
        <w:ind w:left="3020" w:hanging="179"/>
      </w:pPr>
      <w:rPr>
        <w:rFonts w:hint="default"/>
        <w:lang w:val="pt-PT" w:eastAsia="pt-PT" w:bidi="pt-PT"/>
      </w:rPr>
    </w:lvl>
    <w:lvl w:ilvl="3">
      <w:start w:val="0"/>
      <w:numFmt w:val="bullet"/>
      <w:lvlText w:val="•"/>
      <w:lvlJc w:val="left"/>
      <w:pPr>
        <w:ind w:left="4390" w:hanging="179"/>
      </w:pPr>
      <w:rPr>
        <w:rFonts w:hint="default"/>
        <w:lang w:val="pt-PT" w:eastAsia="pt-PT" w:bidi="pt-PT"/>
      </w:rPr>
    </w:lvl>
    <w:lvl w:ilvl="4">
      <w:start w:val="0"/>
      <w:numFmt w:val="bullet"/>
      <w:lvlText w:val="•"/>
      <w:lvlJc w:val="left"/>
      <w:pPr>
        <w:ind w:left="5760" w:hanging="179"/>
      </w:pPr>
      <w:rPr>
        <w:rFonts w:hint="default"/>
        <w:lang w:val="pt-PT" w:eastAsia="pt-PT" w:bidi="pt-PT"/>
      </w:rPr>
    </w:lvl>
    <w:lvl w:ilvl="5">
      <w:start w:val="0"/>
      <w:numFmt w:val="bullet"/>
      <w:lvlText w:val="•"/>
      <w:lvlJc w:val="left"/>
      <w:pPr>
        <w:ind w:left="7130" w:hanging="179"/>
      </w:pPr>
      <w:rPr>
        <w:rFonts w:hint="default"/>
        <w:lang w:val="pt-PT" w:eastAsia="pt-PT" w:bidi="pt-PT"/>
      </w:rPr>
    </w:lvl>
    <w:lvl w:ilvl="6">
      <w:start w:val="0"/>
      <w:numFmt w:val="bullet"/>
      <w:lvlText w:val="•"/>
      <w:lvlJc w:val="left"/>
      <w:pPr>
        <w:ind w:left="8500" w:hanging="179"/>
      </w:pPr>
      <w:rPr>
        <w:rFonts w:hint="default"/>
        <w:lang w:val="pt-PT" w:eastAsia="pt-PT" w:bidi="pt-PT"/>
      </w:rPr>
    </w:lvl>
    <w:lvl w:ilvl="7">
      <w:start w:val="0"/>
      <w:numFmt w:val="bullet"/>
      <w:lvlText w:val="•"/>
      <w:lvlJc w:val="left"/>
      <w:pPr>
        <w:ind w:left="9870" w:hanging="179"/>
      </w:pPr>
      <w:rPr>
        <w:rFonts w:hint="default"/>
        <w:lang w:val="pt-PT" w:eastAsia="pt-PT" w:bidi="pt-PT"/>
      </w:rPr>
    </w:lvl>
    <w:lvl w:ilvl="8">
      <w:start w:val="0"/>
      <w:numFmt w:val="bullet"/>
      <w:lvlText w:val="•"/>
      <w:lvlJc w:val="left"/>
      <w:pPr>
        <w:ind w:left="11240" w:hanging="179"/>
      </w:pPr>
      <w:rPr>
        <w:rFonts w:hint="default"/>
        <w:lang w:val="pt-PT" w:eastAsia="pt-PT" w:bidi="pt-PT"/>
      </w:rPr>
    </w:lvl>
  </w:abstractNum>
  <w:abstractNum w:abstractNumId="21">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20">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19">
    <w:multiLevelType w:val="hybridMultilevel"/>
    <w:lvl w:ilvl="0">
      <w:start w:val="7"/>
      <w:numFmt w:val="upperRoman"/>
      <w:lvlText w:val="%1"/>
      <w:lvlJc w:val="left"/>
      <w:pPr>
        <w:ind w:left="431" w:hanging="322"/>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94" w:hanging="322"/>
      </w:pPr>
      <w:rPr>
        <w:rFonts w:hint="default"/>
        <w:lang w:val="pt-PT" w:eastAsia="pt-PT" w:bidi="pt-PT"/>
      </w:rPr>
    </w:lvl>
    <w:lvl w:ilvl="2">
      <w:start w:val="0"/>
      <w:numFmt w:val="bullet"/>
      <w:lvlText w:val="•"/>
      <w:lvlJc w:val="left"/>
      <w:pPr>
        <w:ind w:left="3148" w:hanging="322"/>
      </w:pPr>
      <w:rPr>
        <w:rFonts w:hint="default"/>
        <w:lang w:val="pt-PT" w:eastAsia="pt-PT" w:bidi="pt-PT"/>
      </w:rPr>
    </w:lvl>
    <w:lvl w:ilvl="3">
      <w:start w:val="0"/>
      <w:numFmt w:val="bullet"/>
      <w:lvlText w:val="•"/>
      <w:lvlJc w:val="left"/>
      <w:pPr>
        <w:ind w:left="4502" w:hanging="322"/>
      </w:pPr>
      <w:rPr>
        <w:rFonts w:hint="default"/>
        <w:lang w:val="pt-PT" w:eastAsia="pt-PT" w:bidi="pt-PT"/>
      </w:rPr>
    </w:lvl>
    <w:lvl w:ilvl="4">
      <w:start w:val="0"/>
      <w:numFmt w:val="bullet"/>
      <w:lvlText w:val="•"/>
      <w:lvlJc w:val="left"/>
      <w:pPr>
        <w:ind w:left="5856" w:hanging="322"/>
      </w:pPr>
      <w:rPr>
        <w:rFonts w:hint="default"/>
        <w:lang w:val="pt-PT" w:eastAsia="pt-PT" w:bidi="pt-PT"/>
      </w:rPr>
    </w:lvl>
    <w:lvl w:ilvl="5">
      <w:start w:val="0"/>
      <w:numFmt w:val="bullet"/>
      <w:lvlText w:val="•"/>
      <w:lvlJc w:val="left"/>
      <w:pPr>
        <w:ind w:left="7210" w:hanging="322"/>
      </w:pPr>
      <w:rPr>
        <w:rFonts w:hint="default"/>
        <w:lang w:val="pt-PT" w:eastAsia="pt-PT" w:bidi="pt-PT"/>
      </w:rPr>
    </w:lvl>
    <w:lvl w:ilvl="6">
      <w:start w:val="0"/>
      <w:numFmt w:val="bullet"/>
      <w:lvlText w:val="•"/>
      <w:lvlJc w:val="left"/>
      <w:pPr>
        <w:ind w:left="8564" w:hanging="322"/>
      </w:pPr>
      <w:rPr>
        <w:rFonts w:hint="default"/>
        <w:lang w:val="pt-PT" w:eastAsia="pt-PT" w:bidi="pt-PT"/>
      </w:rPr>
    </w:lvl>
    <w:lvl w:ilvl="7">
      <w:start w:val="0"/>
      <w:numFmt w:val="bullet"/>
      <w:lvlText w:val="•"/>
      <w:lvlJc w:val="left"/>
      <w:pPr>
        <w:ind w:left="9918" w:hanging="322"/>
      </w:pPr>
      <w:rPr>
        <w:rFonts w:hint="default"/>
        <w:lang w:val="pt-PT" w:eastAsia="pt-PT" w:bidi="pt-PT"/>
      </w:rPr>
    </w:lvl>
    <w:lvl w:ilvl="8">
      <w:start w:val="0"/>
      <w:numFmt w:val="bullet"/>
      <w:lvlText w:val="•"/>
      <w:lvlJc w:val="left"/>
      <w:pPr>
        <w:ind w:left="11272" w:hanging="322"/>
      </w:pPr>
      <w:rPr>
        <w:rFonts w:hint="default"/>
        <w:lang w:val="pt-PT" w:eastAsia="pt-PT" w:bidi="pt-PT"/>
      </w:rPr>
    </w:lvl>
  </w:abstractNum>
  <w:abstractNum w:abstractNumId="18">
    <w:multiLevelType w:val="hybridMultilevel"/>
    <w:lvl w:ilvl="0">
      <w:start w:val="4"/>
      <w:numFmt w:val="upperRoman"/>
      <w:lvlText w:val="%1"/>
      <w:lvlJc w:val="left"/>
      <w:pPr>
        <w:ind w:left="371" w:hanging="263"/>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40" w:hanging="263"/>
      </w:pPr>
      <w:rPr>
        <w:rFonts w:hint="default"/>
        <w:lang w:val="pt-PT" w:eastAsia="pt-PT" w:bidi="pt-PT"/>
      </w:rPr>
    </w:lvl>
    <w:lvl w:ilvl="2">
      <w:start w:val="0"/>
      <w:numFmt w:val="bullet"/>
      <w:lvlText w:val="•"/>
      <w:lvlJc w:val="left"/>
      <w:pPr>
        <w:ind w:left="3100" w:hanging="263"/>
      </w:pPr>
      <w:rPr>
        <w:rFonts w:hint="default"/>
        <w:lang w:val="pt-PT" w:eastAsia="pt-PT" w:bidi="pt-PT"/>
      </w:rPr>
    </w:lvl>
    <w:lvl w:ilvl="3">
      <w:start w:val="0"/>
      <w:numFmt w:val="bullet"/>
      <w:lvlText w:val="•"/>
      <w:lvlJc w:val="left"/>
      <w:pPr>
        <w:ind w:left="4460" w:hanging="263"/>
      </w:pPr>
      <w:rPr>
        <w:rFonts w:hint="default"/>
        <w:lang w:val="pt-PT" w:eastAsia="pt-PT" w:bidi="pt-PT"/>
      </w:rPr>
    </w:lvl>
    <w:lvl w:ilvl="4">
      <w:start w:val="0"/>
      <w:numFmt w:val="bullet"/>
      <w:lvlText w:val="•"/>
      <w:lvlJc w:val="left"/>
      <w:pPr>
        <w:ind w:left="5820" w:hanging="263"/>
      </w:pPr>
      <w:rPr>
        <w:rFonts w:hint="default"/>
        <w:lang w:val="pt-PT" w:eastAsia="pt-PT" w:bidi="pt-PT"/>
      </w:rPr>
    </w:lvl>
    <w:lvl w:ilvl="5">
      <w:start w:val="0"/>
      <w:numFmt w:val="bullet"/>
      <w:lvlText w:val="•"/>
      <w:lvlJc w:val="left"/>
      <w:pPr>
        <w:ind w:left="7180" w:hanging="263"/>
      </w:pPr>
      <w:rPr>
        <w:rFonts w:hint="default"/>
        <w:lang w:val="pt-PT" w:eastAsia="pt-PT" w:bidi="pt-PT"/>
      </w:rPr>
    </w:lvl>
    <w:lvl w:ilvl="6">
      <w:start w:val="0"/>
      <w:numFmt w:val="bullet"/>
      <w:lvlText w:val="•"/>
      <w:lvlJc w:val="left"/>
      <w:pPr>
        <w:ind w:left="8540" w:hanging="263"/>
      </w:pPr>
      <w:rPr>
        <w:rFonts w:hint="default"/>
        <w:lang w:val="pt-PT" w:eastAsia="pt-PT" w:bidi="pt-PT"/>
      </w:rPr>
    </w:lvl>
    <w:lvl w:ilvl="7">
      <w:start w:val="0"/>
      <w:numFmt w:val="bullet"/>
      <w:lvlText w:val="•"/>
      <w:lvlJc w:val="left"/>
      <w:pPr>
        <w:ind w:left="9900" w:hanging="263"/>
      </w:pPr>
      <w:rPr>
        <w:rFonts w:hint="default"/>
        <w:lang w:val="pt-PT" w:eastAsia="pt-PT" w:bidi="pt-PT"/>
      </w:rPr>
    </w:lvl>
    <w:lvl w:ilvl="8">
      <w:start w:val="0"/>
      <w:numFmt w:val="bullet"/>
      <w:lvlText w:val="•"/>
      <w:lvlJc w:val="left"/>
      <w:pPr>
        <w:ind w:left="11260" w:hanging="263"/>
      </w:pPr>
      <w:rPr>
        <w:rFonts w:hint="default"/>
        <w:lang w:val="pt-PT" w:eastAsia="pt-PT" w:bidi="pt-PT"/>
      </w:rPr>
    </w:lvl>
  </w:abstractNum>
  <w:abstractNum w:abstractNumId="17">
    <w:multiLevelType w:val="hybridMultilevel"/>
    <w:lvl w:ilvl="0">
      <w:start w:val="3"/>
      <w:numFmt w:val="upperRoman"/>
      <w:lvlText w:val="%1"/>
      <w:lvlJc w:val="left"/>
      <w:pPr>
        <w:ind w:left="347" w:hanging="23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04" w:hanging="239"/>
      </w:pPr>
      <w:rPr>
        <w:rFonts w:hint="default"/>
        <w:lang w:val="pt-PT" w:eastAsia="pt-PT" w:bidi="pt-PT"/>
      </w:rPr>
    </w:lvl>
    <w:lvl w:ilvl="2">
      <w:start w:val="0"/>
      <w:numFmt w:val="bullet"/>
      <w:lvlText w:val="•"/>
      <w:lvlJc w:val="left"/>
      <w:pPr>
        <w:ind w:left="3068" w:hanging="239"/>
      </w:pPr>
      <w:rPr>
        <w:rFonts w:hint="default"/>
        <w:lang w:val="pt-PT" w:eastAsia="pt-PT" w:bidi="pt-PT"/>
      </w:rPr>
    </w:lvl>
    <w:lvl w:ilvl="3">
      <w:start w:val="0"/>
      <w:numFmt w:val="bullet"/>
      <w:lvlText w:val="•"/>
      <w:lvlJc w:val="left"/>
      <w:pPr>
        <w:ind w:left="4432" w:hanging="239"/>
      </w:pPr>
      <w:rPr>
        <w:rFonts w:hint="default"/>
        <w:lang w:val="pt-PT" w:eastAsia="pt-PT" w:bidi="pt-PT"/>
      </w:rPr>
    </w:lvl>
    <w:lvl w:ilvl="4">
      <w:start w:val="0"/>
      <w:numFmt w:val="bullet"/>
      <w:lvlText w:val="•"/>
      <w:lvlJc w:val="left"/>
      <w:pPr>
        <w:ind w:left="5796" w:hanging="239"/>
      </w:pPr>
      <w:rPr>
        <w:rFonts w:hint="default"/>
        <w:lang w:val="pt-PT" w:eastAsia="pt-PT" w:bidi="pt-PT"/>
      </w:rPr>
    </w:lvl>
    <w:lvl w:ilvl="5">
      <w:start w:val="0"/>
      <w:numFmt w:val="bullet"/>
      <w:lvlText w:val="•"/>
      <w:lvlJc w:val="left"/>
      <w:pPr>
        <w:ind w:left="7160" w:hanging="239"/>
      </w:pPr>
      <w:rPr>
        <w:rFonts w:hint="default"/>
        <w:lang w:val="pt-PT" w:eastAsia="pt-PT" w:bidi="pt-PT"/>
      </w:rPr>
    </w:lvl>
    <w:lvl w:ilvl="6">
      <w:start w:val="0"/>
      <w:numFmt w:val="bullet"/>
      <w:lvlText w:val="•"/>
      <w:lvlJc w:val="left"/>
      <w:pPr>
        <w:ind w:left="8524" w:hanging="239"/>
      </w:pPr>
      <w:rPr>
        <w:rFonts w:hint="default"/>
        <w:lang w:val="pt-PT" w:eastAsia="pt-PT" w:bidi="pt-PT"/>
      </w:rPr>
    </w:lvl>
    <w:lvl w:ilvl="7">
      <w:start w:val="0"/>
      <w:numFmt w:val="bullet"/>
      <w:lvlText w:val="•"/>
      <w:lvlJc w:val="left"/>
      <w:pPr>
        <w:ind w:left="9888" w:hanging="239"/>
      </w:pPr>
      <w:rPr>
        <w:rFonts w:hint="default"/>
        <w:lang w:val="pt-PT" w:eastAsia="pt-PT" w:bidi="pt-PT"/>
      </w:rPr>
    </w:lvl>
    <w:lvl w:ilvl="8">
      <w:start w:val="0"/>
      <w:numFmt w:val="bullet"/>
      <w:lvlText w:val="•"/>
      <w:lvlJc w:val="left"/>
      <w:pPr>
        <w:ind w:left="11252" w:hanging="239"/>
      </w:pPr>
      <w:rPr>
        <w:rFonts w:hint="default"/>
        <w:lang w:val="pt-PT" w:eastAsia="pt-PT" w:bidi="pt-PT"/>
      </w:rPr>
    </w:lvl>
  </w:abstractNum>
  <w:abstractNum w:abstractNumId="16">
    <w:multiLevelType w:val="hybridMultilevel"/>
    <w:lvl w:ilvl="0">
      <w:start w:val="1"/>
      <w:numFmt w:val="lowerLetter"/>
      <w:lvlText w:val="%1)"/>
      <w:lvlJc w:val="left"/>
      <w:pPr>
        <w:ind w:left="360" w:hanging="251"/>
        <w:jc w:val="left"/>
      </w:pPr>
      <w:rPr>
        <w:rFonts w:hint="default" w:ascii="Arial" w:hAnsi="Arial" w:eastAsia="Arial" w:cs="Arial"/>
        <w:color w:val="0000FF"/>
        <w:spacing w:val="-1"/>
        <w:w w:val="102"/>
        <w:sz w:val="21"/>
        <w:szCs w:val="21"/>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15">
    <w:multiLevelType w:val="hybridMultilevel"/>
    <w:lvl w:ilvl="0">
      <w:start w:val="2"/>
      <w:numFmt w:val="upperRoman"/>
      <w:lvlText w:val="%1"/>
      <w:lvlJc w:val="left"/>
      <w:pPr>
        <w:ind w:left="288" w:hanging="179"/>
        <w:jc w:val="left"/>
      </w:pPr>
      <w:rPr>
        <w:rFonts w:hint="default"/>
        <w:strike/>
        <w:spacing w:val="-1"/>
        <w:w w:val="102"/>
        <w:lang w:val="pt-PT" w:eastAsia="pt-PT" w:bidi="pt-PT"/>
      </w:rPr>
    </w:lvl>
    <w:lvl w:ilvl="1">
      <w:start w:val="0"/>
      <w:numFmt w:val="bullet"/>
      <w:lvlText w:val="•"/>
      <w:lvlJc w:val="left"/>
      <w:pPr>
        <w:ind w:left="1650" w:hanging="179"/>
      </w:pPr>
      <w:rPr>
        <w:rFonts w:hint="default"/>
        <w:lang w:val="pt-PT" w:eastAsia="pt-PT" w:bidi="pt-PT"/>
      </w:rPr>
    </w:lvl>
    <w:lvl w:ilvl="2">
      <w:start w:val="0"/>
      <w:numFmt w:val="bullet"/>
      <w:lvlText w:val="•"/>
      <w:lvlJc w:val="left"/>
      <w:pPr>
        <w:ind w:left="3020" w:hanging="179"/>
      </w:pPr>
      <w:rPr>
        <w:rFonts w:hint="default"/>
        <w:lang w:val="pt-PT" w:eastAsia="pt-PT" w:bidi="pt-PT"/>
      </w:rPr>
    </w:lvl>
    <w:lvl w:ilvl="3">
      <w:start w:val="0"/>
      <w:numFmt w:val="bullet"/>
      <w:lvlText w:val="•"/>
      <w:lvlJc w:val="left"/>
      <w:pPr>
        <w:ind w:left="4390" w:hanging="179"/>
      </w:pPr>
      <w:rPr>
        <w:rFonts w:hint="default"/>
        <w:lang w:val="pt-PT" w:eastAsia="pt-PT" w:bidi="pt-PT"/>
      </w:rPr>
    </w:lvl>
    <w:lvl w:ilvl="4">
      <w:start w:val="0"/>
      <w:numFmt w:val="bullet"/>
      <w:lvlText w:val="•"/>
      <w:lvlJc w:val="left"/>
      <w:pPr>
        <w:ind w:left="5760" w:hanging="179"/>
      </w:pPr>
      <w:rPr>
        <w:rFonts w:hint="default"/>
        <w:lang w:val="pt-PT" w:eastAsia="pt-PT" w:bidi="pt-PT"/>
      </w:rPr>
    </w:lvl>
    <w:lvl w:ilvl="5">
      <w:start w:val="0"/>
      <w:numFmt w:val="bullet"/>
      <w:lvlText w:val="•"/>
      <w:lvlJc w:val="left"/>
      <w:pPr>
        <w:ind w:left="7130" w:hanging="179"/>
      </w:pPr>
      <w:rPr>
        <w:rFonts w:hint="default"/>
        <w:lang w:val="pt-PT" w:eastAsia="pt-PT" w:bidi="pt-PT"/>
      </w:rPr>
    </w:lvl>
    <w:lvl w:ilvl="6">
      <w:start w:val="0"/>
      <w:numFmt w:val="bullet"/>
      <w:lvlText w:val="•"/>
      <w:lvlJc w:val="left"/>
      <w:pPr>
        <w:ind w:left="8500" w:hanging="179"/>
      </w:pPr>
      <w:rPr>
        <w:rFonts w:hint="default"/>
        <w:lang w:val="pt-PT" w:eastAsia="pt-PT" w:bidi="pt-PT"/>
      </w:rPr>
    </w:lvl>
    <w:lvl w:ilvl="7">
      <w:start w:val="0"/>
      <w:numFmt w:val="bullet"/>
      <w:lvlText w:val="•"/>
      <w:lvlJc w:val="left"/>
      <w:pPr>
        <w:ind w:left="9870" w:hanging="179"/>
      </w:pPr>
      <w:rPr>
        <w:rFonts w:hint="default"/>
        <w:lang w:val="pt-PT" w:eastAsia="pt-PT" w:bidi="pt-PT"/>
      </w:rPr>
    </w:lvl>
    <w:lvl w:ilvl="8">
      <w:start w:val="0"/>
      <w:numFmt w:val="bullet"/>
      <w:lvlText w:val="•"/>
      <w:lvlJc w:val="left"/>
      <w:pPr>
        <w:ind w:left="11240" w:hanging="179"/>
      </w:pPr>
      <w:rPr>
        <w:rFonts w:hint="default"/>
        <w:lang w:val="pt-PT" w:eastAsia="pt-PT" w:bidi="pt-PT"/>
      </w:rPr>
    </w:lvl>
  </w:abstractNum>
  <w:abstractNum w:abstractNumId="14">
    <w:multiLevelType w:val="hybridMultilevel"/>
    <w:lvl w:ilvl="0">
      <w:start w:val="1"/>
      <w:numFmt w:val="lowerLetter"/>
      <w:lvlText w:val="%1)"/>
      <w:lvlJc w:val="left"/>
      <w:pPr>
        <w:ind w:left="360" w:hanging="251"/>
        <w:jc w:val="left"/>
      </w:pPr>
      <w:rPr>
        <w:rFonts w:hint="default"/>
        <w:strike/>
        <w:spacing w:val="-1"/>
        <w:w w:val="102"/>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13">
    <w:multiLevelType w:val="hybridMultilevel"/>
    <w:lvl w:ilvl="0">
      <w:start w:val="1"/>
      <w:numFmt w:val="upperRoman"/>
      <w:lvlText w:val="%1"/>
      <w:lvlJc w:val="left"/>
      <w:pPr>
        <w:ind w:left="109" w:hanging="204"/>
        <w:jc w:val="left"/>
      </w:pPr>
      <w:rPr>
        <w:rFonts w:hint="default"/>
        <w:w w:val="102"/>
        <w:lang w:val="pt-PT" w:eastAsia="pt-PT" w:bidi="pt-PT"/>
      </w:rPr>
    </w:lvl>
    <w:lvl w:ilvl="1">
      <w:start w:val="0"/>
      <w:numFmt w:val="bullet"/>
      <w:lvlText w:val="•"/>
      <w:lvlJc w:val="left"/>
      <w:pPr>
        <w:ind w:left="1488" w:hanging="204"/>
      </w:pPr>
      <w:rPr>
        <w:rFonts w:hint="default"/>
        <w:lang w:val="pt-PT" w:eastAsia="pt-PT" w:bidi="pt-PT"/>
      </w:rPr>
    </w:lvl>
    <w:lvl w:ilvl="2">
      <w:start w:val="0"/>
      <w:numFmt w:val="bullet"/>
      <w:lvlText w:val="•"/>
      <w:lvlJc w:val="left"/>
      <w:pPr>
        <w:ind w:left="2876" w:hanging="204"/>
      </w:pPr>
      <w:rPr>
        <w:rFonts w:hint="default"/>
        <w:lang w:val="pt-PT" w:eastAsia="pt-PT" w:bidi="pt-PT"/>
      </w:rPr>
    </w:lvl>
    <w:lvl w:ilvl="3">
      <w:start w:val="0"/>
      <w:numFmt w:val="bullet"/>
      <w:lvlText w:val="•"/>
      <w:lvlJc w:val="left"/>
      <w:pPr>
        <w:ind w:left="4264" w:hanging="204"/>
      </w:pPr>
      <w:rPr>
        <w:rFonts w:hint="default"/>
        <w:lang w:val="pt-PT" w:eastAsia="pt-PT" w:bidi="pt-PT"/>
      </w:rPr>
    </w:lvl>
    <w:lvl w:ilvl="4">
      <w:start w:val="0"/>
      <w:numFmt w:val="bullet"/>
      <w:lvlText w:val="•"/>
      <w:lvlJc w:val="left"/>
      <w:pPr>
        <w:ind w:left="5652" w:hanging="204"/>
      </w:pPr>
      <w:rPr>
        <w:rFonts w:hint="default"/>
        <w:lang w:val="pt-PT" w:eastAsia="pt-PT" w:bidi="pt-PT"/>
      </w:rPr>
    </w:lvl>
    <w:lvl w:ilvl="5">
      <w:start w:val="0"/>
      <w:numFmt w:val="bullet"/>
      <w:lvlText w:val="•"/>
      <w:lvlJc w:val="left"/>
      <w:pPr>
        <w:ind w:left="7040" w:hanging="204"/>
      </w:pPr>
      <w:rPr>
        <w:rFonts w:hint="default"/>
        <w:lang w:val="pt-PT" w:eastAsia="pt-PT" w:bidi="pt-PT"/>
      </w:rPr>
    </w:lvl>
    <w:lvl w:ilvl="6">
      <w:start w:val="0"/>
      <w:numFmt w:val="bullet"/>
      <w:lvlText w:val="•"/>
      <w:lvlJc w:val="left"/>
      <w:pPr>
        <w:ind w:left="8428" w:hanging="204"/>
      </w:pPr>
      <w:rPr>
        <w:rFonts w:hint="default"/>
        <w:lang w:val="pt-PT" w:eastAsia="pt-PT" w:bidi="pt-PT"/>
      </w:rPr>
    </w:lvl>
    <w:lvl w:ilvl="7">
      <w:start w:val="0"/>
      <w:numFmt w:val="bullet"/>
      <w:lvlText w:val="•"/>
      <w:lvlJc w:val="left"/>
      <w:pPr>
        <w:ind w:left="9816" w:hanging="204"/>
      </w:pPr>
      <w:rPr>
        <w:rFonts w:hint="default"/>
        <w:lang w:val="pt-PT" w:eastAsia="pt-PT" w:bidi="pt-PT"/>
      </w:rPr>
    </w:lvl>
    <w:lvl w:ilvl="8">
      <w:start w:val="0"/>
      <w:numFmt w:val="bullet"/>
      <w:lvlText w:val="•"/>
      <w:lvlJc w:val="left"/>
      <w:pPr>
        <w:ind w:left="11204" w:hanging="204"/>
      </w:pPr>
      <w:rPr>
        <w:rFonts w:hint="default"/>
        <w:lang w:val="pt-PT" w:eastAsia="pt-PT" w:bidi="pt-PT"/>
      </w:rPr>
    </w:lvl>
  </w:abstractNum>
  <w:abstractNum w:abstractNumId="12">
    <w:multiLevelType w:val="hybridMultilevel"/>
    <w:lvl w:ilvl="0">
      <w:start w:val="2"/>
      <w:numFmt w:val="upperRoman"/>
      <w:lvlText w:val="%1"/>
      <w:lvlJc w:val="left"/>
      <w:pPr>
        <w:ind w:left="288" w:hanging="17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650" w:hanging="179"/>
      </w:pPr>
      <w:rPr>
        <w:rFonts w:hint="default"/>
        <w:lang w:val="pt-PT" w:eastAsia="pt-PT" w:bidi="pt-PT"/>
      </w:rPr>
    </w:lvl>
    <w:lvl w:ilvl="2">
      <w:start w:val="0"/>
      <w:numFmt w:val="bullet"/>
      <w:lvlText w:val="•"/>
      <w:lvlJc w:val="left"/>
      <w:pPr>
        <w:ind w:left="3020" w:hanging="179"/>
      </w:pPr>
      <w:rPr>
        <w:rFonts w:hint="default"/>
        <w:lang w:val="pt-PT" w:eastAsia="pt-PT" w:bidi="pt-PT"/>
      </w:rPr>
    </w:lvl>
    <w:lvl w:ilvl="3">
      <w:start w:val="0"/>
      <w:numFmt w:val="bullet"/>
      <w:lvlText w:val="•"/>
      <w:lvlJc w:val="left"/>
      <w:pPr>
        <w:ind w:left="4390" w:hanging="179"/>
      </w:pPr>
      <w:rPr>
        <w:rFonts w:hint="default"/>
        <w:lang w:val="pt-PT" w:eastAsia="pt-PT" w:bidi="pt-PT"/>
      </w:rPr>
    </w:lvl>
    <w:lvl w:ilvl="4">
      <w:start w:val="0"/>
      <w:numFmt w:val="bullet"/>
      <w:lvlText w:val="•"/>
      <w:lvlJc w:val="left"/>
      <w:pPr>
        <w:ind w:left="5760" w:hanging="179"/>
      </w:pPr>
      <w:rPr>
        <w:rFonts w:hint="default"/>
        <w:lang w:val="pt-PT" w:eastAsia="pt-PT" w:bidi="pt-PT"/>
      </w:rPr>
    </w:lvl>
    <w:lvl w:ilvl="5">
      <w:start w:val="0"/>
      <w:numFmt w:val="bullet"/>
      <w:lvlText w:val="•"/>
      <w:lvlJc w:val="left"/>
      <w:pPr>
        <w:ind w:left="7130" w:hanging="179"/>
      </w:pPr>
      <w:rPr>
        <w:rFonts w:hint="default"/>
        <w:lang w:val="pt-PT" w:eastAsia="pt-PT" w:bidi="pt-PT"/>
      </w:rPr>
    </w:lvl>
    <w:lvl w:ilvl="6">
      <w:start w:val="0"/>
      <w:numFmt w:val="bullet"/>
      <w:lvlText w:val="•"/>
      <w:lvlJc w:val="left"/>
      <w:pPr>
        <w:ind w:left="8500" w:hanging="179"/>
      </w:pPr>
      <w:rPr>
        <w:rFonts w:hint="default"/>
        <w:lang w:val="pt-PT" w:eastAsia="pt-PT" w:bidi="pt-PT"/>
      </w:rPr>
    </w:lvl>
    <w:lvl w:ilvl="7">
      <w:start w:val="0"/>
      <w:numFmt w:val="bullet"/>
      <w:lvlText w:val="•"/>
      <w:lvlJc w:val="left"/>
      <w:pPr>
        <w:ind w:left="9870" w:hanging="179"/>
      </w:pPr>
      <w:rPr>
        <w:rFonts w:hint="default"/>
        <w:lang w:val="pt-PT" w:eastAsia="pt-PT" w:bidi="pt-PT"/>
      </w:rPr>
    </w:lvl>
    <w:lvl w:ilvl="8">
      <w:start w:val="0"/>
      <w:numFmt w:val="bullet"/>
      <w:lvlText w:val="•"/>
      <w:lvlJc w:val="left"/>
      <w:pPr>
        <w:ind w:left="11240" w:hanging="179"/>
      </w:pPr>
      <w:rPr>
        <w:rFonts w:hint="default"/>
        <w:lang w:val="pt-PT" w:eastAsia="pt-PT" w:bidi="pt-PT"/>
      </w:rPr>
    </w:lvl>
  </w:abstractNum>
  <w:abstractNum w:abstractNumId="11">
    <w:multiLevelType w:val="hybridMultilevel"/>
    <w:lvl w:ilvl="0">
      <w:start w:val="4"/>
      <w:numFmt w:val="upperRoman"/>
      <w:lvlText w:val="%1"/>
      <w:lvlJc w:val="left"/>
      <w:pPr>
        <w:ind w:left="371" w:hanging="263"/>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40" w:hanging="263"/>
      </w:pPr>
      <w:rPr>
        <w:rFonts w:hint="default"/>
        <w:lang w:val="pt-PT" w:eastAsia="pt-PT" w:bidi="pt-PT"/>
      </w:rPr>
    </w:lvl>
    <w:lvl w:ilvl="2">
      <w:start w:val="0"/>
      <w:numFmt w:val="bullet"/>
      <w:lvlText w:val="•"/>
      <w:lvlJc w:val="left"/>
      <w:pPr>
        <w:ind w:left="3100" w:hanging="263"/>
      </w:pPr>
      <w:rPr>
        <w:rFonts w:hint="default"/>
        <w:lang w:val="pt-PT" w:eastAsia="pt-PT" w:bidi="pt-PT"/>
      </w:rPr>
    </w:lvl>
    <w:lvl w:ilvl="3">
      <w:start w:val="0"/>
      <w:numFmt w:val="bullet"/>
      <w:lvlText w:val="•"/>
      <w:lvlJc w:val="left"/>
      <w:pPr>
        <w:ind w:left="4460" w:hanging="263"/>
      </w:pPr>
      <w:rPr>
        <w:rFonts w:hint="default"/>
        <w:lang w:val="pt-PT" w:eastAsia="pt-PT" w:bidi="pt-PT"/>
      </w:rPr>
    </w:lvl>
    <w:lvl w:ilvl="4">
      <w:start w:val="0"/>
      <w:numFmt w:val="bullet"/>
      <w:lvlText w:val="•"/>
      <w:lvlJc w:val="left"/>
      <w:pPr>
        <w:ind w:left="5820" w:hanging="263"/>
      </w:pPr>
      <w:rPr>
        <w:rFonts w:hint="default"/>
        <w:lang w:val="pt-PT" w:eastAsia="pt-PT" w:bidi="pt-PT"/>
      </w:rPr>
    </w:lvl>
    <w:lvl w:ilvl="5">
      <w:start w:val="0"/>
      <w:numFmt w:val="bullet"/>
      <w:lvlText w:val="•"/>
      <w:lvlJc w:val="left"/>
      <w:pPr>
        <w:ind w:left="7180" w:hanging="263"/>
      </w:pPr>
      <w:rPr>
        <w:rFonts w:hint="default"/>
        <w:lang w:val="pt-PT" w:eastAsia="pt-PT" w:bidi="pt-PT"/>
      </w:rPr>
    </w:lvl>
    <w:lvl w:ilvl="6">
      <w:start w:val="0"/>
      <w:numFmt w:val="bullet"/>
      <w:lvlText w:val="•"/>
      <w:lvlJc w:val="left"/>
      <w:pPr>
        <w:ind w:left="8540" w:hanging="263"/>
      </w:pPr>
      <w:rPr>
        <w:rFonts w:hint="default"/>
        <w:lang w:val="pt-PT" w:eastAsia="pt-PT" w:bidi="pt-PT"/>
      </w:rPr>
    </w:lvl>
    <w:lvl w:ilvl="7">
      <w:start w:val="0"/>
      <w:numFmt w:val="bullet"/>
      <w:lvlText w:val="•"/>
      <w:lvlJc w:val="left"/>
      <w:pPr>
        <w:ind w:left="9900" w:hanging="263"/>
      </w:pPr>
      <w:rPr>
        <w:rFonts w:hint="default"/>
        <w:lang w:val="pt-PT" w:eastAsia="pt-PT" w:bidi="pt-PT"/>
      </w:rPr>
    </w:lvl>
    <w:lvl w:ilvl="8">
      <w:start w:val="0"/>
      <w:numFmt w:val="bullet"/>
      <w:lvlText w:val="•"/>
      <w:lvlJc w:val="left"/>
      <w:pPr>
        <w:ind w:left="11260" w:hanging="263"/>
      </w:pPr>
      <w:rPr>
        <w:rFonts w:hint="default"/>
        <w:lang w:val="pt-PT" w:eastAsia="pt-PT" w:bidi="pt-PT"/>
      </w:rPr>
    </w:lvl>
  </w:abstractNum>
  <w:abstractNum w:abstractNumId="10">
    <w:multiLevelType w:val="hybridMultilevel"/>
    <w:lvl w:ilvl="0">
      <w:start w:val="1"/>
      <w:numFmt w:val="upperRoman"/>
      <w:lvlText w:val="%1"/>
      <w:lvlJc w:val="left"/>
      <w:pPr>
        <w:ind w:left="109" w:hanging="123"/>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488" w:hanging="123"/>
      </w:pPr>
      <w:rPr>
        <w:rFonts w:hint="default"/>
        <w:lang w:val="pt-PT" w:eastAsia="pt-PT" w:bidi="pt-PT"/>
      </w:rPr>
    </w:lvl>
    <w:lvl w:ilvl="2">
      <w:start w:val="0"/>
      <w:numFmt w:val="bullet"/>
      <w:lvlText w:val="•"/>
      <w:lvlJc w:val="left"/>
      <w:pPr>
        <w:ind w:left="2876" w:hanging="123"/>
      </w:pPr>
      <w:rPr>
        <w:rFonts w:hint="default"/>
        <w:lang w:val="pt-PT" w:eastAsia="pt-PT" w:bidi="pt-PT"/>
      </w:rPr>
    </w:lvl>
    <w:lvl w:ilvl="3">
      <w:start w:val="0"/>
      <w:numFmt w:val="bullet"/>
      <w:lvlText w:val="•"/>
      <w:lvlJc w:val="left"/>
      <w:pPr>
        <w:ind w:left="4264" w:hanging="123"/>
      </w:pPr>
      <w:rPr>
        <w:rFonts w:hint="default"/>
        <w:lang w:val="pt-PT" w:eastAsia="pt-PT" w:bidi="pt-PT"/>
      </w:rPr>
    </w:lvl>
    <w:lvl w:ilvl="4">
      <w:start w:val="0"/>
      <w:numFmt w:val="bullet"/>
      <w:lvlText w:val="•"/>
      <w:lvlJc w:val="left"/>
      <w:pPr>
        <w:ind w:left="5652" w:hanging="123"/>
      </w:pPr>
      <w:rPr>
        <w:rFonts w:hint="default"/>
        <w:lang w:val="pt-PT" w:eastAsia="pt-PT" w:bidi="pt-PT"/>
      </w:rPr>
    </w:lvl>
    <w:lvl w:ilvl="5">
      <w:start w:val="0"/>
      <w:numFmt w:val="bullet"/>
      <w:lvlText w:val="•"/>
      <w:lvlJc w:val="left"/>
      <w:pPr>
        <w:ind w:left="7040" w:hanging="123"/>
      </w:pPr>
      <w:rPr>
        <w:rFonts w:hint="default"/>
        <w:lang w:val="pt-PT" w:eastAsia="pt-PT" w:bidi="pt-PT"/>
      </w:rPr>
    </w:lvl>
    <w:lvl w:ilvl="6">
      <w:start w:val="0"/>
      <w:numFmt w:val="bullet"/>
      <w:lvlText w:val="•"/>
      <w:lvlJc w:val="left"/>
      <w:pPr>
        <w:ind w:left="8428" w:hanging="123"/>
      </w:pPr>
      <w:rPr>
        <w:rFonts w:hint="default"/>
        <w:lang w:val="pt-PT" w:eastAsia="pt-PT" w:bidi="pt-PT"/>
      </w:rPr>
    </w:lvl>
    <w:lvl w:ilvl="7">
      <w:start w:val="0"/>
      <w:numFmt w:val="bullet"/>
      <w:lvlText w:val="•"/>
      <w:lvlJc w:val="left"/>
      <w:pPr>
        <w:ind w:left="9816" w:hanging="123"/>
      </w:pPr>
      <w:rPr>
        <w:rFonts w:hint="default"/>
        <w:lang w:val="pt-PT" w:eastAsia="pt-PT" w:bidi="pt-PT"/>
      </w:rPr>
    </w:lvl>
    <w:lvl w:ilvl="8">
      <w:start w:val="0"/>
      <w:numFmt w:val="bullet"/>
      <w:lvlText w:val="•"/>
      <w:lvlJc w:val="left"/>
      <w:pPr>
        <w:ind w:left="11204" w:hanging="123"/>
      </w:pPr>
      <w:rPr>
        <w:rFonts w:hint="default"/>
        <w:lang w:val="pt-PT" w:eastAsia="pt-PT" w:bidi="pt-PT"/>
      </w:rPr>
    </w:lvl>
  </w:abstractNum>
  <w:abstractNum w:abstractNumId="9">
    <w:multiLevelType w:val="hybridMultilevel"/>
    <w:lvl w:ilvl="0">
      <w:start w:val="1"/>
      <w:numFmt w:val="upperRoman"/>
      <w:lvlText w:val="%1"/>
      <w:lvlJc w:val="left"/>
      <w:pPr>
        <w:ind w:left="109" w:hanging="120"/>
        <w:jc w:val="left"/>
      </w:pPr>
      <w:rPr>
        <w:rFonts w:hint="default"/>
        <w:w w:val="102"/>
        <w:lang w:val="pt-PT" w:eastAsia="pt-PT" w:bidi="pt-PT"/>
      </w:rPr>
    </w:lvl>
    <w:lvl w:ilvl="1">
      <w:start w:val="0"/>
      <w:numFmt w:val="bullet"/>
      <w:lvlText w:val="•"/>
      <w:lvlJc w:val="left"/>
      <w:pPr>
        <w:ind w:left="1488" w:hanging="120"/>
      </w:pPr>
      <w:rPr>
        <w:rFonts w:hint="default"/>
        <w:lang w:val="pt-PT" w:eastAsia="pt-PT" w:bidi="pt-PT"/>
      </w:rPr>
    </w:lvl>
    <w:lvl w:ilvl="2">
      <w:start w:val="0"/>
      <w:numFmt w:val="bullet"/>
      <w:lvlText w:val="•"/>
      <w:lvlJc w:val="left"/>
      <w:pPr>
        <w:ind w:left="2876" w:hanging="120"/>
      </w:pPr>
      <w:rPr>
        <w:rFonts w:hint="default"/>
        <w:lang w:val="pt-PT" w:eastAsia="pt-PT" w:bidi="pt-PT"/>
      </w:rPr>
    </w:lvl>
    <w:lvl w:ilvl="3">
      <w:start w:val="0"/>
      <w:numFmt w:val="bullet"/>
      <w:lvlText w:val="•"/>
      <w:lvlJc w:val="left"/>
      <w:pPr>
        <w:ind w:left="4264" w:hanging="120"/>
      </w:pPr>
      <w:rPr>
        <w:rFonts w:hint="default"/>
        <w:lang w:val="pt-PT" w:eastAsia="pt-PT" w:bidi="pt-PT"/>
      </w:rPr>
    </w:lvl>
    <w:lvl w:ilvl="4">
      <w:start w:val="0"/>
      <w:numFmt w:val="bullet"/>
      <w:lvlText w:val="•"/>
      <w:lvlJc w:val="left"/>
      <w:pPr>
        <w:ind w:left="5652" w:hanging="120"/>
      </w:pPr>
      <w:rPr>
        <w:rFonts w:hint="default"/>
        <w:lang w:val="pt-PT" w:eastAsia="pt-PT" w:bidi="pt-PT"/>
      </w:rPr>
    </w:lvl>
    <w:lvl w:ilvl="5">
      <w:start w:val="0"/>
      <w:numFmt w:val="bullet"/>
      <w:lvlText w:val="•"/>
      <w:lvlJc w:val="left"/>
      <w:pPr>
        <w:ind w:left="7040" w:hanging="120"/>
      </w:pPr>
      <w:rPr>
        <w:rFonts w:hint="default"/>
        <w:lang w:val="pt-PT" w:eastAsia="pt-PT" w:bidi="pt-PT"/>
      </w:rPr>
    </w:lvl>
    <w:lvl w:ilvl="6">
      <w:start w:val="0"/>
      <w:numFmt w:val="bullet"/>
      <w:lvlText w:val="•"/>
      <w:lvlJc w:val="left"/>
      <w:pPr>
        <w:ind w:left="8428" w:hanging="120"/>
      </w:pPr>
      <w:rPr>
        <w:rFonts w:hint="default"/>
        <w:lang w:val="pt-PT" w:eastAsia="pt-PT" w:bidi="pt-PT"/>
      </w:rPr>
    </w:lvl>
    <w:lvl w:ilvl="7">
      <w:start w:val="0"/>
      <w:numFmt w:val="bullet"/>
      <w:lvlText w:val="•"/>
      <w:lvlJc w:val="left"/>
      <w:pPr>
        <w:ind w:left="9816" w:hanging="120"/>
      </w:pPr>
      <w:rPr>
        <w:rFonts w:hint="default"/>
        <w:lang w:val="pt-PT" w:eastAsia="pt-PT" w:bidi="pt-PT"/>
      </w:rPr>
    </w:lvl>
    <w:lvl w:ilvl="8">
      <w:start w:val="0"/>
      <w:numFmt w:val="bullet"/>
      <w:lvlText w:val="•"/>
      <w:lvlJc w:val="left"/>
      <w:pPr>
        <w:ind w:left="11204" w:hanging="120"/>
      </w:pPr>
      <w:rPr>
        <w:rFonts w:hint="default"/>
        <w:lang w:val="pt-PT" w:eastAsia="pt-PT" w:bidi="pt-PT"/>
      </w:rPr>
    </w:lvl>
  </w:abstractNum>
  <w:abstractNum w:abstractNumId="8">
    <w:multiLevelType w:val="hybridMultilevel"/>
    <w:lvl w:ilvl="0">
      <w:start w:val="1"/>
      <w:numFmt w:val="lowerLetter"/>
      <w:lvlText w:val="%1)"/>
      <w:lvlJc w:val="left"/>
      <w:pPr>
        <w:ind w:left="360" w:hanging="251"/>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22" w:hanging="251"/>
      </w:pPr>
      <w:rPr>
        <w:rFonts w:hint="default"/>
        <w:lang w:val="pt-PT" w:eastAsia="pt-PT" w:bidi="pt-PT"/>
      </w:rPr>
    </w:lvl>
    <w:lvl w:ilvl="2">
      <w:start w:val="0"/>
      <w:numFmt w:val="bullet"/>
      <w:lvlText w:val="•"/>
      <w:lvlJc w:val="left"/>
      <w:pPr>
        <w:ind w:left="3084" w:hanging="251"/>
      </w:pPr>
      <w:rPr>
        <w:rFonts w:hint="default"/>
        <w:lang w:val="pt-PT" w:eastAsia="pt-PT" w:bidi="pt-PT"/>
      </w:rPr>
    </w:lvl>
    <w:lvl w:ilvl="3">
      <w:start w:val="0"/>
      <w:numFmt w:val="bullet"/>
      <w:lvlText w:val="•"/>
      <w:lvlJc w:val="left"/>
      <w:pPr>
        <w:ind w:left="4446" w:hanging="251"/>
      </w:pPr>
      <w:rPr>
        <w:rFonts w:hint="default"/>
        <w:lang w:val="pt-PT" w:eastAsia="pt-PT" w:bidi="pt-PT"/>
      </w:rPr>
    </w:lvl>
    <w:lvl w:ilvl="4">
      <w:start w:val="0"/>
      <w:numFmt w:val="bullet"/>
      <w:lvlText w:val="•"/>
      <w:lvlJc w:val="left"/>
      <w:pPr>
        <w:ind w:left="5808" w:hanging="251"/>
      </w:pPr>
      <w:rPr>
        <w:rFonts w:hint="default"/>
        <w:lang w:val="pt-PT" w:eastAsia="pt-PT" w:bidi="pt-PT"/>
      </w:rPr>
    </w:lvl>
    <w:lvl w:ilvl="5">
      <w:start w:val="0"/>
      <w:numFmt w:val="bullet"/>
      <w:lvlText w:val="•"/>
      <w:lvlJc w:val="left"/>
      <w:pPr>
        <w:ind w:left="7170" w:hanging="251"/>
      </w:pPr>
      <w:rPr>
        <w:rFonts w:hint="default"/>
        <w:lang w:val="pt-PT" w:eastAsia="pt-PT" w:bidi="pt-PT"/>
      </w:rPr>
    </w:lvl>
    <w:lvl w:ilvl="6">
      <w:start w:val="0"/>
      <w:numFmt w:val="bullet"/>
      <w:lvlText w:val="•"/>
      <w:lvlJc w:val="left"/>
      <w:pPr>
        <w:ind w:left="8532" w:hanging="251"/>
      </w:pPr>
      <w:rPr>
        <w:rFonts w:hint="default"/>
        <w:lang w:val="pt-PT" w:eastAsia="pt-PT" w:bidi="pt-PT"/>
      </w:rPr>
    </w:lvl>
    <w:lvl w:ilvl="7">
      <w:start w:val="0"/>
      <w:numFmt w:val="bullet"/>
      <w:lvlText w:val="•"/>
      <w:lvlJc w:val="left"/>
      <w:pPr>
        <w:ind w:left="9894" w:hanging="251"/>
      </w:pPr>
      <w:rPr>
        <w:rFonts w:hint="default"/>
        <w:lang w:val="pt-PT" w:eastAsia="pt-PT" w:bidi="pt-PT"/>
      </w:rPr>
    </w:lvl>
    <w:lvl w:ilvl="8">
      <w:start w:val="0"/>
      <w:numFmt w:val="bullet"/>
      <w:lvlText w:val="•"/>
      <w:lvlJc w:val="left"/>
      <w:pPr>
        <w:ind w:left="11256" w:hanging="251"/>
      </w:pPr>
      <w:rPr>
        <w:rFonts w:hint="default"/>
        <w:lang w:val="pt-PT" w:eastAsia="pt-PT" w:bidi="pt-PT"/>
      </w:rPr>
    </w:lvl>
  </w:abstractNum>
  <w:abstractNum w:abstractNumId="7">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6">
    <w:multiLevelType w:val="hybridMultilevel"/>
    <w:lvl w:ilvl="0">
      <w:start w:val="6"/>
      <w:numFmt w:val="upperRoman"/>
      <w:lvlText w:val="%1"/>
      <w:lvlJc w:val="left"/>
      <w:pPr>
        <w:ind w:left="371" w:hanging="263"/>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40" w:hanging="263"/>
      </w:pPr>
      <w:rPr>
        <w:rFonts w:hint="default"/>
        <w:lang w:val="pt-PT" w:eastAsia="pt-PT" w:bidi="pt-PT"/>
      </w:rPr>
    </w:lvl>
    <w:lvl w:ilvl="2">
      <w:start w:val="0"/>
      <w:numFmt w:val="bullet"/>
      <w:lvlText w:val="•"/>
      <w:lvlJc w:val="left"/>
      <w:pPr>
        <w:ind w:left="3100" w:hanging="263"/>
      </w:pPr>
      <w:rPr>
        <w:rFonts w:hint="default"/>
        <w:lang w:val="pt-PT" w:eastAsia="pt-PT" w:bidi="pt-PT"/>
      </w:rPr>
    </w:lvl>
    <w:lvl w:ilvl="3">
      <w:start w:val="0"/>
      <w:numFmt w:val="bullet"/>
      <w:lvlText w:val="•"/>
      <w:lvlJc w:val="left"/>
      <w:pPr>
        <w:ind w:left="4460" w:hanging="263"/>
      </w:pPr>
      <w:rPr>
        <w:rFonts w:hint="default"/>
        <w:lang w:val="pt-PT" w:eastAsia="pt-PT" w:bidi="pt-PT"/>
      </w:rPr>
    </w:lvl>
    <w:lvl w:ilvl="4">
      <w:start w:val="0"/>
      <w:numFmt w:val="bullet"/>
      <w:lvlText w:val="•"/>
      <w:lvlJc w:val="left"/>
      <w:pPr>
        <w:ind w:left="5820" w:hanging="263"/>
      </w:pPr>
      <w:rPr>
        <w:rFonts w:hint="default"/>
        <w:lang w:val="pt-PT" w:eastAsia="pt-PT" w:bidi="pt-PT"/>
      </w:rPr>
    </w:lvl>
    <w:lvl w:ilvl="5">
      <w:start w:val="0"/>
      <w:numFmt w:val="bullet"/>
      <w:lvlText w:val="•"/>
      <w:lvlJc w:val="left"/>
      <w:pPr>
        <w:ind w:left="7180" w:hanging="263"/>
      </w:pPr>
      <w:rPr>
        <w:rFonts w:hint="default"/>
        <w:lang w:val="pt-PT" w:eastAsia="pt-PT" w:bidi="pt-PT"/>
      </w:rPr>
    </w:lvl>
    <w:lvl w:ilvl="6">
      <w:start w:val="0"/>
      <w:numFmt w:val="bullet"/>
      <w:lvlText w:val="•"/>
      <w:lvlJc w:val="left"/>
      <w:pPr>
        <w:ind w:left="8540" w:hanging="263"/>
      </w:pPr>
      <w:rPr>
        <w:rFonts w:hint="default"/>
        <w:lang w:val="pt-PT" w:eastAsia="pt-PT" w:bidi="pt-PT"/>
      </w:rPr>
    </w:lvl>
    <w:lvl w:ilvl="7">
      <w:start w:val="0"/>
      <w:numFmt w:val="bullet"/>
      <w:lvlText w:val="•"/>
      <w:lvlJc w:val="left"/>
      <w:pPr>
        <w:ind w:left="9900" w:hanging="263"/>
      </w:pPr>
      <w:rPr>
        <w:rFonts w:hint="default"/>
        <w:lang w:val="pt-PT" w:eastAsia="pt-PT" w:bidi="pt-PT"/>
      </w:rPr>
    </w:lvl>
    <w:lvl w:ilvl="8">
      <w:start w:val="0"/>
      <w:numFmt w:val="bullet"/>
      <w:lvlText w:val="•"/>
      <w:lvlJc w:val="left"/>
      <w:pPr>
        <w:ind w:left="11260" w:hanging="263"/>
      </w:pPr>
      <w:rPr>
        <w:rFonts w:hint="default"/>
        <w:lang w:val="pt-PT" w:eastAsia="pt-PT" w:bidi="pt-PT"/>
      </w:rPr>
    </w:lvl>
  </w:abstractNum>
  <w:abstractNum w:abstractNumId="5">
    <w:multiLevelType w:val="hybridMultilevel"/>
    <w:lvl w:ilvl="0">
      <w:start w:val="1"/>
      <w:numFmt w:val="upperRoman"/>
      <w:lvlText w:val="%1"/>
      <w:lvlJc w:val="left"/>
      <w:pPr>
        <w:ind w:left="109"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488" w:hanging="120"/>
      </w:pPr>
      <w:rPr>
        <w:rFonts w:hint="default"/>
        <w:lang w:val="pt-PT" w:eastAsia="pt-PT" w:bidi="pt-PT"/>
      </w:rPr>
    </w:lvl>
    <w:lvl w:ilvl="2">
      <w:start w:val="0"/>
      <w:numFmt w:val="bullet"/>
      <w:lvlText w:val="•"/>
      <w:lvlJc w:val="left"/>
      <w:pPr>
        <w:ind w:left="2876" w:hanging="120"/>
      </w:pPr>
      <w:rPr>
        <w:rFonts w:hint="default"/>
        <w:lang w:val="pt-PT" w:eastAsia="pt-PT" w:bidi="pt-PT"/>
      </w:rPr>
    </w:lvl>
    <w:lvl w:ilvl="3">
      <w:start w:val="0"/>
      <w:numFmt w:val="bullet"/>
      <w:lvlText w:val="•"/>
      <w:lvlJc w:val="left"/>
      <w:pPr>
        <w:ind w:left="4264" w:hanging="120"/>
      </w:pPr>
      <w:rPr>
        <w:rFonts w:hint="default"/>
        <w:lang w:val="pt-PT" w:eastAsia="pt-PT" w:bidi="pt-PT"/>
      </w:rPr>
    </w:lvl>
    <w:lvl w:ilvl="4">
      <w:start w:val="0"/>
      <w:numFmt w:val="bullet"/>
      <w:lvlText w:val="•"/>
      <w:lvlJc w:val="left"/>
      <w:pPr>
        <w:ind w:left="5652" w:hanging="120"/>
      </w:pPr>
      <w:rPr>
        <w:rFonts w:hint="default"/>
        <w:lang w:val="pt-PT" w:eastAsia="pt-PT" w:bidi="pt-PT"/>
      </w:rPr>
    </w:lvl>
    <w:lvl w:ilvl="5">
      <w:start w:val="0"/>
      <w:numFmt w:val="bullet"/>
      <w:lvlText w:val="•"/>
      <w:lvlJc w:val="left"/>
      <w:pPr>
        <w:ind w:left="7040" w:hanging="120"/>
      </w:pPr>
      <w:rPr>
        <w:rFonts w:hint="default"/>
        <w:lang w:val="pt-PT" w:eastAsia="pt-PT" w:bidi="pt-PT"/>
      </w:rPr>
    </w:lvl>
    <w:lvl w:ilvl="6">
      <w:start w:val="0"/>
      <w:numFmt w:val="bullet"/>
      <w:lvlText w:val="•"/>
      <w:lvlJc w:val="left"/>
      <w:pPr>
        <w:ind w:left="8428" w:hanging="120"/>
      </w:pPr>
      <w:rPr>
        <w:rFonts w:hint="default"/>
        <w:lang w:val="pt-PT" w:eastAsia="pt-PT" w:bidi="pt-PT"/>
      </w:rPr>
    </w:lvl>
    <w:lvl w:ilvl="7">
      <w:start w:val="0"/>
      <w:numFmt w:val="bullet"/>
      <w:lvlText w:val="•"/>
      <w:lvlJc w:val="left"/>
      <w:pPr>
        <w:ind w:left="9816" w:hanging="120"/>
      </w:pPr>
      <w:rPr>
        <w:rFonts w:hint="default"/>
        <w:lang w:val="pt-PT" w:eastAsia="pt-PT" w:bidi="pt-PT"/>
      </w:rPr>
    </w:lvl>
    <w:lvl w:ilvl="8">
      <w:start w:val="0"/>
      <w:numFmt w:val="bullet"/>
      <w:lvlText w:val="•"/>
      <w:lvlJc w:val="left"/>
      <w:pPr>
        <w:ind w:left="11204" w:hanging="120"/>
      </w:pPr>
      <w:rPr>
        <w:rFonts w:hint="default"/>
        <w:lang w:val="pt-PT" w:eastAsia="pt-PT" w:bidi="pt-PT"/>
      </w:rPr>
    </w:lvl>
  </w:abstractNum>
  <w:abstractNum w:abstractNumId="4">
    <w:multiLevelType w:val="hybridMultilevel"/>
    <w:lvl w:ilvl="0">
      <w:start w:val="1"/>
      <w:numFmt w:val="upperRoman"/>
      <w:lvlText w:val="%1"/>
      <w:lvlJc w:val="left"/>
      <w:pPr>
        <w:ind w:left="228" w:hanging="120"/>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596" w:hanging="120"/>
      </w:pPr>
      <w:rPr>
        <w:rFonts w:hint="default"/>
        <w:lang w:val="pt-PT" w:eastAsia="pt-PT" w:bidi="pt-PT"/>
      </w:rPr>
    </w:lvl>
    <w:lvl w:ilvl="2">
      <w:start w:val="0"/>
      <w:numFmt w:val="bullet"/>
      <w:lvlText w:val="•"/>
      <w:lvlJc w:val="left"/>
      <w:pPr>
        <w:ind w:left="2972" w:hanging="120"/>
      </w:pPr>
      <w:rPr>
        <w:rFonts w:hint="default"/>
        <w:lang w:val="pt-PT" w:eastAsia="pt-PT" w:bidi="pt-PT"/>
      </w:rPr>
    </w:lvl>
    <w:lvl w:ilvl="3">
      <w:start w:val="0"/>
      <w:numFmt w:val="bullet"/>
      <w:lvlText w:val="•"/>
      <w:lvlJc w:val="left"/>
      <w:pPr>
        <w:ind w:left="4348" w:hanging="120"/>
      </w:pPr>
      <w:rPr>
        <w:rFonts w:hint="default"/>
        <w:lang w:val="pt-PT" w:eastAsia="pt-PT" w:bidi="pt-PT"/>
      </w:rPr>
    </w:lvl>
    <w:lvl w:ilvl="4">
      <w:start w:val="0"/>
      <w:numFmt w:val="bullet"/>
      <w:lvlText w:val="•"/>
      <w:lvlJc w:val="left"/>
      <w:pPr>
        <w:ind w:left="5724" w:hanging="120"/>
      </w:pPr>
      <w:rPr>
        <w:rFonts w:hint="default"/>
        <w:lang w:val="pt-PT" w:eastAsia="pt-PT" w:bidi="pt-PT"/>
      </w:rPr>
    </w:lvl>
    <w:lvl w:ilvl="5">
      <w:start w:val="0"/>
      <w:numFmt w:val="bullet"/>
      <w:lvlText w:val="•"/>
      <w:lvlJc w:val="left"/>
      <w:pPr>
        <w:ind w:left="7100" w:hanging="120"/>
      </w:pPr>
      <w:rPr>
        <w:rFonts w:hint="default"/>
        <w:lang w:val="pt-PT" w:eastAsia="pt-PT" w:bidi="pt-PT"/>
      </w:rPr>
    </w:lvl>
    <w:lvl w:ilvl="6">
      <w:start w:val="0"/>
      <w:numFmt w:val="bullet"/>
      <w:lvlText w:val="•"/>
      <w:lvlJc w:val="left"/>
      <w:pPr>
        <w:ind w:left="8476" w:hanging="120"/>
      </w:pPr>
      <w:rPr>
        <w:rFonts w:hint="default"/>
        <w:lang w:val="pt-PT" w:eastAsia="pt-PT" w:bidi="pt-PT"/>
      </w:rPr>
    </w:lvl>
    <w:lvl w:ilvl="7">
      <w:start w:val="0"/>
      <w:numFmt w:val="bullet"/>
      <w:lvlText w:val="•"/>
      <w:lvlJc w:val="left"/>
      <w:pPr>
        <w:ind w:left="9852" w:hanging="120"/>
      </w:pPr>
      <w:rPr>
        <w:rFonts w:hint="default"/>
        <w:lang w:val="pt-PT" w:eastAsia="pt-PT" w:bidi="pt-PT"/>
      </w:rPr>
    </w:lvl>
    <w:lvl w:ilvl="8">
      <w:start w:val="0"/>
      <w:numFmt w:val="bullet"/>
      <w:lvlText w:val="•"/>
      <w:lvlJc w:val="left"/>
      <w:pPr>
        <w:ind w:left="11228" w:hanging="120"/>
      </w:pPr>
      <w:rPr>
        <w:rFonts w:hint="default"/>
        <w:lang w:val="pt-PT" w:eastAsia="pt-PT" w:bidi="pt-PT"/>
      </w:rPr>
    </w:lvl>
  </w:abstractNum>
  <w:abstractNum w:abstractNumId="3">
    <w:multiLevelType w:val="hybridMultilevel"/>
    <w:lvl w:ilvl="0">
      <w:start w:val="3"/>
      <w:numFmt w:val="upperRoman"/>
      <w:lvlText w:val="%1"/>
      <w:lvlJc w:val="left"/>
      <w:pPr>
        <w:ind w:left="347" w:hanging="239"/>
        <w:jc w:val="left"/>
      </w:pPr>
      <w:rPr>
        <w:rFonts w:hint="default" w:ascii="Arial" w:hAnsi="Arial" w:eastAsia="Arial" w:cs="Arial"/>
        <w:color w:val="333333"/>
        <w:spacing w:val="-1"/>
        <w:w w:val="102"/>
        <w:sz w:val="21"/>
        <w:szCs w:val="21"/>
        <w:lang w:val="pt-PT" w:eastAsia="pt-PT" w:bidi="pt-PT"/>
      </w:rPr>
    </w:lvl>
    <w:lvl w:ilvl="1">
      <w:start w:val="0"/>
      <w:numFmt w:val="bullet"/>
      <w:lvlText w:val="•"/>
      <w:lvlJc w:val="left"/>
      <w:pPr>
        <w:ind w:left="1704" w:hanging="239"/>
      </w:pPr>
      <w:rPr>
        <w:rFonts w:hint="default"/>
        <w:lang w:val="pt-PT" w:eastAsia="pt-PT" w:bidi="pt-PT"/>
      </w:rPr>
    </w:lvl>
    <w:lvl w:ilvl="2">
      <w:start w:val="0"/>
      <w:numFmt w:val="bullet"/>
      <w:lvlText w:val="•"/>
      <w:lvlJc w:val="left"/>
      <w:pPr>
        <w:ind w:left="3068" w:hanging="239"/>
      </w:pPr>
      <w:rPr>
        <w:rFonts w:hint="default"/>
        <w:lang w:val="pt-PT" w:eastAsia="pt-PT" w:bidi="pt-PT"/>
      </w:rPr>
    </w:lvl>
    <w:lvl w:ilvl="3">
      <w:start w:val="0"/>
      <w:numFmt w:val="bullet"/>
      <w:lvlText w:val="•"/>
      <w:lvlJc w:val="left"/>
      <w:pPr>
        <w:ind w:left="4432" w:hanging="239"/>
      </w:pPr>
      <w:rPr>
        <w:rFonts w:hint="default"/>
        <w:lang w:val="pt-PT" w:eastAsia="pt-PT" w:bidi="pt-PT"/>
      </w:rPr>
    </w:lvl>
    <w:lvl w:ilvl="4">
      <w:start w:val="0"/>
      <w:numFmt w:val="bullet"/>
      <w:lvlText w:val="•"/>
      <w:lvlJc w:val="left"/>
      <w:pPr>
        <w:ind w:left="5796" w:hanging="239"/>
      </w:pPr>
      <w:rPr>
        <w:rFonts w:hint="default"/>
        <w:lang w:val="pt-PT" w:eastAsia="pt-PT" w:bidi="pt-PT"/>
      </w:rPr>
    </w:lvl>
    <w:lvl w:ilvl="5">
      <w:start w:val="0"/>
      <w:numFmt w:val="bullet"/>
      <w:lvlText w:val="•"/>
      <w:lvlJc w:val="left"/>
      <w:pPr>
        <w:ind w:left="7160" w:hanging="239"/>
      </w:pPr>
      <w:rPr>
        <w:rFonts w:hint="default"/>
        <w:lang w:val="pt-PT" w:eastAsia="pt-PT" w:bidi="pt-PT"/>
      </w:rPr>
    </w:lvl>
    <w:lvl w:ilvl="6">
      <w:start w:val="0"/>
      <w:numFmt w:val="bullet"/>
      <w:lvlText w:val="•"/>
      <w:lvlJc w:val="left"/>
      <w:pPr>
        <w:ind w:left="8524" w:hanging="239"/>
      </w:pPr>
      <w:rPr>
        <w:rFonts w:hint="default"/>
        <w:lang w:val="pt-PT" w:eastAsia="pt-PT" w:bidi="pt-PT"/>
      </w:rPr>
    </w:lvl>
    <w:lvl w:ilvl="7">
      <w:start w:val="0"/>
      <w:numFmt w:val="bullet"/>
      <w:lvlText w:val="•"/>
      <w:lvlJc w:val="left"/>
      <w:pPr>
        <w:ind w:left="9888" w:hanging="239"/>
      </w:pPr>
      <w:rPr>
        <w:rFonts w:hint="default"/>
        <w:lang w:val="pt-PT" w:eastAsia="pt-PT" w:bidi="pt-PT"/>
      </w:rPr>
    </w:lvl>
    <w:lvl w:ilvl="8">
      <w:start w:val="0"/>
      <w:numFmt w:val="bullet"/>
      <w:lvlText w:val="•"/>
      <w:lvlJc w:val="left"/>
      <w:pPr>
        <w:ind w:left="11252" w:hanging="239"/>
      </w:pPr>
      <w:rPr>
        <w:rFonts w:hint="default"/>
        <w:lang w:val="pt-PT" w:eastAsia="pt-PT" w:bidi="pt-PT"/>
      </w:rPr>
    </w:lvl>
  </w:abstractNum>
  <w:abstractNum w:abstractNumId="2">
    <w:multiLevelType w:val="hybridMultilevel"/>
    <w:lvl w:ilvl="0">
      <w:start w:val="5"/>
      <w:numFmt w:val="upperRoman"/>
      <w:lvlText w:val="%1"/>
      <w:lvlJc w:val="left"/>
      <w:pPr>
        <w:ind w:left="312" w:hanging="203"/>
        <w:jc w:val="left"/>
      </w:pPr>
      <w:rPr>
        <w:rFonts w:hint="default" w:ascii="Arial" w:hAnsi="Arial" w:eastAsia="Arial" w:cs="Arial"/>
        <w:color w:val="333333"/>
        <w:w w:val="102"/>
        <w:sz w:val="21"/>
        <w:szCs w:val="21"/>
        <w:lang w:val="pt-PT" w:eastAsia="pt-PT" w:bidi="pt-PT"/>
      </w:rPr>
    </w:lvl>
    <w:lvl w:ilvl="1">
      <w:start w:val="0"/>
      <w:numFmt w:val="bullet"/>
      <w:lvlText w:val="•"/>
      <w:lvlJc w:val="left"/>
      <w:pPr>
        <w:ind w:left="1686" w:hanging="203"/>
      </w:pPr>
      <w:rPr>
        <w:rFonts w:hint="default"/>
        <w:lang w:val="pt-PT" w:eastAsia="pt-PT" w:bidi="pt-PT"/>
      </w:rPr>
    </w:lvl>
    <w:lvl w:ilvl="2">
      <w:start w:val="0"/>
      <w:numFmt w:val="bullet"/>
      <w:lvlText w:val="•"/>
      <w:lvlJc w:val="left"/>
      <w:pPr>
        <w:ind w:left="3052" w:hanging="203"/>
      </w:pPr>
      <w:rPr>
        <w:rFonts w:hint="default"/>
        <w:lang w:val="pt-PT" w:eastAsia="pt-PT" w:bidi="pt-PT"/>
      </w:rPr>
    </w:lvl>
    <w:lvl w:ilvl="3">
      <w:start w:val="0"/>
      <w:numFmt w:val="bullet"/>
      <w:lvlText w:val="•"/>
      <w:lvlJc w:val="left"/>
      <w:pPr>
        <w:ind w:left="4418" w:hanging="203"/>
      </w:pPr>
      <w:rPr>
        <w:rFonts w:hint="default"/>
        <w:lang w:val="pt-PT" w:eastAsia="pt-PT" w:bidi="pt-PT"/>
      </w:rPr>
    </w:lvl>
    <w:lvl w:ilvl="4">
      <w:start w:val="0"/>
      <w:numFmt w:val="bullet"/>
      <w:lvlText w:val="•"/>
      <w:lvlJc w:val="left"/>
      <w:pPr>
        <w:ind w:left="5784" w:hanging="203"/>
      </w:pPr>
      <w:rPr>
        <w:rFonts w:hint="default"/>
        <w:lang w:val="pt-PT" w:eastAsia="pt-PT" w:bidi="pt-PT"/>
      </w:rPr>
    </w:lvl>
    <w:lvl w:ilvl="5">
      <w:start w:val="0"/>
      <w:numFmt w:val="bullet"/>
      <w:lvlText w:val="•"/>
      <w:lvlJc w:val="left"/>
      <w:pPr>
        <w:ind w:left="7150" w:hanging="203"/>
      </w:pPr>
      <w:rPr>
        <w:rFonts w:hint="default"/>
        <w:lang w:val="pt-PT" w:eastAsia="pt-PT" w:bidi="pt-PT"/>
      </w:rPr>
    </w:lvl>
    <w:lvl w:ilvl="6">
      <w:start w:val="0"/>
      <w:numFmt w:val="bullet"/>
      <w:lvlText w:val="•"/>
      <w:lvlJc w:val="left"/>
      <w:pPr>
        <w:ind w:left="8516" w:hanging="203"/>
      </w:pPr>
      <w:rPr>
        <w:rFonts w:hint="default"/>
        <w:lang w:val="pt-PT" w:eastAsia="pt-PT" w:bidi="pt-PT"/>
      </w:rPr>
    </w:lvl>
    <w:lvl w:ilvl="7">
      <w:start w:val="0"/>
      <w:numFmt w:val="bullet"/>
      <w:lvlText w:val="•"/>
      <w:lvlJc w:val="left"/>
      <w:pPr>
        <w:ind w:left="9882" w:hanging="203"/>
      </w:pPr>
      <w:rPr>
        <w:rFonts w:hint="default"/>
        <w:lang w:val="pt-PT" w:eastAsia="pt-PT" w:bidi="pt-PT"/>
      </w:rPr>
    </w:lvl>
    <w:lvl w:ilvl="8">
      <w:start w:val="0"/>
      <w:numFmt w:val="bullet"/>
      <w:lvlText w:val="•"/>
      <w:lvlJc w:val="left"/>
      <w:pPr>
        <w:ind w:left="11248" w:hanging="203"/>
      </w:pPr>
      <w:rPr>
        <w:rFonts w:hint="default"/>
        <w:lang w:val="pt-PT" w:eastAsia="pt-PT" w:bidi="pt-PT"/>
      </w:rPr>
    </w:lvl>
  </w:abstractNum>
  <w:abstractNum w:abstractNumId="1">
    <w:multiLevelType w:val="hybridMultilevel"/>
    <w:lvl w:ilvl="0">
      <w:start w:val="2"/>
      <w:numFmt w:val="upperRoman"/>
      <w:lvlText w:val="%1"/>
      <w:lvlJc w:val="left"/>
      <w:pPr>
        <w:ind w:left="288" w:hanging="179"/>
        <w:jc w:val="left"/>
      </w:pPr>
      <w:rPr>
        <w:rFonts w:hint="default" w:ascii="Arial" w:hAnsi="Arial" w:eastAsia="Arial" w:cs="Arial"/>
        <w:color w:val="0000FF"/>
        <w:spacing w:val="-1"/>
        <w:w w:val="102"/>
        <w:sz w:val="21"/>
        <w:szCs w:val="21"/>
        <w:lang w:val="pt-PT" w:eastAsia="pt-PT" w:bidi="pt-PT"/>
      </w:rPr>
    </w:lvl>
    <w:lvl w:ilvl="1">
      <w:start w:val="0"/>
      <w:numFmt w:val="bullet"/>
      <w:lvlText w:val="•"/>
      <w:lvlJc w:val="left"/>
      <w:pPr>
        <w:ind w:left="1650" w:hanging="179"/>
      </w:pPr>
      <w:rPr>
        <w:rFonts w:hint="default"/>
        <w:lang w:val="pt-PT" w:eastAsia="pt-PT" w:bidi="pt-PT"/>
      </w:rPr>
    </w:lvl>
    <w:lvl w:ilvl="2">
      <w:start w:val="0"/>
      <w:numFmt w:val="bullet"/>
      <w:lvlText w:val="•"/>
      <w:lvlJc w:val="left"/>
      <w:pPr>
        <w:ind w:left="3020" w:hanging="179"/>
      </w:pPr>
      <w:rPr>
        <w:rFonts w:hint="default"/>
        <w:lang w:val="pt-PT" w:eastAsia="pt-PT" w:bidi="pt-PT"/>
      </w:rPr>
    </w:lvl>
    <w:lvl w:ilvl="3">
      <w:start w:val="0"/>
      <w:numFmt w:val="bullet"/>
      <w:lvlText w:val="•"/>
      <w:lvlJc w:val="left"/>
      <w:pPr>
        <w:ind w:left="4390" w:hanging="179"/>
      </w:pPr>
      <w:rPr>
        <w:rFonts w:hint="default"/>
        <w:lang w:val="pt-PT" w:eastAsia="pt-PT" w:bidi="pt-PT"/>
      </w:rPr>
    </w:lvl>
    <w:lvl w:ilvl="4">
      <w:start w:val="0"/>
      <w:numFmt w:val="bullet"/>
      <w:lvlText w:val="•"/>
      <w:lvlJc w:val="left"/>
      <w:pPr>
        <w:ind w:left="5760" w:hanging="179"/>
      </w:pPr>
      <w:rPr>
        <w:rFonts w:hint="default"/>
        <w:lang w:val="pt-PT" w:eastAsia="pt-PT" w:bidi="pt-PT"/>
      </w:rPr>
    </w:lvl>
    <w:lvl w:ilvl="5">
      <w:start w:val="0"/>
      <w:numFmt w:val="bullet"/>
      <w:lvlText w:val="•"/>
      <w:lvlJc w:val="left"/>
      <w:pPr>
        <w:ind w:left="7130" w:hanging="179"/>
      </w:pPr>
      <w:rPr>
        <w:rFonts w:hint="default"/>
        <w:lang w:val="pt-PT" w:eastAsia="pt-PT" w:bidi="pt-PT"/>
      </w:rPr>
    </w:lvl>
    <w:lvl w:ilvl="6">
      <w:start w:val="0"/>
      <w:numFmt w:val="bullet"/>
      <w:lvlText w:val="•"/>
      <w:lvlJc w:val="left"/>
      <w:pPr>
        <w:ind w:left="8500" w:hanging="179"/>
      </w:pPr>
      <w:rPr>
        <w:rFonts w:hint="default"/>
        <w:lang w:val="pt-PT" w:eastAsia="pt-PT" w:bidi="pt-PT"/>
      </w:rPr>
    </w:lvl>
    <w:lvl w:ilvl="7">
      <w:start w:val="0"/>
      <w:numFmt w:val="bullet"/>
      <w:lvlText w:val="•"/>
      <w:lvlJc w:val="left"/>
      <w:pPr>
        <w:ind w:left="9870" w:hanging="179"/>
      </w:pPr>
      <w:rPr>
        <w:rFonts w:hint="default"/>
        <w:lang w:val="pt-PT" w:eastAsia="pt-PT" w:bidi="pt-PT"/>
      </w:rPr>
    </w:lvl>
    <w:lvl w:ilvl="8">
      <w:start w:val="0"/>
      <w:numFmt w:val="bullet"/>
      <w:lvlText w:val="•"/>
      <w:lvlJc w:val="left"/>
      <w:pPr>
        <w:ind w:left="11240" w:hanging="179"/>
      </w:pPr>
      <w:rPr>
        <w:rFonts w:hint="default"/>
        <w:lang w:val="pt-PT" w:eastAsia="pt-PT" w:bidi="pt-PT"/>
      </w:rPr>
    </w:lvl>
  </w:abstractNum>
  <w:abstractNum w:abstractNumId="0">
    <w:multiLevelType w:val="hybridMultilevel"/>
    <w:lvl w:ilvl="0">
      <w:start w:val="4"/>
      <w:numFmt w:val="upperRoman"/>
      <w:lvlText w:val="%1"/>
      <w:lvlJc w:val="left"/>
      <w:pPr>
        <w:ind w:left="109" w:hanging="305"/>
        <w:jc w:val="left"/>
      </w:pPr>
      <w:rPr>
        <w:rFonts w:hint="default"/>
        <w:strike/>
        <w:spacing w:val="-1"/>
        <w:w w:val="102"/>
        <w:lang w:val="pt-PT" w:eastAsia="pt-PT" w:bidi="pt-PT"/>
      </w:rPr>
    </w:lvl>
    <w:lvl w:ilvl="1">
      <w:start w:val="0"/>
      <w:numFmt w:val="bullet"/>
      <w:lvlText w:val="•"/>
      <w:lvlJc w:val="left"/>
      <w:pPr>
        <w:ind w:left="1488" w:hanging="305"/>
      </w:pPr>
      <w:rPr>
        <w:rFonts w:hint="default"/>
        <w:lang w:val="pt-PT" w:eastAsia="pt-PT" w:bidi="pt-PT"/>
      </w:rPr>
    </w:lvl>
    <w:lvl w:ilvl="2">
      <w:start w:val="0"/>
      <w:numFmt w:val="bullet"/>
      <w:lvlText w:val="•"/>
      <w:lvlJc w:val="left"/>
      <w:pPr>
        <w:ind w:left="2876" w:hanging="305"/>
      </w:pPr>
      <w:rPr>
        <w:rFonts w:hint="default"/>
        <w:lang w:val="pt-PT" w:eastAsia="pt-PT" w:bidi="pt-PT"/>
      </w:rPr>
    </w:lvl>
    <w:lvl w:ilvl="3">
      <w:start w:val="0"/>
      <w:numFmt w:val="bullet"/>
      <w:lvlText w:val="•"/>
      <w:lvlJc w:val="left"/>
      <w:pPr>
        <w:ind w:left="4264" w:hanging="305"/>
      </w:pPr>
      <w:rPr>
        <w:rFonts w:hint="default"/>
        <w:lang w:val="pt-PT" w:eastAsia="pt-PT" w:bidi="pt-PT"/>
      </w:rPr>
    </w:lvl>
    <w:lvl w:ilvl="4">
      <w:start w:val="0"/>
      <w:numFmt w:val="bullet"/>
      <w:lvlText w:val="•"/>
      <w:lvlJc w:val="left"/>
      <w:pPr>
        <w:ind w:left="5652" w:hanging="305"/>
      </w:pPr>
      <w:rPr>
        <w:rFonts w:hint="default"/>
        <w:lang w:val="pt-PT" w:eastAsia="pt-PT" w:bidi="pt-PT"/>
      </w:rPr>
    </w:lvl>
    <w:lvl w:ilvl="5">
      <w:start w:val="0"/>
      <w:numFmt w:val="bullet"/>
      <w:lvlText w:val="•"/>
      <w:lvlJc w:val="left"/>
      <w:pPr>
        <w:ind w:left="7040" w:hanging="305"/>
      </w:pPr>
      <w:rPr>
        <w:rFonts w:hint="default"/>
        <w:lang w:val="pt-PT" w:eastAsia="pt-PT" w:bidi="pt-PT"/>
      </w:rPr>
    </w:lvl>
    <w:lvl w:ilvl="6">
      <w:start w:val="0"/>
      <w:numFmt w:val="bullet"/>
      <w:lvlText w:val="•"/>
      <w:lvlJc w:val="left"/>
      <w:pPr>
        <w:ind w:left="8428" w:hanging="305"/>
      </w:pPr>
      <w:rPr>
        <w:rFonts w:hint="default"/>
        <w:lang w:val="pt-PT" w:eastAsia="pt-PT" w:bidi="pt-PT"/>
      </w:rPr>
    </w:lvl>
    <w:lvl w:ilvl="7">
      <w:start w:val="0"/>
      <w:numFmt w:val="bullet"/>
      <w:lvlText w:val="•"/>
      <w:lvlJc w:val="left"/>
      <w:pPr>
        <w:ind w:left="9816" w:hanging="305"/>
      </w:pPr>
      <w:rPr>
        <w:rFonts w:hint="default"/>
        <w:lang w:val="pt-PT" w:eastAsia="pt-PT" w:bidi="pt-PT"/>
      </w:rPr>
    </w:lvl>
    <w:lvl w:ilvl="8">
      <w:start w:val="0"/>
      <w:numFmt w:val="bullet"/>
      <w:lvlText w:val="•"/>
      <w:lvlJc w:val="left"/>
      <w:pPr>
        <w:ind w:left="11204" w:hanging="305"/>
      </w:pPr>
      <w:rPr>
        <w:rFonts w:hint="default"/>
        <w:lang w:val="pt-PT" w:eastAsia="pt-PT" w:bidi="pt-PT"/>
      </w:rPr>
    </w:lvl>
  </w:abstract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pt-PT" w:eastAsia="pt-PT" w:bidi="pt-PT"/>
    </w:rPr>
  </w:style>
  <w:style w:styleId="BodyText" w:type="paragraph">
    <w:name w:val="Body Text"/>
    <w:basedOn w:val="Normal"/>
    <w:uiPriority w:val="1"/>
    <w:qFormat/>
    <w:pPr/>
    <w:rPr>
      <w:rFonts w:ascii="Arial" w:hAnsi="Arial" w:eastAsia="Arial" w:cs="Arial"/>
      <w:sz w:val="21"/>
      <w:szCs w:val="21"/>
      <w:lang w:val="pt-PT" w:eastAsia="pt-PT" w:bidi="pt-PT"/>
    </w:rPr>
  </w:style>
  <w:style w:styleId="Heading1" w:type="paragraph">
    <w:name w:val="Heading 1"/>
    <w:basedOn w:val="Normal"/>
    <w:uiPriority w:val="1"/>
    <w:qFormat/>
    <w:pPr>
      <w:spacing w:before="14"/>
      <w:ind w:left="40"/>
      <w:outlineLvl w:val="1"/>
    </w:pPr>
    <w:rPr>
      <w:rFonts w:ascii="Arial" w:hAnsi="Arial" w:eastAsia="Arial" w:cs="Arial"/>
      <w:sz w:val="24"/>
      <w:szCs w:val="24"/>
      <w:lang w:val="pt-PT" w:eastAsia="pt-PT" w:bidi="pt-PT"/>
    </w:rPr>
  </w:style>
  <w:style w:styleId="ListParagraph" w:type="paragraph">
    <w:name w:val="List Paragraph"/>
    <w:basedOn w:val="Normal"/>
    <w:uiPriority w:val="1"/>
    <w:qFormat/>
    <w:pPr>
      <w:ind w:left="109"/>
    </w:pPr>
    <w:rPr>
      <w:rFonts w:ascii="Arial" w:hAnsi="Arial" w:eastAsia="Arial" w:cs="Arial"/>
      <w:lang w:val="pt-PT" w:eastAsia="pt-PT" w:bidi="pt-PT"/>
    </w:rPr>
  </w:style>
  <w:style w:styleId="TableParagraph" w:type="paragraph">
    <w:name w:val="Table Paragraph"/>
    <w:basedOn w:val="Normal"/>
    <w:uiPriority w:val="1"/>
    <w:qFormat/>
    <w:pPr/>
    <w:rPr>
      <w:lang w:val="pt-PT" w:eastAsia="pt-PT" w:bidi="pt-P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hyperlink" Target="https://www.leismunicipais.com.br/" TargetMode="External"/><Relationship Id="rId9" Type="http://schemas.openxmlformats.org/officeDocument/2006/relationships/hyperlink" Target="http://leismunicipa.is/kmufi" TargetMode="External"/><Relationship Id="rId10" Type="http://schemas.openxmlformats.org/officeDocument/2006/relationships/hyperlink" Target="https://leismunicipais.com.br/a/rs/t/tres-passos/lei-complementar/2018/4/48/lei-complementar-n-48-2018-altera-a-lei-complementar-n-18-de-16-de-agosto-de-2011-a-qual-dispoe-sobre-o-regime-juridico-dos-servidores-publicos-do-municipio-de-tres-passos-e-dispoe-sobre-o-acesso-dos-estrangeiros-aos-cargos-e-empregos-publicos-da-administracao-publica-municipal-direta-e-indireta" TargetMode="External"/><Relationship Id="rId11" Type="http://schemas.openxmlformats.org/officeDocument/2006/relationships/header" Target="header2.xml"/><Relationship Id="rId12" Type="http://schemas.openxmlformats.org/officeDocument/2006/relationships/hyperlink" Target="https://leismunicipais.com.br/a/rs/t/tres-passos/lei-complementar/2018/4/47/lei-complementar-n-47-2018-dispoe-sobre-a-alteracao-da-lei-complementar-n-18-de-16-de-agosto-de-2011" TargetMode="External"/><Relationship Id="rId13" Type="http://schemas.openxmlformats.org/officeDocument/2006/relationships/hyperlink" Target="https://leismunicipais.com.br/a/rs/t/tres-passos/decreto/2016/0/8/decreto-n-8-2016-regulamenta-o-sistema-de-compensacao-de-horarios-em-escala-12-x-36-horas" TargetMode="External"/><Relationship Id="rId14" Type="http://schemas.openxmlformats.org/officeDocument/2006/relationships/hyperlink" Target="https://leismunicipais.com.br/a/rs/t/tres-passos/lei-ordinaria/2016/522/5229/lei-ordinaria-n-5229-2016-altera-a-lei-complementar-municipal-n-018-de-16-de-agosto-de-2011" TargetMode="External"/><Relationship Id="rId15" Type="http://schemas.openxmlformats.org/officeDocument/2006/relationships/hyperlink" Target="https://leismunicipais.com.br/a/rs/t/tres-passos/lei-complementar/2016/3/39/lei-complementar-n-39-2016-altera-a-lei-complementar-municipal-n-018-de-16-de-agosto-de-2011" TargetMode="External"/><Relationship Id="rId16" Type="http://schemas.openxmlformats.org/officeDocument/2006/relationships/header" Target="header3.xml"/><Relationship Id="rId17" Type="http://schemas.openxmlformats.org/officeDocument/2006/relationships/hyperlink" Target="https://leismunicipais.com.br/a/rs/t/tres-passos/lei-complementar/2018/4/45/lei-complementar-n-45-2018-altera-a-lei-complementar-municipal-n" TargetMode="External"/><Relationship Id="rId18" Type="http://schemas.openxmlformats.org/officeDocument/2006/relationships/hyperlink" Target="https://leismunicipais.com.br/a/rs/t/tres-passos/lei-complementar/2017/4/41/lei-complementar-n-41-2017-altera-o-art-93-da-lei-complementar-n-18-de-16-de-agosto-de-2011" TargetMode="External"/><Relationship Id="rId19" Type="http://schemas.openxmlformats.org/officeDocument/2006/relationships/hyperlink" Target="https://leismunicipais.com.br/a/rs/t/tres-passos/decreto/2017/3/33/decreto-n-33-2017-regulamenta-a-secao-iii-da-lei-complementar-018-de-16-de-agosto-de-2011-estatuto-dos-servidores-que-trata-da-licenca-ou-gratificacao-por-assiduidade-e-da-outras-providencias" TargetMode="External"/><Relationship Id="rId20" Type="http://schemas.openxmlformats.org/officeDocument/2006/relationships/header" Target="header4.xml"/><Relationship Id="rId21" Type="http://schemas.openxmlformats.org/officeDocument/2006/relationships/hyperlink" Target="https://leismunicipais.com.br/a/rs/t/tres-passos/lei-complementar/2014/2/26/lei-complementar-n-26-2014-dispoe-sobre-a-inclusao-dos-arts-99-a-e-99-b-e-da-alteracao-do-art-100-e-seguintes-da-secao-iii-do-capitulo-ii-da-lei-complementar-n-18-de-16-de-agosto-de-2011-que-trata-sobre-a-licenca-ou-gratificacao-por-assiduidade" TargetMode="External"/><Relationship Id="rId22" Type="http://schemas.openxmlformats.org/officeDocument/2006/relationships/header" Target="header5.xml"/><Relationship Id="rId23" Type="http://schemas.openxmlformats.org/officeDocument/2006/relationships/hyperlink" Target="https://leismunicipais.com.br/a/rs/t/tres-passos/lei-complementar/2015/3/31/lei-complementar-n-31-2015-inclui-o-art-146-a-no-capitulo-vi-da-lei-complementar-n-18-de-16-de-agosto-de-2011" TargetMode="External"/><Relationship Id="rId24" Type="http://schemas.openxmlformats.org/officeDocument/2006/relationships/header" Target="header6.xml"/><Relationship Id="rId25" Type="http://schemas.openxmlformats.org/officeDocument/2006/relationships/header" Target="header7.xml"/><Relationship Id="rId26" Type="http://schemas.openxmlformats.org/officeDocument/2006/relationships/header" Target="header8.xml"/><Relationship Id="rId27" Type="http://schemas.openxmlformats.org/officeDocument/2006/relationships/hyperlink" Target="https://leismunicipais.com.br/a/rs/t/tres-passos/lei-ordinaria/1992/299/2990/lei-ordinaria-n-2990-1992-dispoe-sobre-o-regime-juridico-dos-servidores-do-municipio-e-da-outras-providencias" TargetMode="External"/><Relationship Id="rId28"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leismunicipa.is/kmuf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LeisMunicipais.com.br</dc:title>
  <dcterms:created xsi:type="dcterms:W3CDTF">2019-05-09T13:10:39Z</dcterms:created>
  <dcterms:modified xsi:type="dcterms:W3CDTF">2019-05-09T13:10:39Z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2019-05-09T00:00:00Z</vt:filetime>
  </property>
  <property fmtid="{D5CDD505-2E9C-101B-9397-08002B2CF9AE}" pid="3" name="LastSaved">
    <vt:filetime>2019-05-09T00:00:00Z</vt:filetime>
  </property>
</Properties>
</file>